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87" w:rsidRDefault="00782350" w:rsidP="00957B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Заседание</w:t>
      </w:r>
      <w:r w:rsidR="00957B87">
        <w:rPr>
          <w:rFonts w:ascii="Times New Roman" w:hAnsi="Times New Roman" w:cs="Times New Roman"/>
          <w:b/>
          <w:sz w:val="28"/>
          <w:szCs w:val="28"/>
        </w:rPr>
        <w:t xml:space="preserve"> Общественного совета при Министерстве земельных и имущественных отношений Республики Татарстан</w:t>
      </w:r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1.Члены Общественного совета:</w:t>
      </w:r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Сафиуллин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Илсур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Миннурович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- председатель Общественного совета</w:t>
      </w:r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Гайнулин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Равиль Рашитович             - секретарь </w:t>
      </w:r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 Олег Михайлович</w:t>
      </w:r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Фарида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Усмановна</w:t>
      </w:r>
      <w:proofErr w:type="spellEnd"/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Сафин Фарит Рашитович</w:t>
      </w:r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Паймухин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 Борисович</w:t>
      </w:r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Юшканцева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Станиславовна</w:t>
      </w:r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2.Приглашенные:</w:t>
      </w:r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7"/>
        <w:gridCol w:w="310"/>
        <w:gridCol w:w="4496"/>
      </w:tblGrid>
      <w:tr w:rsidR="00957B87" w:rsidTr="00957B87">
        <w:tc>
          <w:tcPr>
            <w:tcW w:w="4962" w:type="dxa"/>
            <w:hideMark/>
          </w:tcPr>
          <w:p w:rsidR="00957B87" w:rsidRDefault="00957B8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Мусин Фарит Шагитович</w:t>
            </w:r>
          </w:p>
          <w:p w:rsidR="00957B87" w:rsidRDefault="00957B8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Мерзакреев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Рустэм Рауфович</w:t>
            </w:r>
          </w:p>
        </w:tc>
        <w:tc>
          <w:tcPr>
            <w:tcW w:w="283" w:type="dxa"/>
            <w:hideMark/>
          </w:tcPr>
          <w:p w:rsidR="00957B87" w:rsidRDefault="00957B8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4" w:type="dxa"/>
            <w:hideMark/>
          </w:tcPr>
          <w:p w:rsidR="00957B87" w:rsidRDefault="00957B87">
            <w:pPr>
              <w:pStyle w:val="a3"/>
              <w:ind w:left="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  <w:p w:rsidR="00957B87" w:rsidRDefault="00957B87">
            <w:pPr>
              <w:pStyle w:val="a3"/>
              <w:ind w:left="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</w:tr>
      <w:tr w:rsidR="00957B87" w:rsidTr="00957B87">
        <w:tc>
          <w:tcPr>
            <w:tcW w:w="4962" w:type="dxa"/>
            <w:hideMark/>
          </w:tcPr>
          <w:p w:rsidR="00957B87" w:rsidRDefault="00957B8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Рустем Ильдарович</w:t>
            </w:r>
          </w:p>
        </w:tc>
        <w:tc>
          <w:tcPr>
            <w:tcW w:w="283" w:type="dxa"/>
            <w:hideMark/>
          </w:tcPr>
          <w:p w:rsidR="00957B87" w:rsidRDefault="00957B8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4" w:type="dxa"/>
            <w:hideMark/>
          </w:tcPr>
          <w:p w:rsidR="00957B87" w:rsidRDefault="00957B87">
            <w:pPr>
              <w:pStyle w:val="a3"/>
              <w:ind w:left="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</w:t>
            </w:r>
          </w:p>
        </w:tc>
      </w:tr>
      <w:tr w:rsidR="00957B87" w:rsidTr="00957B87">
        <w:tc>
          <w:tcPr>
            <w:tcW w:w="4962" w:type="dxa"/>
            <w:hideMark/>
          </w:tcPr>
          <w:p w:rsidR="00957B87" w:rsidRDefault="00957B8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Рахматулин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Ильдар Рафкатович</w:t>
            </w:r>
          </w:p>
        </w:tc>
        <w:tc>
          <w:tcPr>
            <w:tcW w:w="283" w:type="dxa"/>
            <w:hideMark/>
          </w:tcPr>
          <w:p w:rsidR="00957B87" w:rsidRDefault="00957B8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4" w:type="dxa"/>
            <w:hideMark/>
          </w:tcPr>
          <w:p w:rsidR="00957B87" w:rsidRDefault="00957B87">
            <w:pPr>
              <w:pStyle w:val="a3"/>
              <w:ind w:left="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957B87" w:rsidTr="00957B87">
        <w:tc>
          <w:tcPr>
            <w:tcW w:w="4962" w:type="dxa"/>
            <w:hideMark/>
          </w:tcPr>
          <w:p w:rsidR="00957B87" w:rsidRDefault="00957B8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Хакимов Руслан Рустемович</w:t>
            </w:r>
          </w:p>
        </w:tc>
        <w:tc>
          <w:tcPr>
            <w:tcW w:w="283" w:type="dxa"/>
            <w:hideMark/>
          </w:tcPr>
          <w:p w:rsidR="00957B87" w:rsidRDefault="00957B8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4" w:type="dxa"/>
            <w:hideMark/>
          </w:tcPr>
          <w:p w:rsidR="00957B87" w:rsidRDefault="00957B87">
            <w:pPr>
              <w:pStyle w:val="a3"/>
              <w:ind w:left="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957B87" w:rsidTr="00957B87">
        <w:trPr>
          <w:trHeight w:val="231"/>
        </w:trPr>
        <w:tc>
          <w:tcPr>
            <w:tcW w:w="4962" w:type="dxa"/>
            <w:hideMark/>
          </w:tcPr>
          <w:p w:rsidR="00957B87" w:rsidRDefault="00957B8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 Ирекович</w:t>
            </w:r>
          </w:p>
        </w:tc>
        <w:tc>
          <w:tcPr>
            <w:tcW w:w="283" w:type="dxa"/>
            <w:vAlign w:val="center"/>
            <w:hideMark/>
          </w:tcPr>
          <w:p w:rsidR="00957B87" w:rsidRDefault="00957B87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4" w:type="dxa"/>
            <w:vAlign w:val="center"/>
            <w:hideMark/>
          </w:tcPr>
          <w:p w:rsidR="00957B87" w:rsidRDefault="00957B87">
            <w:pPr>
              <w:pStyle w:val="a3"/>
              <w:ind w:left="0" w:firstLine="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  <w:tr w:rsidR="00957B87" w:rsidTr="00957B87">
        <w:tc>
          <w:tcPr>
            <w:tcW w:w="4962" w:type="dxa"/>
            <w:hideMark/>
          </w:tcPr>
          <w:p w:rsidR="00957B87" w:rsidRDefault="00957B8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Аминов Ильшат Ахиярович</w:t>
            </w:r>
          </w:p>
        </w:tc>
        <w:tc>
          <w:tcPr>
            <w:tcW w:w="283" w:type="dxa"/>
            <w:hideMark/>
          </w:tcPr>
          <w:p w:rsidR="00957B87" w:rsidRDefault="00957B87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84" w:type="dxa"/>
            <w:hideMark/>
          </w:tcPr>
          <w:p w:rsidR="00957B87" w:rsidRDefault="00957B87">
            <w:pPr>
              <w:pStyle w:val="a3"/>
              <w:ind w:left="0" w:firstLin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</w:tr>
    </w:tbl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B87" w:rsidRDefault="00957B87" w:rsidP="00957B8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957B87" w:rsidRDefault="00957B87" w:rsidP="00957B87">
      <w:pPr>
        <w:spacing w:after="0" w:line="240" w:lineRule="auto"/>
        <w:ind w:firstLine="709"/>
        <w:jc w:val="both"/>
        <w:rPr>
          <w:rFonts w:ascii="Times New Roman" w:hAnsi="Times New Roman"/>
          <w:b/>
          <w:sz w:val="10"/>
          <w:szCs w:val="10"/>
        </w:rPr>
      </w:pPr>
    </w:p>
    <w:p w:rsidR="00957B87" w:rsidRDefault="00957B87" w:rsidP="00957B87">
      <w:pPr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кадастровой оценке земель населенных пунктов Республики Татарстан. </w:t>
      </w:r>
      <w:proofErr w:type="spellStart"/>
      <w:r>
        <w:rPr>
          <w:rFonts w:ascii="Times New Roman" w:hAnsi="Times New Roman"/>
          <w:sz w:val="28"/>
          <w:szCs w:val="28"/>
        </w:rPr>
        <w:t>Мерзакреев</w:t>
      </w:r>
      <w:proofErr w:type="spellEnd"/>
      <w:r>
        <w:rPr>
          <w:rFonts w:ascii="Times New Roman" w:hAnsi="Times New Roman"/>
          <w:sz w:val="28"/>
          <w:szCs w:val="28"/>
        </w:rPr>
        <w:t xml:space="preserve"> Р.Р.</w:t>
      </w:r>
    </w:p>
    <w:p w:rsidR="00957B87" w:rsidRDefault="00957B87" w:rsidP="00957B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Информация о направлениях деятельности НП «Союз оценщиков Республики Татарстан» в рамках государственно-частного партнерства. Булгаков О.М.</w:t>
      </w:r>
    </w:p>
    <w:p w:rsidR="00957B87" w:rsidRDefault="00957B87" w:rsidP="00957B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Согласование примерного регламента о выделении земельных участков сельскохозяйственного назначения в счет земельных долей и регистрации права собственности граждан на образованные земельные участки.</w:t>
      </w:r>
    </w:p>
    <w:p w:rsidR="00957B87" w:rsidRDefault="00957B87" w:rsidP="00957B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Хакимов Р.Р.</w:t>
      </w:r>
    </w:p>
    <w:p w:rsidR="00957B87" w:rsidRDefault="00957B87" w:rsidP="00957B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Информация об устранении замечаний, высказанных на заседании Общественного совета от 24 июля 2014 года. </w:t>
      </w:r>
    </w:p>
    <w:p w:rsidR="00957B87" w:rsidRDefault="00957B87" w:rsidP="00957B8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Миндубаева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Г.Э., Аминов И.А.</w:t>
      </w:r>
    </w:p>
    <w:p w:rsidR="00140934" w:rsidRDefault="00140934"/>
    <w:sectPr w:rsidR="00140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6E5D"/>
    <w:multiLevelType w:val="hybridMultilevel"/>
    <w:tmpl w:val="6C36B572"/>
    <w:lvl w:ilvl="0" w:tplc="1234C94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CF"/>
    <w:rsid w:val="00140934"/>
    <w:rsid w:val="00782350"/>
    <w:rsid w:val="007902CF"/>
    <w:rsid w:val="0095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87"/>
    <w:pPr>
      <w:ind w:left="720"/>
      <w:contextualSpacing/>
    </w:pPr>
  </w:style>
  <w:style w:type="table" w:styleId="a4">
    <w:name w:val="Table Grid"/>
    <w:basedOn w:val="a1"/>
    <w:uiPriority w:val="59"/>
    <w:rsid w:val="00957B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87"/>
    <w:pPr>
      <w:ind w:left="720"/>
      <w:contextualSpacing/>
    </w:pPr>
  </w:style>
  <w:style w:type="table" w:styleId="a4">
    <w:name w:val="Table Grid"/>
    <w:basedOn w:val="a1"/>
    <w:uiPriority w:val="59"/>
    <w:rsid w:val="00957B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6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Гайнулин Р.Р.</dc:creator>
  <cp:keywords/>
  <dc:description/>
  <cp:lastModifiedBy>Аскарова Т.З.</cp:lastModifiedBy>
  <cp:revision>4</cp:revision>
  <dcterms:created xsi:type="dcterms:W3CDTF">2014-10-31T07:28:00Z</dcterms:created>
  <dcterms:modified xsi:type="dcterms:W3CDTF">2014-10-31T07:54:00Z</dcterms:modified>
</cp:coreProperties>
</file>