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67" w:rsidRDefault="002B5867" w:rsidP="0064798E">
      <w:pPr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color w:val="D122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D12229"/>
          <w:kern w:val="36"/>
          <w:sz w:val="28"/>
          <w:szCs w:val="28"/>
          <w:lang w:eastAsia="ru-RU"/>
        </w:rPr>
        <w:t>«БО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D12229"/>
          <w:kern w:val="36"/>
          <w:sz w:val="28"/>
          <w:szCs w:val="28"/>
          <w:lang w:eastAsia="ru-RU"/>
        </w:rPr>
        <w:t>»</w:t>
      </w:r>
    </w:p>
    <w:p w:rsidR="0064798E" w:rsidRPr="0064798E" w:rsidRDefault="0064798E" w:rsidP="0064798E">
      <w:pPr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color w:val="D12229"/>
          <w:kern w:val="36"/>
          <w:sz w:val="28"/>
          <w:szCs w:val="28"/>
          <w:lang w:eastAsia="ru-RU"/>
        </w:rPr>
      </w:pPr>
      <w:r w:rsidRPr="0064798E">
        <w:rPr>
          <w:rFonts w:ascii="Times New Roman" w:eastAsia="Times New Roman" w:hAnsi="Times New Roman" w:cs="Times New Roman"/>
          <w:b/>
          <w:bCs/>
          <w:color w:val="D12229"/>
          <w:kern w:val="36"/>
          <w:sz w:val="28"/>
          <w:szCs w:val="28"/>
          <w:lang w:eastAsia="ru-RU"/>
        </w:rPr>
        <w:t xml:space="preserve">В РТ принято более 21 тыс. заявлений от многодетных семей на получение земельных участков </w:t>
      </w:r>
    </w:p>
    <w:p w:rsidR="0064798E" w:rsidRPr="0064798E" w:rsidRDefault="0064798E" w:rsidP="0064798E">
      <w:pPr>
        <w:spacing w:after="0" w:line="270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64798E">
        <w:rPr>
          <w:rFonts w:ascii="Times New Roman" w:eastAsia="Times New Roman" w:hAnsi="Times New Roman" w:cs="Times New Roman"/>
          <w:color w:val="939297"/>
          <w:sz w:val="28"/>
          <w:szCs w:val="28"/>
          <w:lang w:eastAsia="ru-RU"/>
        </w:rPr>
        <w:t>13.12.2012</w:t>
      </w:r>
      <w:r w:rsidRPr="006479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</w:p>
    <w:p w:rsidR="0064798E" w:rsidRPr="0064798E" w:rsidRDefault="0064798E" w:rsidP="0064798E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6479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В Татарстане в настоящее время принято 21,4 </w:t>
      </w:r>
      <w:proofErr w:type="spellStart"/>
      <w:r w:rsidRPr="006479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тыс</w:t>
      </w:r>
      <w:proofErr w:type="gramStart"/>
      <w:r w:rsidRPr="006479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.з</w:t>
      </w:r>
      <w:proofErr w:type="gramEnd"/>
      <w:r w:rsidRPr="006479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аявлений</w:t>
      </w:r>
      <w:proofErr w:type="spellEnd"/>
      <w:r w:rsidRPr="006479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от многодетных семей на получение земельных участков. В 43 муниципальных районах Татарстана и в Набережных Челнах предоставлено в общую долевую собственность 13 655 участков, сообщает пресс-служба </w:t>
      </w:r>
      <w:proofErr w:type="spellStart"/>
      <w:r w:rsidRPr="006479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минземимущества</w:t>
      </w:r>
      <w:proofErr w:type="spellEnd"/>
      <w:r w:rsidRPr="006479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РТ.</w:t>
      </w:r>
    </w:p>
    <w:p w:rsidR="0064798E" w:rsidRPr="0064798E" w:rsidRDefault="0064798E" w:rsidP="0064798E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6479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Отметим, что в республике насчитывается 24,7 тыс. многодетных семей, которые могут получить земельные участки.</w:t>
      </w:r>
    </w:p>
    <w:p w:rsidR="002777AE" w:rsidRDefault="002B5867"/>
    <w:sectPr w:rsidR="002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F0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B5867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8E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1FF0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2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42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dcterms:created xsi:type="dcterms:W3CDTF">2012-12-14T04:51:00Z</dcterms:created>
  <dcterms:modified xsi:type="dcterms:W3CDTF">2012-12-14T04:51:00Z</dcterms:modified>
</cp:coreProperties>
</file>