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DF" w:rsidRPr="00391DDF" w:rsidRDefault="00391DDF" w:rsidP="00391DDF">
      <w:pPr>
        <w:spacing w:after="0" w:line="240" w:lineRule="auto"/>
        <w:jc w:val="center"/>
        <w:rPr>
          <w:rFonts w:ascii="Times New Roman" w:eastAsia="Times New Roman" w:hAnsi="Times New Roman" w:cs="Times New Roman"/>
          <w:color w:val="000000"/>
          <w:sz w:val="28"/>
          <w:szCs w:val="28"/>
          <w:lang w:eastAsia="ru-RU"/>
        </w:rPr>
      </w:pPr>
      <w:r w:rsidRPr="00391DDF">
        <w:rPr>
          <w:rFonts w:ascii="Times New Roman" w:eastAsia="Times New Roman" w:hAnsi="Times New Roman" w:cs="Times New Roman"/>
          <w:b/>
          <w:bCs/>
          <w:color w:val="000000"/>
          <w:sz w:val="28"/>
          <w:szCs w:val="28"/>
          <w:lang w:eastAsia="ru-RU"/>
        </w:rPr>
        <w:t xml:space="preserve">С </w:t>
      </w:r>
      <w:proofErr w:type="gramStart"/>
      <w:r w:rsidRPr="00391DDF">
        <w:rPr>
          <w:rFonts w:ascii="Times New Roman" w:eastAsia="Times New Roman" w:hAnsi="Times New Roman" w:cs="Times New Roman"/>
          <w:b/>
          <w:bCs/>
          <w:color w:val="000000"/>
          <w:sz w:val="28"/>
          <w:szCs w:val="28"/>
          <w:lang w:eastAsia="ru-RU"/>
        </w:rPr>
        <w:t>П</w:t>
      </w:r>
      <w:proofErr w:type="gramEnd"/>
      <w:r w:rsidRPr="00391DDF">
        <w:rPr>
          <w:rFonts w:ascii="Times New Roman" w:eastAsia="Times New Roman" w:hAnsi="Times New Roman" w:cs="Times New Roman"/>
          <w:b/>
          <w:bCs/>
          <w:color w:val="000000"/>
          <w:sz w:val="28"/>
          <w:szCs w:val="28"/>
          <w:lang w:eastAsia="ru-RU"/>
        </w:rPr>
        <w:t xml:space="preserve"> Р А Ш И В А Й Т Е - О Т В Е Ч А Е М</w:t>
      </w:r>
    </w:p>
    <w:p w:rsidR="00391DDF" w:rsidRDefault="00391DDF" w:rsidP="00391DDF">
      <w:pPr>
        <w:spacing w:after="0" w:line="240" w:lineRule="auto"/>
        <w:jc w:val="center"/>
        <w:rPr>
          <w:rFonts w:ascii="Times New Roman" w:eastAsia="Times New Roman" w:hAnsi="Times New Roman" w:cs="Times New Roman"/>
          <w:b/>
          <w:bCs/>
          <w:color w:val="000000"/>
          <w:sz w:val="28"/>
          <w:szCs w:val="28"/>
          <w:lang w:eastAsia="ru-RU"/>
        </w:rPr>
      </w:pPr>
      <w:r w:rsidRPr="00391DDF">
        <w:rPr>
          <w:rFonts w:ascii="Times New Roman" w:eastAsia="Times New Roman" w:hAnsi="Times New Roman" w:cs="Times New Roman"/>
          <w:b/>
          <w:bCs/>
          <w:color w:val="000000"/>
          <w:sz w:val="28"/>
          <w:szCs w:val="28"/>
          <w:lang w:eastAsia="ru-RU"/>
        </w:rPr>
        <w:t>ПРИВАТИЗАЦИЯ ЖИЛЬЯ</w:t>
      </w:r>
    </w:p>
    <w:p w:rsidR="00391DDF" w:rsidRPr="00391DDF" w:rsidRDefault="00391DDF" w:rsidP="00391DDF">
      <w:pPr>
        <w:spacing w:after="0" w:line="240" w:lineRule="auto"/>
        <w:jc w:val="center"/>
        <w:rPr>
          <w:rFonts w:ascii="Times New Roman" w:eastAsia="Times New Roman" w:hAnsi="Times New Roman" w:cs="Times New Roman"/>
          <w:color w:val="000000"/>
          <w:sz w:val="28"/>
          <w:szCs w:val="28"/>
          <w:lang w:eastAsia="ru-RU"/>
        </w:rPr>
      </w:pPr>
    </w:p>
    <w:p w:rsidR="00391DDF" w:rsidRP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r w:rsidRPr="00391DDF">
        <w:rPr>
          <w:rFonts w:ascii="Times New Roman" w:eastAsia="Times New Roman" w:hAnsi="Times New Roman" w:cs="Times New Roman"/>
          <w:color w:val="000000"/>
          <w:sz w:val="28"/>
          <w:szCs w:val="28"/>
          <w:lang w:eastAsia="ru-RU"/>
        </w:rPr>
        <w:t>Здесь приведены ответы на вопросы, наиболее часто задаваемые гражданами.</w:t>
      </w:r>
    </w:p>
    <w:p w:rsidR="00391DDF" w:rsidRP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r w:rsidRPr="00391DDF">
        <w:rPr>
          <w:rFonts w:ascii="Times New Roman" w:eastAsia="Times New Roman" w:hAnsi="Times New Roman" w:cs="Times New Roman"/>
          <w:b/>
          <w:bCs/>
          <w:color w:val="000000"/>
          <w:sz w:val="28"/>
          <w:szCs w:val="28"/>
          <w:lang w:eastAsia="ru-RU"/>
        </w:rPr>
        <w:t>1. Можно ли приватизировать жилые помещения в общежитиях?</w:t>
      </w:r>
    </w:p>
    <w:p w:rsid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r w:rsidRPr="00391DDF">
        <w:rPr>
          <w:rFonts w:ascii="Times New Roman" w:eastAsia="Times New Roman" w:hAnsi="Times New Roman" w:cs="Times New Roman"/>
          <w:color w:val="000000"/>
          <w:sz w:val="28"/>
          <w:szCs w:val="28"/>
          <w:lang w:eastAsia="ru-RU"/>
        </w:rPr>
        <w:t>В соответствии с законодательством помещения, расположенные в общежитиях, приватизации не подлежат. Однако есть общежития семейного типа, где каждую комнату занимает отдельная семья. В отношении таких общежитий орган муниципального управления вправе изменить статус общежития на статус жилого дома. При этом становится возможной приватизация комнат в бывшем общежитии на общих основаниях. Для перевода общежития в статус жилого дома необходимо согласие организации, которая использует это общежитие для проживания своих кадров.</w:t>
      </w:r>
    </w:p>
    <w:p w:rsidR="007C2817" w:rsidRDefault="007C2817" w:rsidP="00391DDF">
      <w:pPr>
        <w:spacing w:after="0" w:line="240" w:lineRule="auto"/>
        <w:ind w:firstLine="709"/>
        <w:jc w:val="both"/>
        <w:rPr>
          <w:rFonts w:ascii="Times New Roman" w:eastAsia="Times New Roman" w:hAnsi="Times New Roman" w:cs="Times New Roman"/>
          <w:color w:val="000000"/>
          <w:sz w:val="28"/>
          <w:szCs w:val="28"/>
          <w:lang w:eastAsia="ru-RU"/>
        </w:rPr>
      </w:pPr>
    </w:p>
    <w:p w:rsidR="007C2817" w:rsidRDefault="007C2817" w:rsidP="007C2817">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Pr="00391DDF">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Е</w:t>
      </w:r>
      <w:r w:rsidRPr="00391DDF">
        <w:rPr>
          <w:rFonts w:ascii="Times New Roman" w:eastAsia="Times New Roman" w:hAnsi="Times New Roman" w:cs="Times New Roman"/>
          <w:b/>
          <w:bCs/>
          <w:color w:val="000000"/>
          <w:sz w:val="28"/>
          <w:szCs w:val="28"/>
          <w:lang w:eastAsia="ru-RU"/>
        </w:rPr>
        <w:t>сли в квартире прописан маленький ребенок (</w:t>
      </w:r>
      <w:r>
        <w:rPr>
          <w:rFonts w:ascii="Times New Roman" w:eastAsia="Times New Roman" w:hAnsi="Times New Roman" w:cs="Times New Roman"/>
          <w:b/>
          <w:bCs/>
          <w:color w:val="000000"/>
          <w:sz w:val="28"/>
          <w:szCs w:val="28"/>
          <w:lang w:eastAsia="ru-RU"/>
        </w:rPr>
        <w:t>1</w:t>
      </w:r>
      <w:r w:rsidRPr="00391DDF">
        <w:rPr>
          <w:rFonts w:ascii="Times New Roman" w:eastAsia="Times New Roman" w:hAnsi="Times New Roman" w:cs="Times New Roman"/>
          <w:b/>
          <w:bCs/>
          <w:color w:val="000000"/>
          <w:sz w:val="28"/>
          <w:szCs w:val="28"/>
          <w:lang w:eastAsia="ru-RU"/>
        </w:rPr>
        <w:t xml:space="preserve"> год), то при приватизации квартиры можно не оформлять на ребенка долю? А </w:t>
      </w:r>
      <w:r>
        <w:rPr>
          <w:rFonts w:ascii="Times New Roman" w:eastAsia="Times New Roman" w:hAnsi="Times New Roman" w:cs="Times New Roman"/>
          <w:b/>
          <w:bCs/>
          <w:color w:val="000000"/>
          <w:sz w:val="28"/>
          <w:szCs w:val="28"/>
          <w:lang w:eastAsia="ru-RU"/>
        </w:rPr>
        <w:t>приватизировать на</w:t>
      </w:r>
      <w:r w:rsidRPr="00391DDF">
        <w:rPr>
          <w:rFonts w:ascii="Times New Roman" w:eastAsia="Times New Roman" w:hAnsi="Times New Roman" w:cs="Times New Roman"/>
          <w:b/>
          <w:bCs/>
          <w:color w:val="000000"/>
          <w:sz w:val="28"/>
          <w:szCs w:val="28"/>
          <w:lang w:eastAsia="ru-RU"/>
        </w:rPr>
        <w:t xml:space="preserve"> одного человека при согласии всех прописанных в этой квартире, если в дальнейшем планируется продажа? </w:t>
      </w:r>
      <w:r>
        <w:rPr>
          <w:rFonts w:ascii="Times New Roman" w:eastAsia="Times New Roman" w:hAnsi="Times New Roman" w:cs="Times New Roman"/>
          <w:b/>
          <w:bCs/>
          <w:color w:val="000000"/>
          <w:sz w:val="28"/>
          <w:szCs w:val="28"/>
          <w:lang w:eastAsia="ru-RU"/>
        </w:rPr>
        <w:t>Какие возникнут</w:t>
      </w:r>
      <w:r w:rsidRPr="00391DDF">
        <w:rPr>
          <w:rFonts w:ascii="Times New Roman" w:eastAsia="Times New Roman" w:hAnsi="Times New Roman" w:cs="Times New Roman"/>
          <w:b/>
          <w:bCs/>
          <w:color w:val="000000"/>
          <w:sz w:val="28"/>
          <w:szCs w:val="28"/>
          <w:lang w:eastAsia="ru-RU"/>
        </w:rPr>
        <w:t xml:space="preserve"> проблем</w:t>
      </w:r>
      <w:r>
        <w:rPr>
          <w:rFonts w:ascii="Times New Roman" w:eastAsia="Times New Roman" w:hAnsi="Times New Roman" w:cs="Times New Roman"/>
          <w:b/>
          <w:bCs/>
          <w:color w:val="000000"/>
          <w:sz w:val="28"/>
          <w:szCs w:val="28"/>
          <w:lang w:eastAsia="ru-RU"/>
        </w:rPr>
        <w:t>ы</w:t>
      </w:r>
      <w:r w:rsidRPr="00391DDF">
        <w:rPr>
          <w:rFonts w:ascii="Times New Roman" w:eastAsia="Times New Roman" w:hAnsi="Times New Roman" w:cs="Times New Roman"/>
          <w:b/>
          <w:bCs/>
          <w:color w:val="000000"/>
          <w:sz w:val="28"/>
          <w:szCs w:val="28"/>
          <w:lang w:eastAsia="ru-RU"/>
        </w:rPr>
        <w:t xml:space="preserve"> при продаже?</w:t>
      </w:r>
    </w:p>
    <w:p w:rsidR="007C2817" w:rsidRPr="00391DDF" w:rsidRDefault="007C2817" w:rsidP="007C2817">
      <w:pPr>
        <w:spacing w:after="0" w:line="240" w:lineRule="auto"/>
        <w:ind w:firstLine="709"/>
        <w:jc w:val="both"/>
        <w:rPr>
          <w:rFonts w:ascii="Times New Roman" w:eastAsia="Times New Roman" w:hAnsi="Times New Roman" w:cs="Times New Roman"/>
          <w:b/>
          <w:bCs/>
          <w:color w:val="000000"/>
          <w:sz w:val="28"/>
          <w:szCs w:val="28"/>
          <w:lang w:eastAsia="ru-RU"/>
        </w:rPr>
      </w:pPr>
    </w:p>
    <w:p w:rsidR="007C2817" w:rsidRPr="007C2817" w:rsidRDefault="007C2817" w:rsidP="007C2817">
      <w:pPr>
        <w:spacing w:after="0" w:line="240" w:lineRule="auto"/>
        <w:ind w:firstLine="709"/>
        <w:jc w:val="both"/>
        <w:rPr>
          <w:rFonts w:ascii="Times New Roman" w:eastAsia="Times New Roman" w:hAnsi="Times New Roman" w:cs="Times New Roman"/>
          <w:color w:val="000000"/>
          <w:sz w:val="28"/>
          <w:szCs w:val="28"/>
          <w:lang w:eastAsia="ru-RU"/>
        </w:rPr>
      </w:pPr>
      <w:r w:rsidRPr="007C2817">
        <w:rPr>
          <w:rFonts w:ascii="Times New Roman" w:eastAsia="Times New Roman" w:hAnsi="Times New Roman" w:cs="Times New Roman"/>
          <w:color w:val="000000"/>
          <w:sz w:val="28"/>
          <w:szCs w:val="28"/>
          <w:lang w:eastAsia="ru-RU"/>
        </w:rPr>
        <w:t>При приватизации квартиры дети до 18 лет в обязательном порядке включаются в договор о приватизации, если они прописаны в квартире или комнате, независимо от того, проживают они в ней или отдельно. Совершеннолетние граждане могут отказаться от участия в приватизации, при этом за ними сохраняется право пользования жилым помещением. Продажа собственности несовершеннолетнего происходит при условии одновременной покупки на его имя объекта недвижимости (или доли в нем) не меньшего, чем продаваемая доля. Сделк</w:t>
      </w:r>
      <w:r>
        <w:rPr>
          <w:rFonts w:ascii="Times New Roman" w:eastAsia="Times New Roman" w:hAnsi="Times New Roman" w:cs="Times New Roman"/>
          <w:color w:val="000000"/>
          <w:sz w:val="28"/>
          <w:szCs w:val="28"/>
          <w:lang w:eastAsia="ru-RU"/>
        </w:rPr>
        <w:t>а происходит с разрешения органов</w:t>
      </w:r>
      <w:r w:rsidRPr="007C2817">
        <w:rPr>
          <w:rFonts w:ascii="Times New Roman" w:eastAsia="Times New Roman" w:hAnsi="Times New Roman" w:cs="Times New Roman"/>
          <w:color w:val="000000"/>
          <w:sz w:val="28"/>
          <w:szCs w:val="28"/>
          <w:lang w:eastAsia="ru-RU"/>
        </w:rPr>
        <w:t xml:space="preserve"> опеки</w:t>
      </w:r>
      <w:r>
        <w:rPr>
          <w:rFonts w:ascii="Times New Roman" w:eastAsia="Times New Roman" w:hAnsi="Times New Roman" w:cs="Times New Roman"/>
          <w:color w:val="000000"/>
          <w:sz w:val="28"/>
          <w:szCs w:val="28"/>
          <w:lang w:eastAsia="ru-RU"/>
        </w:rPr>
        <w:t xml:space="preserve"> и попечительства</w:t>
      </w:r>
      <w:r w:rsidRPr="007C2817">
        <w:rPr>
          <w:rFonts w:ascii="Times New Roman" w:eastAsia="Times New Roman" w:hAnsi="Times New Roman" w:cs="Times New Roman"/>
          <w:color w:val="000000"/>
          <w:sz w:val="28"/>
          <w:szCs w:val="28"/>
          <w:lang w:eastAsia="ru-RU"/>
        </w:rPr>
        <w:t>. Совершеннолетние граждане могут распоряжаться своим имуществом по своему усмотрению.</w:t>
      </w:r>
    </w:p>
    <w:p w:rsid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p>
    <w:p w:rsidR="007C2817" w:rsidRPr="00391DDF" w:rsidRDefault="007C2817" w:rsidP="007C281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391DDF">
        <w:rPr>
          <w:rFonts w:ascii="Times New Roman" w:eastAsia="Times New Roman" w:hAnsi="Times New Roman" w:cs="Times New Roman"/>
          <w:b/>
          <w:bCs/>
          <w:color w:val="000000"/>
          <w:sz w:val="28"/>
          <w:szCs w:val="28"/>
          <w:lang w:eastAsia="ru-RU"/>
        </w:rPr>
        <w:t>. Я хочу приватизировать свою квартиру. С чего начать?</w:t>
      </w:r>
    </w:p>
    <w:p w:rsidR="007C2817" w:rsidRDefault="007C2817" w:rsidP="007C2817">
      <w:pPr>
        <w:spacing w:after="0" w:line="240" w:lineRule="auto"/>
        <w:ind w:firstLine="709"/>
        <w:jc w:val="both"/>
        <w:rPr>
          <w:rFonts w:ascii="Times New Roman" w:eastAsia="Times New Roman" w:hAnsi="Times New Roman" w:cs="Times New Roman"/>
          <w:color w:val="000000"/>
          <w:sz w:val="28"/>
          <w:szCs w:val="28"/>
          <w:lang w:eastAsia="ru-RU"/>
        </w:rPr>
      </w:pPr>
      <w:r w:rsidRPr="00391DDF">
        <w:rPr>
          <w:rFonts w:ascii="Times New Roman" w:eastAsia="Times New Roman" w:hAnsi="Times New Roman" w:cs="Times New Roman"/>
          <w:color w:val="000000"/>
          <w:sz w:val="28"/>
          <w:szCs w:val="28"/>
          <w:lang w:eastAsia="ru-RU"/>
        </w:rPr>
        <w:t xml:space="preserve">Обратиться в уполномоченный орган по приватизации. Там Вам дадут перечень документов, которые надо представить для составления договора о приватизации, бланки и образцы их заполнения. К уполномоченным органам относятся бюро по приватизации, Палаты имущественных и земельных отношений, отделы жилищной политики, и др. </w:t>
      </w:r>
    </w:p>
    <w:p w:rsidR="007C2817" w:rsidRDefault="007C2817" w:rsidP="007C2817">
      <w:pPr>
        <w:spacing w:after="0" w:line="240" w:lineRule="auto"/>
        <w:ind w:firstLine="709"/>
        <w:jc w:val="both"/>
        <w:rPr>
          <w:rFonts w:ascii="Times New Roman" w:eastAsia="Times New Roman" w:hAnsi="Times New Roman" w:cs="Times New Roman"/>
          <w:color w:val="000000"/>
          <w:sz w:val="28"/>
          <w:szCs w:val="28"/>
          <w:lang w:eastAsia="ru-RU"/>
        </w:rPr>
      </w:pPr>
    </w:p>
    <w:p w:rsidR="007C2817" w:rsidRPr="00391DDF" w:rsidRDefault="007C2817" w:rsidP="007C281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391DDF">
        <w:rPr>
          <w:rFonts w:ascii="Times New Roman" w:eastAsia="Times New Roman" w:hAnsi="Times New Roman" w:cs="Times New Roman"/>
          <w:b/>
          <w:bCs/>
          <w:color w:val="000000"/>
          <w:sz w:val="28"/>
          <w:szCs w:val="28"/>
          <w:lang w:eastAsia="ru-RU"/>
        </w:rPr>
        <w:t>.</w:t>
      </w:r>
      <w:r w:rsidRPr="00391DDF">
        <w:rPr>
          <w:rFonts w:ascii="Times New Roman" w:eastAsia="Times New Roman" w:hAnsi="Times New Roman" w:cs="Times New Roman"/>
          <w:color w:val="000000"/>
          <w:sz w:val="28"/>
          <w:szCs w:val="28"/>
          <w:lang w:eastAsia="ru-RU"/>
        </w:rPr>
        <w:t xml:space="preserve"> </w:t>
      </w:r>
      <w:r w:rsidRPr="00391DDF">
        <w:rPr>
          <w:rFonts w:ascii="Times New Roman" w:eastAsia="Times New Roman" w:hAnsi="Times New Roman" w:cs="Times New Roman"/>
          <w:b/>
          <w:bCs/>
          <w:color w:val="000000"/>
          <w:sz w:val="28"/>
          <w:szCs w:val="28"/>
          <w:lang w:eastAsia="ru-RU"/>
        </w:rPr>
        <w:t>До какой даты будет возможна бесплатная приватизация жилья?</w:t>
      </w:r>
    </w:p>
    <w:p w:rsidR="007C2817" w:rsidRDefault="007C2817" w:rsidP="007C2817">
      <w:pPr>
        <w:spacing w:after="0" w:line="240" w:lineRule="auto"/>
        <w:ind w:firstLine="709"/>
        <w:jc w:val="both"/>
        <w:rPr>
          <w:rFonts w:ascii="Times New Roman" w:eastAsia="Times New Roman" w:hAnsi="Times New Roman" w:cs="Times New Roman"/>
          <w:color w:val="000000"/>
          <w:sz w:val="28"/>
          <w:szCs w:val="28"/>
          <w:lang w:eastAsia="ru-RU"/>
        </w:rPr>
      </w:pPr>
      <w:r w:rsidRPr="00391DDF">
        <w:rPr>
          <w:rFonts w:ascii="Times New Roman" w:eastAsia="Times New Roman" w:hAnsi="Times New Roman" w:cs="Times New Roman"/>
          <w:color w:val="000000"/>
          <w:sz w:val="28"/>
          <w:szCs w:val="28"/>
          <w:lang w:eastAsia="ru-RU"/>
        </w:rPr>
        <w:t>Бесплатная приватизация жилья продлена до 1 марта 201</w:t>
      </w:r>
      <w:r>
        <w:rPr>
          <w:rFonts w:ascii="Times New Roman" w:eastAsia="Times New Roman" w:hAnsi="Times New Roman" w:cs="Times New Roman"/>
          <w:color w:val="000000"/>
          <w:sz w:val="28"/>
          <w:szCs w:val="28"/>
          <w:lang w:eastAsia="ru-RU"/>
        </w:rPr>
        <w:t>5</w:t>
      </w:r>
      <w:r w:rsidRPr="00391DDF">
        <w:rPr>
          <w:rFonts w:ascii="Times New Roman" w:eastAsia="Times New Roman" w:hAnsi="Times New Roman" w:cs="Times New Roman"/>
          <w:color w:val="000000"/>
          <w:sz w:val="28"/>
          <w:szCs w:val="28"/>
          <w:lang w:eastAsia="ru-RU"/>
        </w:rPr>
        <w:t xml:space="preserve"> года.</w:t>
      </w:r>
    </w:p>
    <w:p w:rsidR="007C2817" w:rsidRDefault="007C2817" w:rsidP="007C2817">
      <w:pPr>
        <w:spacing w:after="0" w:line="240" w:lineRule="auto"/>
        <w:ind w:firstLine="709"/>
        <w:jc w:val="both"/>
        <w:rPr>
          <w:rFonts w:ascii="Times New Roman" w:eastAsia="Times New Roman" w:hAnsi="Times New Roman" w:cs="Times New Roman"/>
          <w:color w:val="000000"/>
          <w:sz w:val="28"/>
          <w:szCs w:val="28"/>
          <w:lang w:eastAsia="ru-RU"/>
        </w:rPr>
      </w:pPr>
    </w:p>
    <w:p w:rsidR="007C2817" w:rsidRPr="00391DDF" w:rsidRDefault="007C2817" w:rsidP="007C281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Pr="00391DDF">
        <w:rPr>
          <w:rFonts w:ascii="Times New Roman" w:eastAsia="Times New Roman" w:hAnsi="Times New Roman" w:cs="Times New Roman"/>
          <w:b/>
          <w:bCs/>
          <w:color w:val="000000"/>
          <w:sz w:val="28"/>
          <w:szCs w:val="28"/>
          <w:lang w:eastAsia="ru-RU"/>
        </w:rPr>
        <w:t>. Обязательно ли обращаться в регистрационную службу (</w:t>
      </w:r>
      <w:proofErr w:type="spellStart"/>
      <w:r w:rsidRPr="00391DDF">
        <w:rPr>
          <w:rFonts w:ascii="Times New Roman" w:eastAsia="Times New Roman" w:hAnsi="Times New Roman" w:cs="Times New Roman"/>
          <w:b/>
          <w:bCs/>
          <w:color w:val="000000"/>
          <w:sz w:val="28"/>
          <w:szCs w:val="28"/>
          <w:lang w:eastAsia="ru-RU"/>
        </w:rPr>
        <w:t>Росреестр</w:t>
      </w:r>
      <w:proofErr w:type="spellEnd"/>
      <w:r w:rsidRPr="00391DDF">
        <w:rPr>
          <w:rFonts w:ascii="Times New Roman" w:eastAsia="Times New Roman" w:hAnsi="Times New Roman" w:cs="Times New Roman"/>
          <w:b/>
          <w:bCs/>
          <w:color w:val="000000"/>
          <w:sz w:val="28"/>
          <w:szCs w:val="28"/>
          <w:lang w:eastAsia="ru-RU"/>
        </w:rPr>
        <w:t xml:space="preserve"> по РТ) после получения договора на приватизацию?</w:t>
      </w:r>
    </w:p>
    <w:p w:rsidR="007C2817" w:rsidRDefault="007C2817" w:rsidP="007C2817">
      <w:pPr>
        <w:spacing w:after="0" w:line="240" w:lineRule="auto"/>
        <w:ind w:firstLine="709"/>
        <w:jc w:val="both"/>
        <w:rPr>
          <w:rFonts w:ascii="Times New Roman" w:eastAsia="Times New Roman" w:hAnsi="Times New Roman" w:cs="Times New Roman"/>
          <w:color w:val="000000"/>
          <w:sz w:val="28"/>
          <w:szCs w:val="28"/>
          <w:lang w:eastAsia="ru-RU"/>
        </w:rPr>
      </w:pPr>
      <w:r w:rsidRPr="00391DDF">
        <w:rPr>
          <w:rFonts w:ascii="Times New Roman" w:eastAsia="Times New Roman" w:hAnsi="Times New Roman" w:cs="Times New Roman"/>
          <w:color w:val="000000"/>
          <w:sz w:val="28"/>
          <w:szCs w:val="28"/>
          <w:lang w:eastAsia="ru-RU"/>
        </w:rPr>
        <w:lastRenderedPageBreak/>
        <w:t xml:space="preserve">Да, обязательно, потому что в соответствии с законодательством право собственности на недвижимое имущество (а квартира – это объект недвижимости) наступает только после его государственной регистрации. </w:t>
      </w:r>
    </w:p>
    <w:p w:rsidR="007C2817" w:rsidRPr="00391DDF" w:rsidRDefault="007C2817" w:rsidP="007C2817">
      <w:pPr>
        <w:spacing w:after="0" w:line="240" w:lineRule="auto"/>
        <w:ind w:firstLine="709"/>
        <w:jc w:val="both"/>
        <w:rPr>
          <w:rFonts w:ascii="Times New Roman" w:eastAsia="Times New Roman" w:hAnsi="Times New Roman" w:cs="Times New Roman"/>
          <w:color w:val="000000"/>
          <w:sz w:val="28"/>
          <w:szCs w:val="28"/>
          <w:lang w:eastAsia="ru-RU"/>
        </w:rPr>
      </w:pPr>
    </w:p>
    <w:p w:rsidR="00391DDF" w:rsidRPr="00391DDF" w:rsidRDefault="007C2817" w:rsidP="00391DD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91DDF" w:rsidRPr="00391DDF">
        <w:rPr>
          <w:rFonts w:ascii="Times New Roman" w:eastAsia="Times New Roman" w:hAnsi="Times New Roman" w:cs="Times New Roman"/>
          <w:b/>
          <w:bCs/>
          <w:color w:val="000000"/>
          <w:sz w:val="28"/>
          <w:szCs w:val="28"/>
          <w:lang w:eastAsia="ru-RU"/>
        </w:rPr>
        <w:t>. Я живу в малосемейном общежитии, находящемся в собственности акционерного общества. Каковы мои перспективы на приватизацию жилья?</w:t>
      </w:r>
    </w:p>
    <w:p w:rsidR="00391DDF" w:rsidRP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r w:rsidRPr="00391DDF">
        <w:rPr>
          <w:rFonts w:ascii="Times New Roman" w:eastAsia="Times New Roman" w:hAnsi="Times New Roman" w:cs="Times New Roman"/>
          <w:color w:val="000000"/>
          <w:sz w:val="28"/>
          <w:szCs w:val="28"/>
          <w:lang w:eastAsia="ru-RU"/>
        </w:rPr>
        <w:t>Бесплатная приватизация жилых помещений в таком общежитии невозможна</w:t>
      </w:r>
      <w:r w:rsidRPr="00391DDF">
        <w:rPr>
          <w:rFonts w:ascii="Times New Roman" w:eastAsia="Times New Roman" w:hAnsi="Times New Roman" w:cs="Times New Roman"/>
          <w:b/>
          <w:bCs/>
          <w:color w:val="000000"/>
          <w:sz w:val="28"/>
          <w:szCs w:val="28"/>
          <w:lang w:eastAsia="ru-RU"/>
        </w:rPr>
        <w:t xml:space="preserve"> </w:t>
      </w:r>
      <w:r w:rsidRPr="00391DDF">
        <w:rPr>
          <w:rFonts w:ascii="Times New Roman" w:eastAsia="Times New Roman" w:hAnsi="Times New Roman" w:cs="Times New Roman"/>
          <w:color w:val="000000"/>
          <w:sz w:val="28"/>
          <w:szCs w:val="28"/>
          <w:lang w:eastAsia="ru-RU"/>
        </w:rPr>
        <w:t>по двум обстоятельствам</w:t>
      </w:r>
      <w:r w:rsidRPr="00391DDF">
        <w:rPr>
          <w:rFonts w:ascii="Times New Roman" w:eastAsia="Times New Roman" w:hAnsi="Times New Roman" w:cs="Times New Roman"/>
          <w:b/>
          <w:bCs/>
          <w:color w:val="000000"/>
          <w:sz w:val="28"/>
          <w:szCs w:val="28"/>
          <w:lang w:eastAsia="ru-RU"/>
        </w:rPr>
        <w:t>:</w:t>
      </w:r>
    </w:p>
    <w:p w:rsidR="00391DDF" w:rsidRP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r w:rsidRPr="00391DDF">
        <w:rPr>
          <w:rFonts w:ascii="Times New Roman" w:eastAsia="Times New Roman" w:hAnsi="Times New Roman" w:cs="Times New Roman"/>
          <w:color w:val="000000"/>
          <w:sz w:val="28"/>
          <w:szCs w:val="28"/>
          <w:lang w:eastAsia="ru-RU"/>
        </w:rPr>
        <w:t xml:space="preserve">общежитие находится в собственности акционерного общества, а в соответствии с Законом РФ «О приватизации жилищного фонда в Российской Федерации» бесплатной приватизации подлежат жилые помещения, относящиеся к </w:t>
      </w:r>
      <w:r w:rsidRPr="00391DDF">
        <w:rPr>
          <w:rFonts w:ascii="Times New Roman" w:eastAsia="Times New Roman" w:hAnsi="Times New Roman" w:cs="Times New Roman"/>
          <w:b/>
          <w:bCs/>
          <w:color w:val="000000"/>
          <w:sz w:val="28"/>
          <w:szCs w:val="28"/>
          <w:lang w:eastAsia="ru-RU"/>
        </w:rPr>
        <w:t>государственной</w:t>
      </w:r>
      <w:r w:rsidRPr="00391DDF">
        <w:rPr>
          <w:rFonts w:ascii="Times New Roman" w:eastAsia="Times New Roman" w:hAnsi="Times New Roman" w:cs="Times New Roman"/>
          <w:color w:val="000000"/>
          <w:sz w:val="28"/>
          <w:szCs w:val="28"/>
          <w:lang w:eastAsia="ru-RU"/>
        </w:rPr>
        <w:t xml:space="preserve"> или </w:t>
      </w:r>
      <w:r w:rsidRPr="00391DDF">
        <w:rPr>
          <w:rFonts w:ascii="Times New Roman" w:eastAsia="Times New Roman" w:hAnsi="Times New Roman" w:cs="Times New Roman"/>
          <w:b/>
          <w:bCs/>
          <w:color w:val="000000"/>
          <w:sz w:val="28"/>
          <w:szCs w:val="28"/>
          <w:lang w:eastAsia="ru-RU"/>
        </w:rPr>
        <w:t xml:space="preserve">муниципальной собственности; </w:t>
      </w:r>
    </w:p>
    <w:p w:rsidR="00391DDF" w:rsidRP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r w:rsidRPr="00391DDF">
        <w:rPr>
          <w:rFonts w:ascii="Times New Roman" w:eastAsia="Times New Roman" w:hAnsi="Times New Roman" w:cs="Times New Roman"/>
          <w:color w:val="000000"/>
          <w:sz w:val="28"/>
          <w:szCs w:val="28"/>
          <w:lang w:eastAsia="ru-RU"/>
        </w:rPr>
        <w:t>в соответствии со статьей 4 упомянутого Закона жилые помещения, находящиеся в общежитиях, не подлежат приватизации.</w:t>
      </w:r>
    </w:p>
    <w:p w:rsid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r w:rsidRPr="00391DDF">
        <w:rPr>
          <w:rFonts w:ascii="Times New Roman" w:eastAsia="Times New Roman" w:hAnsi="Times New Roman" w:cs="Times New Roman"/>
          <w:color w:val="000000"/>
          <w:sz w:val="28"/>
          <w:szCs w:val="28"/>
          <w:lang w:eastAsia="ru-RU"/>
        </w:rPr>
        <w:t>Однако акционерное общество вправе безвозмездно передать (подарить) общежитие в муниципальную собственность. Тогда исполкомом муниципалитета в установленном порядке может быть принято решение о</w:t>
      </w:r>
      <w:r>
        <w:rPr>
          <w:rFonts w:ascii="Times New Roman" w:eastAsia="Times New Roman" w:hAnsi="Times New Roman" w:cs="Times New Roman"/>
          <w:color w:val="000000"/>
          <w:sz w:val="28"/>
          <w:szCs w:val="28"/>
          <w:lang w:eastAsia="ru-RU"/>
        </w:rPr>
        <w:t xml:space="preserve"> </w:t>
      </w:r>
      <w:r w:rsidRPr="00391DDF">
        <w:rPr>
          <w:rFonts w:ascii="Times New Roman" w:eastAsia="Times New Roman" w:hAnsi="Times New Roman" w:cs="Times New Roman"/>
          <w:color w:val="000000"/>
          <w:sz w:val="28"/>
          <w:szCs w:val="28"/>
          <w:lang w:eastAsia="ru-RU"/>
        </w:rPr>
        <w:t>присвоении общежитию</w:t>
      </w:r>
      <w:r w:rsidRPr="00391DDF">
        <w:rPr>
          <w:rFonts w:ascii="Times New Roman" w:eastAsia="Times New Roman" w:hAnsi="Times New Roman" w:cs="Times New Roman"/>
          <w:b/>
          <w:bCs/>
          <w:color w:val="000000"/>
          <w:sz w:val="28"/>
          <w:szCs w:val="28"/>
          <w:lang w:eastAsia="ru-RU"/>
        </w:rPr>
        <w:t xml:space="preserve"> статуса жилого дома, </w:t>
      </w:r>
      <w:r w:rsidRPr="00391DDF">
        <w:rPr>
          <w:rFonts w:ascii="Times New Roman" w:eastAsia="Times New Roman" w:hAnsi="Times New Roman" w:cs="Times New Roman"/>
          <w:color w:val="000000"/>
          <w:sz w:val="28"/>
          <w:szCs w:val="28"/>
          <w:lang w:eastAsia="ru-RU"/>
        </w:rPr>
        <w:t>и дальнейшая приватизация помещений в этом уже бывшем общежитии будет производиться на общих основаниях.</w:t>
      </w:r>
    </w:p>
    <w:p w:rsidR="00391DDF" w:rsidRP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p>
    <w:p w:rsidR="00391DDF" w:rsidRPr="00391DDF" w:rsidRDefault="007C2817" w:rsidP="00391DD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391DDF" w:rsidRPr="00391DDF">
        <w:rPr>
          <w:rFonts w:ascii="Times New Roman" w:eastAsia="Times New Roman" w:hAnsi="Times New Roman" w:cs="Times New Roman"/>
          <w:b/>
          <w:bCs/>
          <w:color w:val="000000"/>
          <w:sz w:val="28"/>
          <w:szCs w:val="28"/>
          <w:lang w:eastAsia="ru-RU"/>
        </w:rPr>
        <w:t>. Каков механизм приватизации квартиры, если дом находится в управлении частной управляющей компании?</w:t>
      </w:r>
    </w:p>
    <w:p w:rsid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r w:rsidRPr="00391DDF">
        <w:rPr>
          <w:rFonts w:ascii="Times New Roman" w:eastAsia="Times New Roman" w:hAnsi="Times New Roman" w:cs="Times New Roman"/>
          <w:color w:val="000000"/>
          <w:sz w:val="28"/>
          <w:szCs w:val="28"/>
          <w:lang w:eastAsia="ru-RU"/>
        </w:rPr>
        <w:t>Неприватизированные жилые помещения, расположенные в таких домах, входят в состав имущества казны муниципального поселения. Оформлением договоров на приватизацию в этом случае занимаются организации, которым это право делегировано Советом поселения. Как правило, это палаты имущественных и земельных отношений районов, специализированные агентства по приватизации жилья либо сами управляющие компании.</w:t>
      </w:r>
    </w:p>
    <w:p w:rsidR="00391DDF" w:rsidRP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p>
    <w:p w:rsidR="00391DDF" w:rsidRPr="00391DDF" w:rsidRDefault="007C2817" w:rsidP="00391DD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8</w:t>
      </w:r>
      <w:r w:rsidR="00391DDF" w:rsidRPr="00391DDF">
        <w:rPr>
          <w:rFonts w:ascii="Times New Roman" w:eastAsia="Times New Roman" w:hAnsi="Times New Roman" w:cs="Times New Roman"/>
          <w:b/>
          <w:bCs/>
          <w:color w:val="000000"/>
          <w:sz w:val="28"/>
          <w:szCs w:val="28"/>
          <w:lang w:eastAsia="ru-RU"/>
        </w:rPr>
        <w:t>. Я приватизировал квартиру в 1998 году. Надо ли мне регистрировать право собственности на нее в регистрационной службе (</w:t>
      </w:r>
      <w:proofErr w:type="spellStart"/>
      <w:r w:rsidR="00391DDF" w:rsidRPr="00391DDF">
        <w:rPr>
          <w:rFonts w:ascii="Times New Roman" w:eastAsia="Times New Roman" w:hAnsi="Times New Roman" w:cs="Times New Roman"/>
          <w:b/>
          <w:bCs/>
          <w:color w:val="000000"/>
          <w:sz w:val="28"/>
          <w:szCs w:val="28"/>
          <w:lang w:eastAsia="ru-RU"/>
        </w:rPr>
        <w:t>Росреестр</w:t>
      </w:r>
      <w:proofErr w:type="spellEnd"/>
      <w:r w:rsidR="00391DDF" w:rsidRPr="00391DDF">
        <w:rPr>
          <w:rFonts w:ascii="Times New Roman" w:eastAsia="Times New Roman" w:hAnsi="Times New Roman" w:cs="Times New Roman"/>
          <w:b/>
          <w:bCs/>
          <w:color w:val="000000"/>
          <w:sz w:val="28"/>
          <w:szCs w:val="28"/>
          <w:lang w:eastAsia="ru-RU"/>
        </w:rPr>
        <w:t xml:space="preserve"> по РТ)?</w:t>
      </w:r>
    </w:p>
    <w:p w:rsid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r w:rsidRPr="00391DDF">
        <w:rPr>
          <w:rFonts w:ascii="Times New Roman" w:eastAsia="Times New Roman" w:hAnsi="Times New Roman" w:cs="Times New Roman"/>
          <w:color w:val="000000"/>
          <w:sz w:val="28"/>
          <w:szCs w:val="28"/>
          <w:lang w:eastAsia="ru-RU"/>
        </w:rPr>
        <w:t xml:space="preserve">В соответствии с Федеральным законом «О государственной регистрации прав на недвижимое имущество и сделок с ним» права на недвижимое имущество, возникшие до введения его в действие, государственной регистрации не требуют. В Республике Татарстан государственная регистрация прав собственности на жилые помещения производится с 1 января 2000 года. Поскольку Вы приватизировали свою квартиру раньше, то </w:t>
      </w:r>
      <w:proofErr w:type="spellStart"/>
      <w:r w:rsidRPr="00391DDF">
        <w:rPr>
          <w:rFonts w:ascii="Times New Roman" w:eastAsia="Times New Roman" w:hAnsi="Times New Roman" w:cs="Times New Roman"/>
          <w:color w:val="000000"/>
          <w:sz w:val="28"/>
          <w:szCs w:val="28"/>
          <w:lang w:eastAsia="ru-RU"/>
        </w:rPr>
        <w:t>госрегистрации</w:t>
      </w:r>
      <w:proofErr w:type="spellEnd"/>
      <w:r w:rsidRPr="00391DDF">
        <w:rPr>
          <w:rFonts w:ascii="Times New Roman" w:eastAsia="Times New Roman" w:hAnsi="Times New Roman" w:cs="Times New Roman"/>
          <w:color w:val="000000"/>
          <w:sz w:val="28"/>
          <w:szCs w:val="28"/>
          <w:lang w:eastAsia="ru-RU"/>
        </w:rPr>
        <w:t xml:space="preserve"> права собственности на нее не требуется. Однако</w:t>
      </w:r>
      <w:proofErr w:type="gramStart"/>
      <w:r w:rsidRPr="00391DDF">
        <w:rPr>
          <w:rFonts w:ascii="Times New Roman" w:eastAsia="Times New Roman" w:hAnsi="Times New Roman" w:cs="Times New Roman"/>
          <w:color w:val="000000"/>
          <w:sz w:val="28"/>
          <w:szCs w:val="28"/>
          <w:lang w:eastAsia="ru-RU"/>
        </w:rPr>
        <w:t>,</w:t>
      </w:r>
      <w:proofErr w:type="gramEnd"/>
      <w:r w:rsidRPr="00391DDF">
        <w:rPr>
          <w:rFonts w:ascii="Times New Roman" w:eastAsia="Times New Roman" w:hAnsi="Times New Roman" w:cs="Times New Roman"/>
          <w:color w:val="000000"/>
          <w:sz w:val="28"/>
          <w:szCs w:val="28"/>
          <w:lang w:eastAsia="ru-RU"/>
        </w:rPr>
        <w:t xml:space="preserve"> если Вы будете совершать сделки с этой квартирой </w:t>
      </w:r>
      <w:r w:rsidRPr="00391DDF">
        <w:rPr>
          <w:rFonts w:ascii="Times New Roman" w:eastAsia="Times New Roman" w:hAnsi="Times New Roman" w:cs="Times New Roman"/>
          <w:color w:val="000000"/>
          <w:sz w:val="28"/>
          <w:szCs w:val="28"/>
          <w:lang w:eastAsia="ru-RU"/>
        </w:rPr>
        <w:lastRenderedPageBreak/>
        <w:t>(продавать, передавать в залог и др.), то предварительная регистрация права Вашей собственности будет осуществлена в ходе регистрации этой сделки.</w:t>
      </w:r>
    </w:p>
    <w:p w:rsidR="00391DDF" w:rsidRP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p>
    <w:p w:rsidR="00391DDF" w:rsidRP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p>
    <w:p w:rsidR="00391DDF" w:rsidRPr="00391DDF" w:rsidRDefault="007C2817" w:rsidP="00391DD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9</w:t>
      </w:r>
      <w:r w:rsidR="00391DDF" w:rsidRPr="00391DDF">
        <w:rPr>
          <w:rFonts w:ascii="Times New Roman" w:eastAsia="Times New Roman" w:hAnsi="Times New Roman" w:cs="Times New Roman"/>
          <w:b/>
          <w:bCs/>
          <w:color w:val="000000"/>
          <w:sz w:val="28"/>
          <w:szCs w:val="28"/>
          <w:lang w:eastAsia="ru-RU"/>
        </w:rPr>
        <w:t>. Как приватизировать квартиру, купленную федеральным госучреждением на средства федерального бюджета и находящуюся у этого учреждения в оперативном управлении?</w:t>
      </w:r>
    </w:p>
    <w:p w:rsid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r w:rsidRPr="00391DDF">
        <w:rPr>
          <w:rFonts w:ascii="Times New Roman" w:eastAsia="Times New Roman" w:hAnsi="Times New Roman" w:cs="Times New Roman"/>
          <w:color w:val="000000"/>
          <w:sz w:val="28"/>
          <w:szCs w:val="28"/>
          <w:lang w:eastAsia="ru-RU"/>
        </w:rPr>
        <w:t>В соответствии с Федеральным законом «О приватизации жилищного фонда в Российской Федерации» передача жилых помещений в собственность граждан, если эти помещения находятся в оперативном управлении государственных учреждений, осуществляется этими учреждениями. Поэтому по вопросу приватизации Вашей квартиры Вам надо обратиться в соответствующее подразделение этого учреждения либо в уполномоченную им специализированную организацию, действующую по доверенности этого учреждения.</w:t>
      </w:r>
    </w:p>
    <w:p w:rsidR="00391DDF" w:rsidRP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p>
    <w:p w:rsidR="00391DDF" w:rsidRPr="00391DDF" w:rsidRDefault="007C2817" w:rsidP="00391DD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10</w:t>
      </w:r>
      <w:r w:rsidR="00391DDF" w:rsidRPr="00391DDF">
        <w:rPr>
          <w:rFonts w:ascii="Times New Roman" w:eastAsia="Times New Roman" w:hAnsi="Times New Roman" w:cs="Times New Roman"/>
          <w:b/>
          <w:bCs/>
          <w:color w:val="000000"/>
          <w:sz w:val="28"/>
          <w:szCs w:val="28"/>
          <w:lang w:eastAsia="ru-RU"/>
        </w:rPr>
        <w:t>.</w:t>
      </w:r>
      <w:r w:rsidR="00391DDF" w:rsidRPr="00391DDF">
        <w:rPr>
          <w:rFonts w:ascii="Times New Roman" w:eastAsia="Times New Roman" w:hAnsi="Times New Roman" w:cs="Times New Roman"/>
          <w:color w:val="000000"/>
          <w:sz w:val="28"/>
          <w:szCs w:val="28"/>
          <w:lang w:eastAsia="ru-RU"/>
        </w:rPr>
        <w:t xml:space="preserve"> </w:t>
      </w:r>
      <w:r w:rsidR="00391DDF" w:rsidRPr="00391DDF">
        <w:rPr>
          <w:rFonts w:ascii="Times New Roman" w:eastAsia="Times New Roman" w:hAnsi="Times New Roman" w:cs="Times New Roman"/>
          <w:b/>
          <w:bCs/>
          <w:color w:val="000000"/>
          <w:sz w:val="28"/>
          <w:szCs w:val="28"/>
          <w:lang w:eastAsia="ru-RU"/>
        </w:rPr>
        <w:t>Можно ли приватизировать квартиру, построенную за счет средств акционерного общества, которое зарегистрировало свое право собственности на нее?</w:t>
      </w:r>
    </w:p>
    <w:p w:rsidR="00391DDF" w:rsidRP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r w:rsidRPr="00391DDF">
        <w:rPr>
          <w:rFonts w:ascii="Times New Roman" w:eastAsia="Times New Roman" w:hAnsi="Times New Roman" w:cs="Times New Roman"/>
          <w:color w:val="000000"/>
          <w:sz w:val="28"/>
          <w:szCs w:val="28"/>
          <w:lang w:eastAsia="ru-RU"/>
        </w:rPr>
        <w:t xml:space="preserve">Законодательство о приватизации жилья распространяется только на помещения государственного и муниципального жилищного фонда. Квартиры, находящиеся в собственности негосударственных организаций, приватизации не подлежат. </w:t>
      </w:r>
      <w:proofErr w:type="gramStart"/>
      <w:r w:rsidRPr="00391DDF">
        <w:rPr>
          <w:rFonts w:ascii="Times New Roman" w:eastAsia="Times New Roman" w:hAnsi="Times New Roman" w:cs="Times New Roman"/>
          <w:color w:val="000000"/>
          <w:sz w:val="28"/>
          <w:szCs w:val="28"/>
          <w:lang w:eastAsia="ru-RU"/>
        </w:rPr>
        <w:t>Однако в тех случаях, когда акционерное общество либо иная негосударственная организация, имеющая жилье в своей собственности, хочет передать его безвозмездно проживающим в нем гражданам (например, своим работникам с большим стажем работы), такую квартиру можно передать в муниципальную собственность на основе договора дарения и далее приватизировать в общем порядке в соответствии с законодательством.</w:t>
      </w:r>
      <w:proofErr w:type="gramEnd"/>
      <w:r w:rsidRPr="00391DDF">
        <w:rPr>
          <w:rFonts w:ascii="Times New Roman" w:eastAsia="Times New Roman" w:hAnsi="Times New Roman" w:cs="Times New Roman"/>
          <w:color w:val="000000"/>
          <w:sz w:val="28"/>
          <w:szCs w:val="28"/>
          <w:lang w:eastAsia="ru-RU"/>
        </w:rPr>
        <w:t xml:space="preserve"> Такие прецеденты в Республике Татарстан имеются, и немало.</w:t>
      </w:r>
    </w:p>
    <w:p w:rsidR="00391DDF" w:rsidRPr="00391DDF" w:rsidRDefault="007C2817" w:rsidP="00391DD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11</w:t>
      </w:r>
      <w:r w:rsidR="00391DDF" w:rsidRPr="00391DDF">
        <w:rPr>
          <w:rFonts w:ascii="Times New Roman" w:eastAsia="Times New Roman" w:hAnsi="Times New Roman" w:cs="Times New Roman"/>
          <w:b/>
          <w:bCs/>
          <w:color w:val="000000"/>
          <w:sz w:val="28"/>
          <w:szCs w:val="28"/>
          <w:lang w:eastAsia="ru-RU"/>
        </w:rPr>
        <w:t xml:space="preserve">. Я приватизировал квартиру в 1995 году на всю семью (Я, жена и двое детей – 10 и 13 лет). В 2003 году сын </w:t>
      </w:r>
      <w:proofErr w:type="gramStart"/>
      <w:r w:rsidR="00391DDF" w:rsidRPr="00391DDF">
        <w:rPr>
          <w:rFonts w:ascii="Times New Roman" w:eastAsia="Times New Roman" w:hAnsi="Times New Roman" w:cs="Times New Roman"/>
          <w:b/>
          <w:bCs/>
          <w:color w:val="000000"/>
          <w:sz w:val="28"/>
          <w:szCs w:val="28"/>
          <w:lang w:eastAsia="ru-RU"/>
        </w:rPr>
        <w:t>получил на заводе новую однокомнатную квартиру и хочет</w:t>
      </w:r>
      <w:proofErr w:type="gramEnd"/>
      <w:r w:rsidR="00391DDF" w:rsidRPr="00391DDF">
        <w:rPr>
          <w:rFonts w:ascii="Times New Roman" w:eastAsia="Times New Roman" w:hAnsi="Times New Roman" w:cs="Times New Roman"/>
          <w:b/>
          <w:bCs/>
          <w:color w:val="000000"/>
          <w:sz w:val="28"/>
          <w:szCs w:val="28"/>
          <w:lang w:eastAsia="ru-RU"/>
        </w:rPr>
        <w:t xml:space="preserve"> оформить ее в собственность. Как это сделать?</w:t>
      </w:r>
    </w:p>
    <w:p w:rsid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r w:rsidRPr="00391DDF">
        <w:rPr>
          <w:rFonts w:ascii="Times New Roman" w:eastAsia="Times New Roman" w:hAnsi="Times New Roman" w:cs="Times New Roman"/>
          <w:color w:val="000000"/>
          <w:sz w:val="28"/>
          <w:szCs w:val="28"/>
          <w:lang w:eastAsia="ru-RU"/>
        </w:rPr>
        <w:t>В соответствии с законодательством о приватизации жилья несовершеннолетние дети, участвовавшие в приватизации жилья вместе с родителями, сохраняют право на бесплатную приватизацию жилья, когда достигнут совершеннолетнего возраста. Так что Ваш сын вправе приватизировать выделенную ему квартиру, если это квартира относится к государственной или муниципальной собственности.</w:t>
      </w:r>
    </w:p>
    <w:p w:rsidR="00391DDF" w:rsidRP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p>
    <w:p w:rsidR="00391DDF" w:rsidRPr="00391DDF" w:rsidRDefault="007C2817" w:rsidP="00391DD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12</w:t>
      </w:r>
      <w:r w:rsidR="00391DDF" w:rsidRPr="00391DDF">
        <w:rPr>
          <w:rFonts w:ascii="Times New Roman" w:eastAsia="Times New Roman" w:hAnsi="Times New Roman" w:cs="Times New Roman"/>
          <w:b/>
          <w:bCs/>
          <w:color w:val="000000"/>
          <w:sz w:val="28"/>
          <w:szCs w:val="28"/>
          <w:lang w:eastAsia="ru-RU"/>
        </w:rPr>
        <w:t>. Как приватизировать служебную квартиру?</w:t>
      </w:r>
    </w:p>
    <w:p w:rsid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r w:rsidRPr="00391DDF">
        <w:rPr>
          <w:rFonts w:ascii="Times New Roman" w:eastAsia="Times New Roman" w:hAnsi="Times New Roman" w:cs="Times New Roman"/>
          <w:color w:val="000000"/>
          <w:sz w:val="28"/>
          <w:szCs w:val="28"/>
          <w:lang w:eastAsia="ru-RU"/>
        </w:rPr>
        <w:t xml:space="preserve">В соответствии со статьей 4 Закона РФ «О приватизации жилищного фонда в Российской Федерации» служебные жилые помещения приватизации не подлежат. Однако если статус «Служебное» будет снят с квартиры, то ее </w:t>
      </w:r>
      <w:r w:rsidRPr="00391DDF">
        <w:rPr>
          <w:rFonts w:ascii="Times New Roman" w:eastAsia="Times New Roman" w:hAnsi="Times New Roman" w:cs="Times New Roman"/>
          <w:color w:val="000000"/>
          <w:sz w:val="28"/>
          <w:szCs w:val="28"/>
          <w:lang w:eastAsia="ru-RU"/>
        </w:rPr>
        <w:lastRenderedPageBreak/>
        <w:t>можно приватизировать на общих основаниях. Решение о снятии статуса «служебное жилье» может быть принято собственником жилого помещения (Минземимуществом РТ для государственных жилых помещений» либо исполнительными комитетами муниципальных образований для муниципальных жилых помещений) по обращению организации, использующей данное служебное жилье для проживания своих работников.</w:t>
      </w:r>
    </w:p>
    <w:p w:rsidR="00391DDF" w:rsidRP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p>
    <w:p w:rsidR="00391DDF" w:rsidRPr="00391DDF" w:rsidRDefault="007C2817" w:rsidP="007C281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13</w:t>
      </w:r>
      <w:r w:rsidR="00391DDF" w:rsidRPr="00391DDF">
        <w:rPr>
          <w:rFonts w:ascii="Times New Roman" w:eastAsia="Times New Roman" w:hAnsi="Times New Roman" w:cs="Times New Roman"/>
          <w:b/>
          <w:bCs/>
          <w:color w:val="000000"/>
          <w:sz w:val="28"/>
          <w:szCs w:val="28"/>
          <w:lang w:eastAsia="ru-RU"/>
        </w:rPr>
        <w:t>. Может ли отец выступать от имени своего несовершеннолетнего сына при приватизации квартиры, в которой он (отец) не прописан?</w:t>
      </w:r>
    </w:p>
    <w:p w:rsidR="00391DDF" w:rsidRDefault="00391DDF" w:rsidP="00391DDF">
      <w:pPr>
        <w:spacing w:after="0" w:line="240" w:lineRule="auto"/>
        <w:ind w:firstLine="709"/>
        <w:jc w:val="both"/>
        <w:rPr>
          <w:rFonts w:ascii="Times New Roman" w:eastAsia="Times New Roman" w:hAnsi="Times New Roman" w:cs="Times New Roman"/>
          <w:b/>
          <w:bCs/>
          <w:i/>
          <w:iCs/>
          <w:color w:val="000000"/>
          <w:sz w:val="28"/>
          <w:szCs w:val="28"/>
          <w:u w:val="single"/>
          <w:lang w:eastAsia="ru-RU"/>
        </w:rPr>
      </w:pPr>
      <w:r w:rsidRPr="00391DDF">
        <w:rPr>
          <w:rFonts w:ascii="Times New Roman" w:eastAsia="Times New Roman" w:hAnsi="Times New Roman" w:cs="Times New Roman"/>
          <w:color w:val="000000"/>
          <w:sz w:val="28"/>
          <w:szCs w:val="28"/>
          <w:lang w:eastAsia="ru-RU"/>
        </w:rPr>
        <w:t xml:space="preserve">От имени несовершеннолетних детей в возрасте до 14 лет в вопросах приватизации ими жилья вправе выступать родители, усыновители, опекуны и попечители вне зависимости от того, где они официально зарегистрированы. </w:t>
      </w:r>
      <w:r w:rsidRPr="00391DDF">
        <w:rPr>
          <w:rFonts w:ascii="Times New Roman" w:eastAsia="Times New Roman" w:hAnsi="Times New Roman" w:cs="Times New Roman"/>
          <w:b/>
          <w:bCs/>
          <w:i/>
          <w:iCs/>
          <w:color w:val="000000"/>
          <w:sz w:val="28"/>
          <w:szCs w:val="28"/>
          <w:u w:val="single"/>
          <w:lang w:eastAsia="ru-RU"/>
        </w:rPr>
        <w:t>Включение несовершеннолетних граждан в договор на приватизацию обязателен.</w:t>
      </w:r>
    </w:p>
    <w:p w:rsidR="00391DDF" w:rsidRP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p>
    <w:p w:rsidR="00391DDF" w:rsidRPr="00391DDF" w:rsidRDefault="007C2817" w:rsidP="00391DD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14</w:t>
      </w:r>
      <w:r w:rsidR="00391DDF" w:rsidRPr="00391DDF">
        <w:rPr>
          <w:rFonts w:ascii="Times New Roman" w:eastAsia="Times New Roman" w:hAnsi="Times New Roman" w:cs="Times New Roman"/>
          <w:b/>
          <w:bCs/>
          <w:color w:val="000000"/>
          <w:sz w:val="28"/>
          <w:szCs w:val="28"/>
          <w:lang w:eastAsia="ru-RU"/>
        </w:rPr>
        <w:t>. Каков порядок приватизации жилого помещения, где проживает недееспособная бабушка и ее опекун?</w:t>
      </w:r>
    </w:p>
    <w:p w:rsidR="00391DDF" w:rsidRDefault="00391DDF" w:rsidP="00391DDF">
      <w:pPr>
        <w:spacing w:after="0" w:line="240" w:lineRule="auto"/>
        <w:ind w:firstLine="709"/>
        <w:jc w:val="both"/>
        <w:rPr>
          <w:rFonts w:ascii="Times New Roman" w:eastAsia="Times New Roman" w:hAnsi="Times New Roman" w:cs="Times New Roman"/>
          <w:b/>
          <w:bCs/>
          <w:color w:val="000000"/>
          <w:sz w:val="28"/>
          <w:szCs w:val="28"/>
          <w:lang w:eastAsia="ru-RU"/>
        </w:rPr>
      </w:pPr>
      <w:r w:rsidRPr="00391DDF">
        <w:rPr>
          <w:rFonts w:ascii="Times New Roman" w:eastAsia="Times New Roman" w:hAnsi="Times New Roman" w:cs="Times New Roman"/>
          <w:color w:val="000000"/>
          <w:sz w:val="28"/>
          <w:szCs w:val="28"/>
          <w:lang w:eastAsia="ru-RU"/>
        </w:rPr>
        <w:t xml:space="preserve">Приватизация такого жилого помещения производится в обычном порядке по заявлению опекуна </w:t>
      </w:r>
      <w:r w:rsidRPr="00391DDF">
        <w:rPr>
          <w:rFonts w:ascii="Times New Roman" w:eastAsia="Times New Roman" w:hAnsi="Times New Roman" w:cs="Times New Roman"/>
          <w:b/>
          <w:bCs/>
          <w:color w:val="000000"/>
          <w:sz w:val="28"/>
          <w:szCs w:val="28"/>
          <w:lang w:eastAsia="ru-RU"/>
        </w:rPr>
        <w:t xml:space="preserve">при наличии предварительного разрешения органов опеки и попечительства. </w:t>
      </w:r>
    </w:p>
    <w:p w:rsidR="00391DDF" w:rsidRP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p>
    <w:p w:rsidR="00391DDF" w:rsidRP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r w:rsidRPr="00391DDF">
        <w:rPr>
          <w:rFonts w:ascii="Times New Roman" w:eastAsia="Times New Roman" w:hAnsi="Times New Roman" w:cs="Times New Roman"/>
          <w:b/>
          <w:bCs/>
          <w:color w:val="000000"/>
          <w:sz w:val="28"/>
          <w:szCs w:val="28"/>
          <w:lang w:eastAsia="ru-RU"/>
        </w:rPr>
        <w:t>1</w:t>
      </w:r>
      <w:r w:rsidR="007C2817">
        <w:rPr>
          <w:rFonts w:ascii="Times New Roman" w:eastAsia="Times New Roman" w:hAnsi="Times New Roman" w:cs="Times New Roman"/>
          <w:b/>
          <w:bCs/>
          <w:color w:val="000000"/>
          <w:sz w:val="28"/>
          <w:szCs w:val="28"/>
          <w:lang w:eastAsia="ru-RU"/>
        </w:rPr>
        <w:t>5</w:t>
      </w:r>
      <w:r w:rsidRPr="00391DDF">
        <w:rPr>
          <w:rFonts w:ascii="Times New Roman" w:eastAsia="Times New Roman" w:hAnsi="Times New Roman" w:cs="Times New Roman"/>
          <w:b/>
          <w:bCs/>
          <w:color w:val="000000"/>
          <w:sz w:val="28"/>
          <w:szCs w:val="28"/>
          <w:lang w:eastAsia="ru-RU"/>
        </w:rPr>
        <w:t xml:space="preserve">. Мать приватизировала квартиру, потом </w:t>
      </w:r>
      <w:proofErr w:type="gramStart"/>
      <w:r w:rsidRPr="00391DDF">
        <w:rPr>
          <w:rFonts w:ascii="Times New Roman" w:eastAsia="Times New Roman" w:hAnsi="Times New Roman" w:cs="Times New Roman"/>
          <w:b/>
          <w:bCs/>
          <w:color w:val="000000"/>
          <w:sz w:val="28"/>
          <w:szCs w:val="28"/>
          <w:lang w:eastAsia="ru-RU"/>
        </w:rPr>
        <w:t>родила троих детей и получила</w:t>
      </w:r>
      <w:proofErr w:type="gramEnd"/>
      <w:r w:rsidRPr="00391DDF">
        <w:rPr>
          <w:rFonts w:ascii="Times New Roman" w:eastAsia="Times New Roman" w:hAnsi="Times New Roman" w:cs="Times New Roman"/>
          <w:b/>
          <w:bCs/>
          <w:color w:val="000000"/>
          <w:sz w:val="28"/>
          <w:szCs w:val="28"/>
          <w:lang w:eastAsia="ru-RU"/>
        </w:rPr>
        <w:t xml:space="preserve"> новую квартиру в порядке улучшения жилищных условий. Можно ли приватизировать новую квартиру на детей?</w:t>
      </w:r>
    </w:p>
    <w:p w:rsid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r w:rsidRPr="00391DDF">
        <w:rPr>
          <w:rFonts w:ascii="Times New Roman" w:eastAsia="Times New Roman" w:hAnsi="Times New Roman" w:cs="Times New Roman"/>
          <w:color w:val="000000"/>
          <w:sz w:val="28"/>
          <w:szCs w:val="28"/>
          <w:lang w:eastAsia="ru-RU"/>
        </w:rPr>
        <w:t>Да, в соответствии с законодательством о приватизации жилищного фонда новая квартира может быть приватизирована на несовершеннолетних граждан, зарегистрированных в ней, по заявлению их родителей (усыновителей, опекунов либо попечителей).</w:t>
      </w:r>
    </w:p>
    <w:p w:rsidR="00391DDF" w:rsidRP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p>
    <w:p w:rsidR="00391DDF" w:rsidRP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r w:rsidRPr="00391DDF">
        <w:rPr>
          <w:rFonts w:ascii="Times New Roman" w:eastAsia="Times New Roman" w:hAnsi="Times New Roman" w:cs="Times New Roman"/>
          <w:b/>
          <w:bCs/>
          <w:color w:val="000000"/>
          <w:sz w:val="28"/>
          <w:szCs w:val="28"/>
          <w:lang w:eastAsia="ru-RU"/>
        </w:rPr>
        <w:t>1</w:t>
      </w:r>
      <w:r w:rsidR="007C2817">
        <w:rPr>
          <w:rFonts w:ascii="Times New Roman" w:eastAsia="Times New Roman" w:hAnsi="Times New Roman" w:cs="Times New Roman"/>
          <w:b/>
          <w:bCs/>
          <w:color w:val="000000"/>
          <w:sz w:val="28"/>
          <w:szCs w:val="28"/>
          <w:lang w:eastAsia="ru-RU"/>
        </w:rPr>
        <w:t>6</w:t>
      </w:r>
      <w:r w:rsidRPr="00391DDF">
        <w:rPr>
          <w:rFonts w:ascii="Times New Roman" w:eastAsia="Times New Roman" w:hAnsi="Times New Roman" w:cs="Times New Roman"/>
          <w:b/>
          <w:bCs/>
          <w:color w:val="000000"/>
          <w:sz w:val="28"/>
          <w:szCs w:val="28"/>
          <w:lang w:eastAsia="ru-RU"/>
        </w:rPr>
        <w:t>. Муж прописался ко мне месяц назад. Вправе ли он участвовать в приватизации квартиры?</w:t>
      </w:r>
    </w:p>
    <w:p w:rsid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r w:rsidRPr="00391DDF">
        <w:rPr>
          <w:rFonts w:ascii="Times New Roman" w:eastAsia="Times New Roman" w:hAnsi="Times New Roman" w:cs="Times New Roman"/>
          <w:color w:val="000000"/>
          <w:sz w:val="28"/>
          <w:szCs w:val="28"/>
          <w:lang w:eastAsia="ru-RU"/>
        </w:rPr>
        <w:t xml:space="preserve">Да, вправе. Законодательством о приватизации жилья не установлены ограничения в сроках проживания граждан, желающих приватизировать занимаемые жилые помещения. </w:t>
      </w:r>
    </w:p>
    <w:p w:rsidR="00391DDF" w:rsidRP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p>
    <w:p w:rsidR="00391DDF" w:rsidRP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r w:rsidR="007C2817">
        <w:rPr>
          <w:rFonts w:ascii="Times New Roman" w:eastAsia="Times New Roman" w:hAnsi="Times New Roman" w:cs="Times New Roman"/>
          <w:b/>
          <w:bCs/>
          <w:color w:val="000000"/>
          <w:sz w:val="28"/>
          <w:szCs w:val="28"/>
          <w:lang w:eastAsia="ru-RU"/>
        </w:rPr>
        <w:t>7</w:t>
      </w:r>
      <w:r w:rsidRPr="00391DDF">
        <w:rPr>
          <w:rFonts w:ascii="Times New Roman" w:eastAsia="Times New Roman" w:hAnsi="Times New Roman" w:cs="Times New Roman"/>
          <w:b/>
          <w:bCs/>
          <w:color w:val="000000"/>
          <w:sz w:val="28"/>
          <w:szCs w:val="28"/>
          <w:lang w:eastAsia="ru-RU"/>
        </w:rPr>
        <w:t>. Как оформлять права на земельный участок в случае приватизации квартиры в доме усадебного типа?</w:t>
      </w:r>
    </w:p>
    <w:p w:rsid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r w:rsidRPr="00391DDF">
        <w:rPr>
          <w:rFonts w:ascii="Times New Roman" w:eastAsia="Times New Roman" w:hAnsi="Times New Roman" w:cs="Times New Roman"/>
          <w:color w:val="000000"/>
          <w:sz w:val="28"/>
          <w:szCs w:val="28"/>
          <w:lang w:eastAsia="ru-RU"/>
        </w:rPr>
        <w:t>После того, как Вы зарегистрируете право собственности на приватизированную квартиру в доме усадебного типа, по вопросу оформления относящегося к ней земельного участка в собственность надлежит обратиться в уполномоченный орган местного самоуправления.</w:t>
      </w:r>
    </w:p>
    <w:p w:rsidR="00391DDF" w:rsidRP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p>
    <w:p w:rsidR="00391DDF" w:rsidRP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r w:rsidR="007C2817">
        <w:rPr>
          <w:rFonts w:ascii="Times New Roman" w:eastAsia="Times New Roman" w:hAnsi="Times New Roman" w:cs="Times New Roman"/>
          <w:b/>
          <w:bCs/>
          <w:color w:val="000000"/>
          <w:sz w:val="28"/>
          <w:szCs w:val="28"/>
          <w:lang w:eastAsia="ru-RU"/>
        </w:rPr>
        <w:t>8</w:t>
      </w:r>
      <w:r w:rsidRPr="00391DDF">
        <w:rPr>
          <w:rFonts w:ascii="Times New Roman" w:eastAsia="Times New Roman" w:hAnsi="Times New Roman" w:cs="Times New Roman"/>
          <w:b/>
          <w:bCs/>
          <w:color w:val="000000"/>
          <w:sz w:val="28"/>
          <w:szCs w:val="28"/>
          <w:lang w:eastAsia="ru-RU"/>
        </w:rPr>
        <w:t>. Каков механизм раздела доли квартиры, приватизированной как совместная собственность, если один из собственников умер?</w:t>
      </w:r>
    </w:p>
    <w:p w:rsidR="00391DDF" w:rsidRDefault="00391DDF" w:rsidP="00391DDF">
      <w:pPr>
        <w:spacing w:after="0" w:line="240" w:lineRule="auto"/>
        <w:ind w:firstLine="709"/>
        <w:jc w:val="both"/>
        <w:rPr>
          <w:rFonts w:ascii="Times New Roman" w:eastAsia="Times New Roman" w:hAnsi="Times New Roman" w:cs="Times New Roman"/>
          <w:b/>
          <w:bCs/>
          <w:color w:val="000000"/>
          <w:sz w:val="28"/>
          <w:szCs w:val="28"/>
          <w:lang w:eastAsia="ru-RU"/>
        </w:rPr>
      </w:pPr>
      <w:r w:rsidRPr="00391DDF">
        <w:rPr>
          <w:rFonts w:ascii="Times New Roman" w:eastAsia="Times New Roman" w:hAnsi="Times New Roman" w:cs="Times New Roman"/>
          <w:color w:val="000000"/>
          <w:sz w:val="28"/>
          <w:szCs w:val="28"/>
          <w:lang w:eastAsia="ru-RU"/>
        </w:rPr>
        <w:lastRenderedPageBreak/>
        <w:t xml:space="preserve">В соответствии со статьей 3.1. Федерального закона «О приватизации жилищного фонда в Российской Федерации» в случае смерти одного из участников совместной собственности на жилое помещение, приватизированное до 31 мая 2001г., определяются доли всех участников общей собственности на данное жилое помещение, в том числе доля умершего. </w:t>
      </w:r>
      <w:r w:rsidRPr="00391DDF">
        <w:rPr>
          <w:rFonts w:ascii="Times New Roman" w:eastAsia="Times New Roman" w:hAnsi="Times New Roman" w:cs="Times New Roman"/>
          <w:b/>
          <w:bCs/>
          <w:color w:val="000000"/>
          <w:sz w:val="28"/>
          <w:szCs w:val="28"/>
          <w:lang w:eastAsia="ru-RU"/>
        </w:rPr>
        <w:t>При этом доли всех признаются равными.</w:t>
      </w:r>
    </w:p>
    <w:p w:rsidR="00391DDF" w:rsidRP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p>
    <w:p w:rsidR="00391DDF" w:rsidRP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r w:rsidR="007C2817">
        <w:rPr>
          <w:rFonts w:ascii="Times New Roman" w:eastAsia="Times New Roman" w:hAnsi="Times New Roman" w:cs="Times New Roman"/>
          <w:b/>
          <w:bCs/>
          <w:color w:val="000000"/>
          <w:sz w:val="28"/>
          <w:szCs w:val="28"/>
          <w:lang w:eastAsia="ru-RU"/>
        </w:rPr>
        <w:t>9</w:t>
      </w:r>
      <w:r w:rsidRPr="00391DDF">
        <w:rPr>
          <w:rFonts w:ascii="Times New Roman" w:eastAsia="Times New Roman" w:hAnsi="Times New Roman" w:cs="Times New Roman"/>
          <w:b/>
          <w:bCs/>
          <w:color w:val="000000"/>
          <w:sz w:val="28"/>
          <w:szCs w:val="28"/>
          <w:lang w:eastAsia="ru-RU"/>
        </w:rPr>
        <w:t>. Как мне приватизировать квартиру, если племянница, которая прописана в моей квартире, но не проживает в ней, не дает согласия на приватизацию?</w:t>
      </w:r>
    </w:p>
    <w:p w:rsid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r w:rsidRPr="00391DDF">
        <w:rPr>
          <w:rFonts w:ascii="Times New Roman" w:eastAsia="Times New Roman" w:hAnsi="Times New Roman" w:cs="Times New Roman"/>
          <w:color w:val="000000"/>
          <w:sz w:val="28"/>
          <w:szCs w:val="28"/>
          <w:lang w:eastAsia="ru-RU"/>
        </w:rPr>
        <w:t>Если племянница не проживает, Вы вправе в судебном порядке снять ее с регистрационного учета в Вашей квартире и обязать зарегистрироваться по месту проживания.</w:t>
      </w:r>
    </w:p>
    <w:p w:rsidR="00391DDF" w:rsidRP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p>
    <w:p w:rsidR="00391DDF" w:rsidRPr="00391DDF" w:rsidRDefault="007C2817" w:rsidP="00391DD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20</w:t>
      </w:r>
      <w:r w:rsidR="00391DDF" w:rsidRPr="00391DDF">
        <w:rPr>
          <w:rFonts w:ascii="Times New Roman" w:eastAsia="Times New Roman" w:hAnsi="Times New Roman" w:cs="Times New Roman"/>
          <w:b/>
          <w:bCs/>
          <w:color w:val="000000"/>
          <w:sz w:val="28"/>
          <w:szCs w:val="28"/>
          <w:lang w:eastAsia="ru-RU"/>
        </w:rPr>
        <w:t xml:space="preserve">. </w:t>
      </w:r>
      <w:proofErr w:type="gramStart"/>
      <w:r w:rsidR="00391DDF" w:rsidRPr="00391DDF">
        <w:rPr>
          <w:rFonts w:ascii="Times New Roman" w:eastAsia="Times New Roman" w:hAnsi="Times New Roman" w:cs="Times New Roman"/>
          <w:b/>
          <w:bCs/>
          <w:color w:val="000000"/>
          <w:sz w:val="28"/>
          <w:szCs w:val="28"/>
          <w:lang w:eastAsia="ru-RU"/>
        </w:rPr>
        <w:t>Меня включили в договор на приватизацию без моего ведома (квартира родителей в Тетюшах).</w:t>
      </w:r>
      <w:proofErr w:type="gramEnd"/>
      <w:r w:rsidR="00391DDF" w:rsidRPr="00391DDF">
        <w:rPr>
          <w:rFonts w:ascii="Times New Roman" w:eastAsia="Times New Roman" w:hAnsi="Times New Roman" w:cs="Times New Roman"/>
          <w:b/>
          <w:bCs/>
          <w:color w:val="000000"/>
          <w:sz w:val="28"/>
          <w:szCs w:val="28"/>
          <w:lang w:eastAsia="ru-RU"/>
        </w:rPr>
        <w:t xml:space="preserve"> Сейчас я </w:t>
      </w:r>
      <w:proofErr w:type="gramStart"/>
      <w:r w:rsidR="00391DDF" w:rsidRPr="00391DDF">
        <w:rPr>
          <w:rFonts w:ascii="Times New Roman" w:eastAsia="Times New Roman" w:hAnsi="Times New Roman" w:cs="Times New Roman"/>
          <w:b/>
          <w:bCs/>
          <w:color w:val="000000"/>
          <w:sz w:val="28"/>
          <w:szCs w:val="28"/>
          <w:lang w:eastAsia="ru-RU"/>
        </w:rPr>
        <w:t>проживаю в Казани и хочу</w:t>
      </w:r>
      <w:proofErr w:type="gramEnd"/>
      <w:r w:rsidR="00391DDF" w:rsidRPr="00391DDF">
        <w:rPr>
          <w:rFonts w:ascii="Times New Roman" w:eastAsia="Times New Roman" w:hAnsi="Times New Roman" w:cs="Times New Roman"/>
          <w:b/>
          <w:bCs/>
          <w:color w:val="000000"/>
          <w:sz w:val="28"/>
          <w:szCs w:val="28"/>
          <w:lang w:eastAsia="ru-RU"/>
        </w:rPr>
        <w:t xml:space="preserve"> приватизировать свое жилье. Как быть?</w:t>
      </w:r>
    </w:p>
    <w:p w:rsid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r w:rsidRPr="00391DDF">
        <w:rPr>
          <w:rFonts w:ascii="Times New Roman" w:eastAsia="Times New Roman" w:hAnsi="Times New Roman" w:cs="Times New Roman"/>
          <w:color w:val="000000"/>
          <w:sz w:val="28"/>
          <w:szCs w:val="28"/>
          <w:lang w:eastAsia="ru-RU"/>
        </w:rPr>
        <w:t xml:space="preserve">Законодательство о приватизации жилищного фонда предусматривает обязательность согласия всех совместно проживающих членов семьи на приватизацию занимаемого помещения. При этом жилые помещения передаются в общую собственность либо в собственность одного из совместно проживающих лиц. </w:t>
      </w:r>
      <w:proofErr w:type="gramStart"/>
      <w:r w:rsidRPr="00391DDF">
        <w:rPr>
          <w:rFonts w:ascii="Times New Roman" w:eastAsia="Times New Roman" w:hAnsi="Times New Roman" w:cs="Times New Roman"/>
          <w:color w:val="000000"/>
          <w:sz w:val="28"/>
          <w:szCs w:val="28"/>
          <w:lang w:eastAsia="ru-RU"/>
        </w:rPr>
        <w:t>Заключение без Вашего ведома договора на приватизацию жилья, где Вы зарегистрированы, является противоправным, и указанный договор может быть признан ничтожным в судебном порядке.</w:t>
      </w:r>
      <w:proofErr w:type="gramEnd"/>
    </w:p>
    <w:p w:rsidR="00391DDF" w:rsidRDefault="00391DDF" w:rsidP="00391DDF">
      <w:pPr>
        <w:spacing w:after="0" w:line="240" w:lineRule="auto"/>
        <w:ind w:firstLine="709"/>
        <w:jc w:val="both"/>
        <w:rPr>
          <w:rFonts w:ascii="Times New Roman" w:eastAsia="Times New Roman" w:hAnsi="Times New Roman" w:cs="Times New Roman"/>
          <w:color w:val="000000"/>
          <w:sz w:val="28"/>
          <w:szCs w:val="28"/>
          <w:lang w:eastAsia="ru-RU"/>
        </w:rPr>
      </w:pPr>
    </w:p>
    <w:p w:rsidR="00E56558" w:rsidRDefault="00E56558" w:rsidP="00391DDF">
      <w:pPr>
        <w:spacing w:after="0" w:line="240" w:lineRule="auto"/>
        <w:ind w:firstLine="709"/>
        <w:jc w:val="both"/>
        <w:rPr>
          <w:rFonts w:ascii="Times New Roman" w:eastAsia="Times New Roman" w:hAnsi="Times New Roman" w:cs="Times New Roman"/>
          <w:color w:val="000000"/>
          <w:sz w:val="28"/>
          <w:szCs w:val="28"/>
          <w:lang w:eastAsia="ru-RU"/>
        </w:rPr>
      </w:pPr>
    </w:p>
    <w:sectPr w:rsidR="00E56558" w:rsidSect="008235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1DDF"/>
    <w:rsid w:val="00000549"/>
    <w:rsid w:val="000021FD"/>
    <w:rsid w:val="0000625B"/>
    <w:rsid w:val="00006634"/>
    <w:rsid w:val="000069A9"/>
    <w:rsid w:val="0001287E"/>
    <w:rsid w:val="00012CF3"/>
    <w:rsid w:val="00014736"/>
    <w:rsid w:val="00015262"/>
    <w:rsid w:val="00015915"/>
    <w:rsid w:val="0001690E"/>
    <w:rsid w:val="000207C4"/>
    <w:rsid w:val="00022886"/>
    <w:rsid w:val="000249A2"/>
    <w:rsid w:val="00025313"/>
    <w:rsid w:val="00026EA6"/>
    <w:rsid w:val="00031548"/>
    <w:rsid w:val="00032784"/>
    <w:rsid w:val="00032AB6"/>
    <w:rsid w:val="00032C6C"/>
    <w:rsid w:val="000348B0"/>
    <w:rsid w:val="00034C3F"/>
    <w:rsid w:val="00036F27"/>
    <w:rsid w:val="000405C5"/>
    <w:rsid w:val="00040E9E"/>
    <w:rsid w:val="0004434C"/>
    <w:rsid w:val="0004528F"/>
    <w:rsid w:val="00046D77"/>
    <w:rsid w:val="0005139A"/>
    <w:rsid w:val="000549A7"/>
    <w:rsid w:val="00056433"/>
    <w:rsid w:val="0005690B"/>
    <w:rsid w:val="00056ADA"/>
    <w:rsid w:val="0006028A"/>
    <w:rsid w:val="00061B61"/>
    <w:rsid w:val="00061BA5"/>
    <w:rsid w:val="00062314"/>
    <w:rsid w:val="00063422"/>
    <w:rsid w:val="00063670"/>
    <w:rsid w:val="00064963"/>
    <w:rsid w:val="0006514B"/>
    <w:rsid w:val="0006634C"/>
    <w:rsid w:val="0006661D"/>
    <w:rsid w:val="00066AF1"/>
    <w:rsid w:val="00066EBD"/>
    <w:rsid w:val="00067201"/>
    <w:rsid w:val="00070CC2"/>
    <w:rsid w:val="00071986"/>
    <w:rsid w:val="000719AD"/>
    <w:rsid w:val="00071C3F"/>
    <w:rsid w:val="00074031"/>
    <w:rsid w:val="00074FAF"/>
    <w:rsid w:val="000750A2"/>
    <w:rsid w:val="00076898"/>
    <w:rsid w:val="00076BE8"/>
    <w:rsid w:val="00077D81"/>
    <w:rsid w:val="00080744"/>
    <w:rsid w:val="000828A5"/>
    <w:rsid w:val="000867C7"/>
    <w:rsid w:val="000906FC"/>
    <w:rsid w:val="00095DC5"/>
    <w:rsid w:val="000A174A"/>
    <w:rsid w:val="000A1A6F"/>
    <w:rsid w:val="000A486D"/>
    <w:rsid w:val="000A56AE"/>
    <w:rsid w:val="000A5ACD"/>
    <w:rsid w:val="000B02EC"/>
    <w:rsid w:val="000B138E"/>
    <w:rsid w:val="000B2138"/>
    <w:rsid w:val="000B3B84"/>
    <w:rsid w:val="000B578B"/>
    <w:rsid w:val="000B6839"/>
    <w:rsid w:val="000B7BFC"/>
    <w:rsid w:val="000C09C5"/>
    <w:rsid w:val="000C2066"/>
    <w:rsid w:val="000C2B03"/>
    <w:rsid w:val="000C6C15"/>
    <w:rsid w:val="000C728E"/>
    <w:rsid w:val="000C7B22"/>
    <w:rsid w:val="000C7B6B"/>
    <w:rsid w:val="000D17F4"/>
    <w:rsid w:val="000D25DD"/>
    <w:rsid w:val="000D2710"/>
    <w:rsid w:val="000D2BD0"/>
    <w:rsid w:val="000D337D"/>
    <w:rsid w:val="000D475B"/>
    <w:rsid w:val="000D5319"/>
    <w:rsid w:val="000D5F97"/>
    <w:rsid w:val="000D65E6"/>
    <w:rsid w:val="000D6E16"/>
    <w:rsid w:val="000D764C"/>
    <w:rsid w:val="000E0B27"/>
    <w:rsid w:val="000E16A2"/>
    <w:rsid w:val="000E2770"/>
    <w:rsid w:val="000E3778"/>
    <w:rsid w:val="000E3889"/>
    <w:rsid w:val="000E4B55"/>
    <w:rsid w:val="000E5441"/>
    <w:rsid w:val="000E5DED"/>
    <w:rsid w:val="000E7E3C"/>
    <w:rsid w:val="000F1115"/>
    <w:rsid w:val="000F2A94"/>
    <w:rsid w:val="000F2FFE"/>
    <w:rsid w:val="000F449E"/>
    <w:rsid w:val="000F49DC"/>
    <w:rsid w:val="000F5C9A"/>
    <w:rsid w:val="000F625E"/>
    <w:rsid w:val="000F6A79"/>
    <w:rsid w:val="001006F3"/>
    <w:rsid w:val="0010343D"/>
    <w:rsid w:val="001047DD"/>
    <w:rsid w:val="00105329"/>
    <w:rsid w:val="001068A6"/>
    <w:rsid w:val="0011403D"/>
    <w:rsid w:val="001147FC"/>
    <w:rsid w:val="0011485D"/>
    <w:rsid w:val="00115033"/>
    <w:rsid w:val="001160BE"/>
    <w:rsid w:val="00116721"/>
    <w:rsid w:val="001212B4"/>
    <w:rsid w:val="00121E5E"/>
    <w:rsid w:val="001234CE"/>
    <w:rsid w:val="00125D1A"/>
    <w:rsid w:val="00126B3F"/>
    <w:rsid w:val="001276AA"/>
    <w:rsid w:val="00131CE3"/>
    <w:rsid w:val="00133D98"/>
    <w:rsid w:val="001347E8"/>
    <w:rsid w:val="001375B1"/>
    <w:rsid w:val="0014006C"/>
    <w:rsid w:val="0014193A"/>
    <w:rsid w:val="00141A52"/>
    <w:rsid w:val="00142FB2"/>
    <w:rsid w:val="00143AA9"/>
    <w:rsid w:val="00144C7D"/>
    <w:rsid w:val="00145108"/>
    <w:rsid w:val="0014593E"/>
    <w:rsid w:val="001460A1"/>
    <w:rsid w:val="001460A6"/>
    <w:rsid w:val="001470D1"/>
    <w:rsid w:val="0015078A"/>
    <w:rsid w:val="00152BC0"/>
    <w:rsid w:val="0015349E"/>
    <w:rsid w:val="00154BAD"/>
    <w:rsid w:val="00155ADD"/>
    <w:rsid w:val="0016069C"/>
    <w:rsid w:val="00161110"/>
    <w:rsid w:val="0016545F"/>
    <w:rsid w:val="00166AF2"/>
    <w:rsid w:val="001702D5"/>
    <w:rsid w:val="001706C3"/>
    <w:rsid w:val="00173AB1"/>
    <w:rsid w:val="001869B3"/>
    <w:rsid w:val="001914B9"/>
    <w:rsid w:val="0019181B"/>
    <w:rsid w:val="001950BF"/>
    <w:rsid w:val="001951DE"/>
    <w:rsid w:val="00196FB3"/>
    <w:rsid w:val="001A1484"/>
    <w:rsid w:val="001A1F7C"/>
    <w:rsid w:val="001A6DDD"/>
    <w:rsid w:val="001B05B3"/>
    <w:rsid w:val="001B28F9"/>
    <w:rsid w:val="001B35F9"/>
    <w:rsid w:val="001B44E0"/>
    <w:rsid w:val="001B50D4"/>
    <w:rsid w:val="001B512E"/>
    <w:rsid w:val="001B7295"/>
    <w:rsid w:val="001C0F73"/>
    <w:rsid w:val="001C152B"/>
    <w:rsid w:val="001C3894"/>
    <w:rsid w:val="001C455F"/>
    <w:rsid w:val="001C6C21"/>
    <w:rsid w:val="001D0C15"/>
    <w:rsid w:val="001D0DFB"/>
    <w:rsid w:val="001D12CA"/>
    <w:rsid w:val="001D38DE"/>
    <w:rsid w:val="001D4EC0"/>
    <w:rsid w:val="001D6616"/>
    <w:rsid w:val="001D6AF7"/>
    <w:rsid w:val="001D7A5B"/>
    <w:rsid w:val="001D7E60"/>
    <w:rsid w:val="001E08C6"/>
    <w:rsid w:val="001E32AF"/>
    <w:rsid w:val="001E637B"/>
    <w:rsid w:val="001F154E"/>
    <w:rsid w:val="001F23C0"/>
    <w:rsid w:val="001F4A0F"/>
    <w:rsid w:val="001F4C26"/>
    <w:rsid w:val="001F5A38"/>
    <w:rsid w:val="001F615D"/>
    <w:rsid w:val="001F7B51"/>
    <w:rsid w:val="002003A2"/>
    <w:rsid w:val="00200A5D"/>
    <w:rsid w:val="00201A79"/>
    <w:rsid w:val="00205716"/>
    <w:rsid w:val="00207FAA"/>
    <w:rsid w:val="00210D2D"/>
    <w:rsid w:val="00212465"/>
    <w:rsid w:val="00214FB2"/>
    <w:rsid w:val="00217B51"/>
    <w:rsid w:val="00220434"/>
    <w:rsid w:val="00220C37"/>
    <w:rsid w:val="00221A9D"/>
    <w:rsid w:val="0022368E"/>
    <w:rsid w:val="00224DAF"/>
    <w:rsid w:val="002252F6"/>
    <w:rsid w:val="00226E1C"/>
    <w:rsid w:val="0022778A"/>
    <w:rsid w:val="002317E6"/>
    <w:rsid w:val="00233629"/>
    <w:rsid w:val="00233AF5"/>
    <w:rsid w:val="0023507B"/>
    <w:rsid w:val="0023742F"/>
    <w:rsid w:val="0024169D"/>
    <w:rsid w:val="00243DB9"/>
    <w:rsid w:val="00243F24"/>
    <w:rsid w:val="00244253"/>
    <w:rsid w:val="00244A80"/>
    <w:rsid w:val="00245CE1"/>
    <w:rsid w:val="00246071"/>
    <w:rsid w:val="00251F1F"/>
    <w:rsid w:val="00252FEF"/>
    <w:rsid w:val="00261ABD"/>
    <w:rsid w:val="00261C56"/>
    <w:rsid w:val="00263013"/>
    <w:rsid w:val="00263053"/>
    <w:rsid w:val="00264F29"/>
    <w:rsid w:val="0026726B"/>
    <w:rsid w:val="00267ED1"/>
    <w:rsid w:val="0027063C"/>
    <w:rsid w:val="00270D6F"/>
    <w:rsid w:val="00271313"/>
    <w:rsid w:val="00274C66"/>
    <w:rsid w:val="00275B8C"/>
    <w:rsid w:val="00276492"/>
    <w:rsid w:val="002771BC"/>
    <w:rsid w:val="00281552"/>
    <w:rsid w:val="00281CBD"/>
    <w:rsid w:val="002833B0"/>
    <w:rsid w:val="002840AC"/>
    <w:rsid w:val="002841AE"/>
    <w:rsid w:val="00286C19"/>
    <w:rsid w:val="00291C2E"/>
    <w:rsid w:val="00296814"/>
    <w:rsid w:val="00297323"/>
    <w:rsid w:val="002974EB"/>
    <w:rsid w:val="002A5AA3"/>
    <w:rsid w:val="002A7EDD"/>
    <w:rsid w:val="002B1CA8"/>
    <w:rsid w:val="002B752D"/>
    <w:rsid w:val="002B794D"/>
    <w:rsid w:val="002B7E83"/>
    <w:rsid w:val="002C5341"/>
    <w:rsid w:val="002D1A5D"/>
    <w:rsid w:val="002D1B18"/>
    <w:rsid w:val="002D225F"/>
    <w:rsid w:val="002D30DC"/>
    <w:rsid w:val="002D46AA"/>
    <w:rsid w:val="002D49B8"/>
    <w:rsid w:val="002D6115"/>
    <w:rsid w:val="002D65EE"/>
    <w:rsid w:val="002E1F9A"/>
    <w:rsid w:val="002E4D25"/>
    <w:rsid w:val="002E71BB"/>
    <w:rsid w:val="002F022F"/>
    <w:rsid w:val="002F1878"/>
    <w:rsid w:val="002F316E"/>
    <w:rsid w:val="002F32C9"/>
    <w:rsid w:val="002F4008"/>
    <w:rsid w:val="002F7752"/>
    <w:rsid w:val="002F77BA"/>
    <w:rsid w:val="00306D27"/>
    <w:rsid w:val="00310260"/>
    <w:rsid w:val="0031055D"/>
    <w:rsid w:val="003158A0"/>
    <w:rsid w:val="00315EC0"/>
    <w:rsid w:val="00316774"/>
    <w:rsid w:val="00317732"/>
    <w:rsid w:val="00317AE2"/>
    <w:rsid w:val="00321E04"/>
    <w:rsid w:val="00322545"/>
    <w:rsid w:val="0032321C"/>
    <w:rsid w:val="00324E96"/>
    <w:rsid w:val="0032526D"/>
    <w:rsid w:val="00325C18"/>
    <w:rsid w:val="00330C1A"/>
    <w:rsid w:val="003315A2"/>
    <w:rsid w:val="00337BFC"/>
    <w:rsid w:val="00341C72"/>
    <w:rsid w:val="00342F53"/>
    <w:rsid w:val="0034519B"/>
    <w:rsid w:val="003462AF"/>
    <w:rsid w:val="0034630C"/>
    <w:rsid w:val="00354143"/>
    <w:rsid w:val="00354327"/>
    <w:rsid w:val="00355353"/>
    <w:rsid w:val="00355765"/>
    <w:rsid w:val="003559F3"/>
    <w:rsid w:val="00356140"/>
    <w:rsid w:val="00356A56"/>
    <w:rsid w:val="00356E3B"/>
    <w:rsid w:val="00360FBE"/>
    <w:rsid w:val="00361474"/>
    <w:rsid w:val="00363049"/>
    <w:rsid w:val="003637BD"/>
    <w:rsid w:val="00370A9A"/>
    <w:rsid w:val="00373C1E"/>
    <w:rsid w:val="00374C95"/>
    <w:rsid w:val="003767E9"/>
    <w:rsid w:val="00376888"/>
    <w:rsid w:val="003779BA"/>
    <w:rsid w:val="00377AAD"/>
    <w:rsid w:val="003837CC"/>
    <w:rsid w:val="00384B15"/>
    <w:rsid w:val="00385C1D"/>
    <w:rsid w:val="003862A7"/>
    <w:rsid w:val="00386D0E"/>
    <w:rsid w:val="00386E69"/>
    <w:rsid w:val="003879F1"/>
    <w:rsid w:val="00390191"/>
    <w:rsid w:val="003911B8"/>
    <w:rsid w:val="00391350"/>
    <w:rsid w:val="00391DDF"/>
    <w:rsid w:val="0039258B"/>
    <w:rsid w:val="00394A48"/>
    <w:rsid w:val="00394DEA"/>
    <w:rsid w:val="003967D9"/>
    <w:rsid w:val="003A0339"/>
    <w:rsid w:val="003A03C1"/>
    <w:rsid w:val="003A331A"/>
    <w:rsid w:val="003A44A8"/>
    <w:rsid w:val="003A44EE"/>
    <w:rsid w:val="003A55D7"/>
    <w:rsid w:val="003A6129"/>
    <w:rsid w:val="003B1E31"/>
    <w:rsid w:val="003B31F4"/>
    <w:rsid w:val="003B4132"/>
    <w:rsid w:val="003B55E4"/>
    <w:rsid w:val="003B6FCC"/>
    <w:rsid w:val="003C7ADA"/>
    <w:rsid w:val="003D1B39"/>
    <w:rsid w:val="003D35FA"/>
    <w:rsid w:val="003D7EE6"/>
    <w:rsid w:val="003E2476"/>
    <w:rsid w:val="003E296A"/>
    <w:rsid w:val="003E65EF"/>
    <w:rsid w:val="003F129B"/>
    <w:rsid w:val="003F1AF3"/>
    <w:rsid w:val="003F2CA5"/>
    <w:rsid w:val="003F3E56"/>
    <w:rsid w:val="003F7D1E"/>
    <w:rsid w:val="004001C9"/>
    <w:rsid w:val="00400E2E"/>
    <w:rsid w:val="004019C9"/>
    <w:rsid w:val="00403424"/>
    <w:rsid w:val="004073E1"/>
    <w:rsid w:val="00410836"/>
    <w:rsid w:val="00410A31"/>
    <w:rsid w:val="0041234B"/>
    <w:rsid w:val="00414363"/>
    <w:rsid w:val="00414895"/>
    <w:rsid w:val="00422E79"/>
    <w:rsid w:val="00422FCE"/>
    <w:rsid w:val="00434D58"/>
    <w:rsid w:val="00435DA8"/>
    <w:rsid w:val="00436823"/>
    <w:rsid w:val="0043790B"/>
    <w:rsid w:val="004403A5"/>
    <w:rsid w:val="00440E23"/>
    <w:rsid w:val="0044191D"/>
    <w:rsid w:val="00442946"/>
    <w:rsid w:val="00443D6D"/>
    <w:rsid w:val="00445E94"/>
    <w:rsid w:val="00451587"/>
    <w:rsid w:val="00454C55"/>
    <w:rsid w:val="00455972"/>
    <w:rsid w:val="004561FF"/>
    <w:rsid w:val="00456887"/>
    <w:rsid w:val="004576E0"/>
    <w:rsid w:val="004615D5"/>
    <w:rsid w:val="00462106"/>
    <w:rsid w:val="004623BF"/>
    <w:rsid w:val="00462690"/>
    <w:rsid w:val="0046453F"/>
    <w:rsid w:val="0046476C"/>
    <w:rsid w:val="00465F42"/>
    <w:rsid w:val="00470D6C"/>
    <w:rsid w:val="004714FC"/>
    <w:rsid w:val="00473950"/>
    <w:rsid w:val="00473CC8"/>
    <w:rsid w:val="00475343"/>
    <w:rsid w:val="004756A4"/>
    <w:rsid w:val="00475F14"/>
    <w:rsid w:val="00477CC5"/>
    <w:rsid w:val="00481468"/>
    <w:rsid w:val="00481C48"/>
    <w:rsid w:val="0048259E"/>
    <w:rsid w:val="00482AC5"/>
    <w:rsid w:val="0049094E"/>
    <w:rsid w:val="00494316"/>
    <w:rsid w:val="004948B0"/>
    <w:rsid w:val="00494A23"/>
    <w:rsid w:val="004953EF"/>
    <w:rsid w:val="00495AE8"/>
    <w:rsid w:val="004964F0"/>
    <w:rsid w:val="00496AC7"/>
    <w:rsid w:val="004A03EA"/>
    <w:rsid w:val="004A112D"/>
    <w:rsid w:val="004A1485"/>
    <w:rsid w:val="004A1877"/>
    <w:rsid w:val="004A2EC4"/>
    <w:rsid w:val="004A5B33"/>
    <w:rsid w:val="004A77D5"/>
    <w:rsid w:val="004A78F3"/>
    <w:rsid w:val="004B308A"/>
    <w:rsid w:val="004B3ABE"/>
    <w:rsid w:val="004B4B94"/>
    <w:rsid w:val="004B55D7"/>
    <w:rsid w:val="004B568F"/>
    <w:rsid w:val="004B72AA"/>
    <w:rsid w:val="004C2541"/>
    <w:rsid w:val="004C6192"/>
    <w:rsid w:val="004D46C4"/>
    <w:rsid w:val="004D73FF"/>
    <w:rsid w:val="004E0DC6"/>
    <w:rsid w:val="004E1FF3"/>
    <w:rsid w:val="004E4452"/>
    <w:rsid w:val="004E4A28"/>
    <w:rsid w:val="004E5033"/>
    <w:rsid w:val="004F0BD6"/>
    <w:rsid w:val="004F0CFA"/>
    <w:rsid w:val="004F16D7"/>
    <w:rsid w:val="004F58EA"/>
    <w:rsid w:val="004F6012"/>
    <w:rsid w:val="004F6412"/>
    <w:rsid w:val="004F73DC"/>
    <w:rsid w:val="005000B9"/>
    <w:rsid w:val="00501648"/>
    <w:rsid w:val="00501D6F"/>
    <w:rsid w:val="00502203"/>
    <w:rsid w:val="00502F4D"/>
    <w:rsid w:val="0050417E"/>
    <w:rsid w:val="00504E57"/>
    <w:rsid w:val="00505001"/>
    <w:rsid w:val="00507FBB"/>
    <w:rsid w:val="005115D2"/>
    <w:rsid w:val="00511E2A"/>
    <w:rsid w:val="00511FA4"/>
    <w:rsid w:val="00513892"/>
    <w:rsid w:val="005162B6"/>
    <w:rsid w:val="00516C1C"/>
    <w:rsid w:val="0052100E"/>
    <w:rsid w:val="00521197"/>
    <w:rsid w:val="00521E36"/>
    <w:rsid w:val="00522ECA"/>
    <w:rsid w:val="00523302"/>
    <w:rsid w:val="005233F2"/>
    <w:rsid w:val="0052493C"/>
    <w:rsid w:val="00524E22"/>
    <w:rsid w:val="00525964"/>
    <w:rsid w:val="00531BDE"/>
    <w:rsid w:val="0053239A"/>
    <w:rsid w:val="00536832"/>
    <w:rsid w:val="00540279"/>
    <w:rsid w:val="00540F1B"/>
    <w:rsid w:val="00544BD2"/>
    <w:rsid w:val="00546F84"/>
    <w:rsid w:val="005511B0"/>
    <w:rsid w:val="0055131E"/>
    <w:rsid w:val="005513C3"/>
    <w:rsid w:val="005526E7"/>
    <w:rsid w:val="005545AE"/>
    <w:rsid w:val="0056165D"/>
    <w:rsid w:val="005663F8"/>
    <w:rsid w:val="00567978"/>
    <w:rsid w:val="00570027"/>
    <w:rsid w:val="0057048E"/>
    <w:rsid w:val="0057062B"/>
    <w:rsid w:val="00570F8E"/>
    <w:rsid w:val="00571EF9"/>
    <w:rsid w:val="0057390C"/>
    <w:rsid w:val="00573B3A"/>
    <w:rsid w:val="0057462C"/>
    <w:rsid w:val="0057622B"/>
    <w:rsid w:val="00576913"/>
    <w:rsid w:val="00580D40"/>
    <w:rsid w:val="00584F2A"/>
    <w:rsid w:val="005860CF"/>
    <w:rsid w:val="00586F38"/>
    <w:rsid w:val="00593EC7"/>
    <w:rsid w:val="00594818"/>
    <w:rsid w:val="005A0DAA"/>
    <w:rsid w:val="005A4535"/>
    <w:rsid w:val="005A48C5"/>
    <w:rsid w:val="005B2AD8"/>
    <w:rsid w:val="005B55B4"/>
    <w:rsid w:val="005C0416"/>
    <w:rsid w:val="005C0EDE"/>
    <w:rsid w:val="005C10F8"/>
    <w:rsid w:val="005C1D16"/>
    <w:rsid w:val="005C3D25"/>
    <w:rsid w:val="005C3DBF"/>
    <w:rsid w:val="005C66AB"/>
    <w:rsid w:val="005D0625"/>
    <w:rsid w:val="005D3574"/>
    <w:rsid w:val="005D5D70"/>
    <w:rsid w:val="005D6C3F"/>
    <w:rsid w:val="005E0F5D"/>
    <w:rsid w:val="005E16DE"/>
    <w:rsid w:val="005E2398"/>
    <w:rsid w:val="005E36AD"/>
    <w:rsid w:val="005E3D5A"/>
    <w:rsid w:val="005E47AC"/>
    <w:rsid w:val="005E49ED"/>
    <w:rsid w:val="005E4D31"/>
    <w:rsid w:val="005E5E11"/>
    <w:rsid w:val="005E70FE"/>
    <w:rsid w:val="005F188A"/>
    <w:rsid w:val="005F2A4B"/>
    <w:rsid w:val="005F2E4E"/>
    <w:rsid w:val="005F50C9"/>
    <w:rsid w:val="005F5834"/>
    <w:rsid w:val="005F630F"/>
    <w:rsid w:val="005F6887"/>
    <w:rsid w:val="005F6931"/>
    <w:rsid w:val="005F71F4"/>
    <w:rsid w:val="00600D48"/>
    <w:rsid w:val="00602BC6"/>
    <w:rsid w:val="006033E8"/>
    <w:rsid w:val="0060457A"/>
    <w:rsid w:val="00606BD1"/>
    <w:rsid w:val="0061090D"/>
    <w:rsid w:val="00612608"/>
    <w:rsid w:val="006137B8"/>
    <w:rsid w:val="00616418"/>
    <w:rsid w:val="006237F6"/>
    <w:rsid w:val="00623BFB"/>
    <w:rsid w:val="0062487B"/>
    <w:rsid w:val="006249FC"/>
    <w:rsid w:val="00624E6C"/>
    <w:rsid w:val="00625037"/>
    <w:rsid w:val="00625831"/>
    <w:rsid w:val="00625EC1"/>
    <w:rsid w:val="00627A0F"/>
    <w:rsid w:val="00631207"/>
    <w:rsid w:val="00631DC9"/>
    <w:rsid w:val="006343C2"/>
    <w:rsid w:val="00635196"/>
    <w:rsid w:val="00636243"/>
    <w:rsid w:val="00636773"/>
    <w:rsid w:val="00637C63"/>
    <w:rsid w:val="0064119E"/>
    <w:rsid w:val="00642177"/>
    <w:rsid w:val="00642C42"/>
    <w:rsid w:val="00643907"/>
    <w:rsid w:val="00643A20"/>
    <w:rsid w:val="0064571F"/>
    <w:rsid w:val="006462B6"/>
    <w:rsid w:val="006520E7"/>
    <w:rsid w:val="00653665"/>
    <w:rsid w:val="006538F9"/>
    <w:rsid w:val="00656042"/>
    <w:rsid w:val="0065643D"/>
    <w:rsid w:val="00656833"/>
    <w:rsid w:val="00662575"/>
    <w:rsid w:val="006637E4"/>
    <w:rsid w:val="00664190"/>
    <w:rsid w:val="00666C24"/>
    <w:rsid w:val="0067175C"/>
    <w:rsid w:val="00673353"/>
    <w:rsid w:val="00675FDB"/>
    <w:rsid w:val="0067634D"/>
    <w:rsid w:val="006764E7"/>
    <w:rsid w:val="00677A79"/>
    <w:rsid w:val="006800EC"/>
    <w:rsid w:val="00681202"/>
    <w:rsid w:val="00684FE7"/>
    <w:rsid w:val="00685BEE"/>
    <w:rsid w:val="00685EE9"/>
    <w:rsid w:val="0068751E"/>
    <w:rsid w:val="0069010A"/>
    <w:rsid w:val="00692262"/>
    <w:rsid w:val="00692481"/>
    <w:rsid w:val="00692DFF"/>
    <w:rsid w:val="00692F9D"/>
    <w:rsid w:val="00696BA5"/>
    <w:rsid w:val="006A1DCA"/>
    <w:rsid w:val="006A383F"/>
    <w:rsid w:val="006A5420"/>
    <w:rsid w:val="006A5F3C"/>
    <w:rsid w:val="006A62BC"/>
    <w:rsid w:val="006A7911"/>
    <w:rsid w:val="006A7B2D"/>
    <w:rsid w:val="006B09A3"/>
    <w:rsid w:val="006B0BF0"/>
    <w:rsid w:val="006B1532"/>
    <w:rsid w:val="006B2411"/>
    <w:rsid w:val="006B2671"/>
    <w:rsid w:val="006B2A11"/>
    <w:rsid w:val="006B3376"/>
    <w:rsid w:val="006B624C"/>
    <w:rsid w:val="006C0899"/>
    <w:rsid w:val="006C0B30"/>
    <w:rsid w:val="006C0BEA"/>
    <w:rsid w:val="006C1A1F"/>
    <w:rsid w:val="006C353E"/>
    <w:rsid w:val="006C443E"/>
    <w:rsid w:val="006C4645"/>
    <w:rsid w:val="006C469B"/>
    <w:rsid w:val="006C71E6"/>
    <w:rsid w:val="006D1509"/>
    <w:rsid w:val="006D24AA"/>
    <w:rsid w:val="006D3036"/>
    <w:rsid w:val="006D74F9"/>
    <w:rsid w:val="006D773A"/>
    <w:rsid w:val="006E433F"/>
    <w:rsid w:val="006E7A60"/>
    <w:rsid w:val="006E7DDA"/>
    <w:rsid w:val="006E7F02"/>
    <w:rsid w:val="006F09C7"/>
    <w:rsid w:val="006F1389"/>
    <w:rsid w:val="006F1BC3"/>
    <w:rsid w:val="006F2C34"/>
    <w:rsid w:val="006F34EA"/>
    <w:rsid w:val="006F4150"/>
    <w:rsid w:val="006F6CC8"/>
    <w:rsid w:val="006F7895"/>
    <w:rsid w:val="00700426"/>
    <w:rsid w:val="007007AA"/>
    <w:rsid w:val="00703F76"/>
    <w:rsid w:val="0070602D"/>
    <w:rsid w:val="00711456"/>
    <w:rsid w:val="00711C1D"/>
    <w:rsid w:val="0071477F"/>
    <w:rsid w:val="0071775C"/>
    <w:rsid w:val="00722C4F"/>
    <w:rsid w:val="00724A94"/>
    <w:rsid w:val="0073053F"/>
    <w:rsid w:val="007344CF"/>
    <w:rsid w:val="00734844"/>
    <w:rsid w:val="0074161C"/>
    <w:rsid w:val="0074184F"/>
    <w:rsid w:val="007421C5"/>
    <w:rsid w:val="00744D7C"/>
    <w:rsid w:val="007468EE"/>
    <w:rsid w:val="00747489"/>
    <w:rsid w:val="00747FB7"/>
    <w:rsid w:val="00750431"/>
    <w:rsid w:val="00750685"/>
    <w:rsid w:val="00752663"/>
    <w:rsid w:val="00753CF4"/>
    <w:rsid w:val="00755013"/>
    <w:rsid w:val="00757546"/>
    <w:rsid w:val="007620C5"/>
    <w:rsid w:val="00763C9D"/>
    <w:rsid w:val="007646FB"/>
    <w:rsid w:val="00765626"/>
    <w:rsid w:val="007663A2"/>
    <w:rsid w:val="00766A79"/>
    <w:rsid w:val="0077386E"/>
    <w:rsid w:val="00773F15"/>
    <w:rsid w:val="0077572F"/>
    <w:rsid w:val="0077687A"/>
    <w:rsid w:val="00777486"/>
    <w:rsid w:val="00782CBB"/>
    <w:rsid w:val="00784168"/>
    <w:rsid w:val="00786896"/>
    <w:rsid w:val="007900F7"/>
    <w:rsid w:val="00792612"/>
    <w:rsid w:val="007926F4"/>
    <w:rsid w:val="0079343E"/>
    <w:rsid w:val="007939E4"/>
    <w:rsid w:val="00794C0A"/>
    <w:rsid w:val="007956F6"/>
    <w:rsid w:val="0079573A"/>
    <w:rsid w:val="007965E4"/>
    <w:rsid w:val="00797003"/>
    <w:rsid w:val="00797787"/>
    <w:rsid w:val="007A2A31"/>
    <w:rsid w:val="007A3F88"/>
    <w:rsid w:val="007A79E5"/>
    <w:rsid w:val="007B1638"/>
    <w:rsid w:val="007B1F8E"/>
    <w:rsid w:val="007B5CFB"/>
    <w:rsid w:val="007B6FB0"/>
    <w:rsid w:val="007C06B7"/>
    <w:rsid w:val="007C091A"/>
    <w:rsid w:val="007C23C6"/>
    <w:rsid w:val="007C2817"/>
    <w:rsid w:val="007C3350"/>
    <w:rsid w:val="007C3BEE"/>
    <w:rsid w:val="007C503E"/>
    <w:rsid w:val="007C68D6"/>
    <w:rsid w:val="007C6D27"/>
    <w:rsid w:val="007C7DB6"/>
    <w:rsid w:val="007C7E6A"/>
    <w:rsid w:val="007D0E86"/>
    <w:rsid w:val="007D2FAA"/>
    <w:rsid w:val="007D37B7"/>
    <w:rsid w:val="007D41AF"/>
    <w:rsid w:val="007D4F98"/>
    <w:rsid w:val="007D68B7"/>
    <w:rsid w:val="007D68ED"/>
    <w:rsid w:val="007D6E06"/>
    <w:rsid w:val="007D75FE"/>
    <w:rsid w:val="007E0838"/>
    <w:rsid w:val="007E1D69"/>
    <w:rsid w:val="007E2482"/>
    <w:rsid w:val="007E3C5B"/>
    <w:rsid w:val="007E5A69"/>
    <w:rsid w:val="007E5EAF"/>
    <w:rsid w:val="007E7059"/>
    <w:rsid w:val="007F1584"/>
    <w:rsid w:val="007F1A67"/>
    <w:rsid w:val="007F27C2"/>
    <w:rsid w:val="007F3E9B"/>
    <w:rsid w:val="007F42CB"/>
    <w:rsid w:val="007F4325"/>
    <w:rsid w:val="00800B5E"/>
    <w:rsid w:val="00807366"/>
    <w:rsid w:val="00810188"/>
    <w:rsid w:val="00810279"/>
    <w:rsid w:val="00810E47"/>
    <w:rsid w:val="00812E1D"/>
    <w:rsid w:val="008131F7"/>
    <w:rsid w:val="0081336C"/>
    <w:rsid w:val="00813EEE"/>
    <w:rsid w:val="00815ABB"/>
    <w:rsid w:val="00821D71"/>
    <w:rsid w:val="00823544"/>
    <w:rsid w:val="008260D9"/>
    <w:rsid w:val="00831CF8"/>
    <w:rsid w:val="0083379F"/>
    <w:rsid w:val="008345DF"/>
    <w:rsid w:val="008361BF"/>
    <w:rsid w:val="00837416"/>
    <w:rsid w:val="0083774D"/>
    <w:rsid w:val="00843A91"/>
    <w:rsid w:val="008443F4"/>
    <w:rsid w:val="00845BB0"/>
    <w:rsid w:val="00845E33"/>
    <w:rsid w:val="00846225"/>
    <w:rsid w:val="00846FC4"/>
    <w:rsid w:val="00850195"/>
    <w:rsid w:val="00850FC6"/>
    <w:rsid w:val="00853476"/>
    <w:rsid w:val="0085400F"/>
    <w:rsid w:val="008546B0"/>
    <w:rsid w:val="008572DC"/>
    <w:rsid w:val="00860EB3"/>
    <w:rsid w:val="0086101A"/>
    <w:rsid w:val="008610FC"/>
    <w:rsid w:val="008628A3"/>
    <w:rsid w:val="00862EED"/>
    <w:rsid w:val="0086387E"/>
    <w:rsid w:val="008642A4"/>
    <w:rsid w:val="00867970"/>
    <w:rsid w:val="0087014B"/>
    <w:rsid w:val="00873B09"/>
    <w:rsid w:val="00875094"/>
    <w:rsid w:val="00882DB2"/>
    <w:rsid w:val="0088303A"/>
    <w:rsid w:val="00886C5E"/>
    <w:rsid w:val="0089361E"/>
    <w:rsid w:val="0089365B"/>
    <w:rsid w:val="0089419B"/>
    <w:rsid w:val="00894598"/>
    <w:rsid w:val="008A031C"/>
    <w:rsid w:val="008A21E0"/>
    <w:rsid w:val="008A28B8"/>
    <w:rsid w:val="008A2CCF"/>
    <w:rsid w:val="008A2F8C"/>
    <w:rsid w:val="008A3058"/>
    <w:rsid w:val="008A4704"/>
    <w:rsid w:val="008A5319"/>
    <w:rsid w:val="008A6959"/>
    <w:rsid w:val="008B6B32"/>
    <w:rsid w:val="008B6EE7"/>
    <w:rsid w:val="008B7F49"/>
    <w:rsid w:val="008C09BC"/>
    <w:rsid w:val="008C1DAC"/>
    <w:rsid w:val="008C340A"/>
    <w:rsid w:val="008C3C4F"/>
    <w:rsid w:val="008C4947"/>
    <w:rsid w:val="008C4C63"/>
    <w:rsid w:val="008C52F3"/>
    <w:rsid w:val="008C79F4"/>
    <w:rsid w:val="008D2B0F"/>
    <w:rsid w:val="008D39BF"/>
    <w:rsid w:val="008D50BD"/>
    <w:rsid w:val="008D7013"/>
    <w:rsid w:val="008E1525"/>
    <w:rsid w:val="008E34B0"/>
    <w:rsid w:val="008E3B21"/>
    <w:rsid w:val="008E4B5F"/>
    <w:rsid w:val="008E4EBA"/>
    <w:rsid w:val="008E4F04"/>
    <w:rsid w:val="008E5B81"/>
    <w:rsid w:val="008E5BD9"/>
    <w:rsid w:val="008E6CAB"/>
    <w:rsid w:val="008E7708"/>
    <w:rsid w:val="008F136E"/>
    <w:rsid w:val="008F329A"/>
    <w:rsid w:val="008F49B8"/>
    <w:rsid w:val="008F731C"/>
    <w:rsid w:val="00903C6D"/>
    <w:rsid w:val="00905ABB"/>
    <w:rsid w:val="0090653A"/>
    <w:rsid w:val="009065DE"/>
    <w:rsid w:val="00910E97"/>
    <w:rsid w:val="00911006"/>
    <w:rsid w:val="0092053E"/>
    <w:rsid w:val="00920A4D"/>
    <w:rsid w:val="00921B83"/>
    <w:rsid w:val="00921D78"/>
    <w:rsid w:val="00922D41"/>
    <w:rsid w:val="00925C9E"/>
    <w:rsid w:val="00925EFC"/>
    <w:rsid w:val="0092696D"/>
    <w:rsid w:val="009303EF"/>
    <w:rsid w:val="00931A96"/>
    <w:rsid w:val="0093520A"/>
    <w:rsid w:val="0094365E"/>
    <w:rsid w:val="0094404C"/>
    <w:rsid w:val="00945DE7"/>
    <w:rsid w:val="009528AF"/>
    <w:rsid w:val="00953099"/>
    <w:rsid w:val="00953E02"/>
    <w:rsid w:val="00956771"/>
    <w:rsid w:val="00957A64"/>
    <w:rsid w:val="00960472"/>
    <w:rsid w:val="00960914"/>
    <w:rsid w:val="0096230F"/>
    <w:rsid w:val="0096446F"/>
    <w:rsid w:val="0096561E"/>
    <w:rsid w:val="00967D7D"/>
    <w:rsid w:val="00971388"/>
    <w:rsid w:val="009745C3"/>
    <w:rsid w:val="00976C65"/>
    <w:rsid w:val="00981FB3"/>
    <w:rsid w:val="00982A80"/>
    <w:rsid w:val="0098349A"/>
    <w:rsid w:val="00983EB3"/>
    <w:rsid w:val="00984602"/>
    <w:rsid w:val="00985EB0"/>
    <w:rsid w:val="0098676E"/>
    <w:rsid w:val="00990C88"/>
    <w:rsid w:val="00992749"/>
    <w:rsid w:val="0099384F"/>
    <w:rsid w:val="009939BF"/>
    <w:rsid w:val="00993CC3"/>
    <w:rsid w:val="009941B9"/>
    <w:rsid w:val="009A0AFA"/>
    <w:rsid w:val="009A151C"/>
    <w:rsid w:val="009A375E"/>
    <w:rsid w:val="009A3E88"/>
    <w:rsid w:val="009A466E"/>
    <w:rsid w:val="009A51F5"/>
    <w:rsid w:val="009A6751"/>
    <w:rsid w:val="009B1C9F"/>
    <w:rsid w:val="009B256B"/>
    <w:rsid w:val="009B4A04"/>
    <w:rsid w:val="009B5AC5"/>
    <w:rsid w:val="009B75A9"/>
    <w:rsid w:val="009B7A17"/>
    <w:rsid w:val="009B7F38"/>
    <w:rsid w:val="009C110F"/>
    <w:rsid w:val="009C11B9"/>
    <w:rsid w:val="009C22DF"/>
    <w:rsid w:val="009C2367"/>
    <w:rsid w:val="009C2DCA"/>
    <w:rsid w:val="009C34CC"/>
    <w:rsid w:val="009C71FE"/>
    <w:rsid w:val="009C7DB5"/>
    <w:rsid w:val="009D067E"/>
    <w:rsid w:val="009D153A"/>
    <w:rsid w:val="009D3F9D"/>
    <w:rsid w:val="009D4CAA"/>
    <w:rsid w:val="009D5B25"/>
    <w:rsid w:val="009D6C62"/>
    <w:rsid w:val="009D7BEC"/>
    <w:rsid w:val="009E0F72"/>
    <w:rsid w:val="009E1EDC"/>
    <w:rsid w:val="009E4333"/>
    <w:rsid w:val="009F195C"/>
    <w:rsid w:val="009F1EE5"/>
    <w:rsid w:val="009F238B"/>
    <w:rsid w:val="009F6A89"/>
    <w:rsid w:val="00A0249B"/>
    <w:rsid w:val="00A02FBD"/>
    <w:rsid w:val="00A05512"/>
    <w:rsid w:val="00A07473"/>
    <w:rsid w:val="00A13BEE"/>
    <w:rsid w:val="00A14766"/>
    <w:rsid w:val="00A15C09"/>
    <w:rsid w:val="00A207DF"/>
    <w:rsid w:val="00A214A8"/>
    <w:rsid w:val="00A2293E"/>
    <w:rsid w:val="00A232C2"/>
    <w:rsid w:val="00A24542"/>
    <w:rsid w:val="00A253BA"/>
    <w:rsid w:val="00A2713A"/>
    <w:rsid w:val="00A2748A"/>
    <w:rsid w:val="00A31C81"/>
    <w:rsid w:val="00A31DF9"/>
    <w:rsid w:val="00A33F19"/>
    <w:rsid w:val="00A377B5"/>
    <w:rsid w:val="00A40C6E"/>
    <w:rsid w:val="00A413D6"/>
    <w:rsid w:val="00A41F9E"/>
    <w:rsid w:val="00A42100"/>
    <w:rsid w:val="00A433ED"/>
    <w:rsid w:val="00A44BC2"/>
    <w:rsid w:val="00A459FD"/>
    <w:rsid w:val="00A47225"/>
    <w:rsid w:val="00A47239"/>
    <w:rsid w:val="00A50365"/>
    <w:rsid w:val="00A51080"/>
    <w:rsid w:val="00A54626"/>
    <w:rsid w:val="00A56209"/>
    <w:rsid w:val="00A61755"/>
    <w:rsid w:val="00A62ADD"/>
    <w:rsid w:val="00A64D19"/>
    <w:rsid w:val="00A64D6E"/>
    <w:rsid w:val="00A650DB"/>
    <w:rsid w:val="00A73494"/>
    <w:rsid w:val="00A742FD"/>
    <w:rsid w:val="00A762CE"/>
    <w:rsid w:val="00A76320"/>
    <w:rsid w:val="00A77431"/>
    <w:rsid w:val="00A815E5"/>
    <w:rsid w:val="00A8421D"/>
    <w:rsid w:val="00A84E96"/>
    <w:rsid w:val="00A866B5"/>
    <w:rsid w:val="00A871E3"/>
    <w:rsid w:val="00A91213"/>
    <w:rsid w:val="00A91277"/>
    <w:rsid w:val="00A92C5E"/>
    <w:rsid w:val="00A93516"/>
    <w:rsid w:val="00A942B3"/>
    <w:rsid w:val="00A95279"/>
    <w:rsid w:val="00A95BBD"/>
    <w:rsid w:val="00A9651E"/>
    <w:rsid w:val="00A97FBF"/>
    <w:rsid w:val="00AA01BF"/>
    <w:rsid w:val="00AA0C04"/>
    <w:rsid w:val="00AA414A"/>
    <w:rsid w:val="00AA4328"/>
    <w:rsid w:val="00AA6488"/>
    <w:rsid w:val="00AB03CA"/>
    <w:rsid w:val="00AB27F9"/>
    <w:rsid w:val="00AB2C6F"/>
    <w:rsid w:val="00AB2DC9"/>
    <w:rsid w:val="00AB493F"/>
    <w:rsid w:val="00AC1BE8"/>
    <w:rsid w:val="00AC241C"/>
    <w:rsid w:val="00AC2C48"/>
    <w:rsid w:val="00AC5CF5"/>
    <w:rsid w:val="00AC64A7"/>
    <w:rsid w:val="00AD1425"/>
    <w:rsid w:val="00AD5E33"/>
    <w:rsid w:val="00AD6F1B"/>
    <w:rsid w:val="00AD78F2"/>
    <w:rsid w:val="00AE0A19"/>
    <w:rsid w:val="00AE1115"/>
    <w:rsid w:val="00AE3307"/>
    <w:rsid w:val="00AE3BF6"/>
    <w:rsid w:val="00AE4689"/>
    <w:rsid w:val="00AE5472"/>
    <w:rsid w:val="00AE60BC"/>
    <w:rsid w:val="00AE6B1E"/>
    <w:rsid w:val="00AF2F6C"/>
    <w:rsid w:val="00AF390A"/>
    <w:rsid w:val="00AF48A4"/>
    <w:rsid w:val="00AF49FD"/>
    <w:rsid w:val="00AF4C2F"/>
    <w:rsid w:val="00AF54B9"/>
    <w:rsid w:val="00AF570B"/>
    <w:rsid w:val="00AF6B94"/>
    <w:rsid w:val="00AF734E"/>
    <w:rsid w:val="00AF78D1"/>
    <w:rsid w:val="00B02535"/>
    <w:rsid w:val="00B05374"/>
    <w:rsid w:val="00B11CB7"/>
    <w:rsid w:val="00B13F76"/>
    <w:rsid w:val="00B14071"/>
    <w:rsid w:val="00B14DDB"/>
    <w:rsid w:val="00B155EB"/>
    <w:rsid w:val="00B216EA"/>
    <w:rsid w:val="00B236F3"/>
    <w:rsid w:val="00B23AFA"/>
    <w:rsid w:val="00B244A4"/>
    <w:rsid w:val="00B24EC5"/>
    <w:rsid w:val="00B26DCE"/>
    <w:rsid w:val="00B27AF0"/>
    <w:rsid w:val="00B27DA8"/>
    <w:rsid w:val="00B30536"/>
    <w:rsid w:val="00B33849"/>
    <w:rsid w:val="00B34917"/>
    <w:rsid w:val="00B34CDA"/>
    <w:rsid w:val="00B34D61"/>
    <w:rsid w:val="00B34FCC"/>
    <w:rsid w:val="00B3619E"/>
    <w:rsid w:val="00B371AA"/>
    <w:rsid w:val="00B419A2"/>
    <w:rsid w:val="00B43B4D"/>
    <w:rsid w:val="00B458DD"/>
    <w:rsid w:val="00B47CFF"/>
    <w:rsid w:val="00B51B7C"/>
    <w:rsid w:val="00B5530D"/>
    <w:rsid w:val="00B564AE"/>
    <w:rsid w:val="00B57B92"/>
    <w:rsid w:val="00B60A24"/>
    <w:rsid w:val="00B60F82"/>
    <w:rsid w:val="00B616DE"/>
    <w:rsid w:val="00B6301B"/>
    <w:rsid w:val="00B6360C"/>
    <w:rsid w:val="00B66280"/>
    <w:rsid w:val="00B67684"/>
    <w:rsid w:val="00B67836"/>
    <w:rsid w:val="00B70950"/>
    <w:rsid w:val="00B727AD"/>
    <w:rsid w:val="00B73B5E"/>
    <w:rsid w:val="00B76137"/>
    <w:rsid w:val="00B77C95"/>
    <w:rsid w:val="00B80A97"/>
    <w:rsid w:val="00B81FBF"/>
    <w:rsid w:val="00B90B29"/>
    <w:rsid w:val="00B92B29"/>
    <w:rsid w:val="00B93CAD"/>
    <w:rsid w:val="00B94707"/>
    <w:rsid w:val="00B9617D"/>
    <w:rsid w:val="00B973E1"/>
    <w:rsid w:val="00B975DB"/>
    <w:rsid w:val="00BA0B6C"/>
    <w:rsid w:val="00BA1386"/>
    <w:rsid w:val="00BA1591"/>
    <w:rsid w:val="00BA15B8"/>
    <w:rsid w:val="00BA306E"/>
    <w:rsid w:val="00BA4A07"/>
    <w:rsid w:val="00BA53A8"/>
    <w:rsid w:val="00BA6DFF"/>
    <w:rsid w:val="00BA7732"/>
    <w:rsid w:val="00BA79E7"/>
    <w:rsid w:val="00BB18DC"/>
    <w:rsid w:val="00BB2015"/>
    <w:rsid w:val="00BB24D0"/>
    <w:rsid w:val="00BB4021"/>
    <w:rsid w:val="00BB4191"/>
    <w:rsid w:val="00BC02AE"/>
    <w:rsid w:val="00BC2655"/>
    <w:rsid w:val="00BC39F0"/>
    <w:rsid w:val="00BC3F6A"/>
    <w:rsid w:val="00BC542C"/>
    <w:rsid w:val="00BC7C63"/>
    <w:rsid w:val="00BD050C"/>
    <w:rsid w:val="00BD15B3"/>
    <w:rsid w:val="00BD165A"/>
    <w:rsid w:val="00BD1E77"/>
    <w:rsid w:val="00BD1F21"/>
    <w:rsid w:val="00BD315E"/>
    <w:rsid w:val="00BD3E0B"/>
    <w:rsid w:val="00BD4306"/>
    <w:rsid w:val="00BD50DD"/>
    <w:rsid w:val="00BD7E37"/>
    <w:rsid w:val="00BE08F6"/>
    <w:rsid w:val="00BE141D"/>
    <w:rsid w:val="00BE2997"/>
    <w:rsid w:val="00BE2A63"/>
    <w:rsid w:val="00BE41A7"/>
    <w:rsid w:val="00BE4375"/>
    <w:rsid w:val="00BE4BAB"/>
    <w:rsid w:val="00BE5B30"/>
    <w:rsid w:val="00BE5EBC"/>
    <w:rsid w:val="00BF18F3"/>
    <w:rsid w:val="00BF5551"/>
    <w:rsid w:val="00BF5F67"/>
    <w:rsid w:val="00C00202"/>
    <w:rsid w:val="00C00566"/>
    <w:rsid w:val="00C011B8"/>
    <w:rsid w:val="00C01936"/>
    <w:rsid w:val="00C034F3"/>
    <w:rsid w:val="00C04930"/>
    <w:rsid w:val="00C117E5"/>
    <w:rsid w:val="00C11ED3"/>
    <w:rsid w:val="00C1269F"/>
    <w:rsid w:val="00C127E2"/>
    <w:rsid w:val="00C13968"/>
    <w:rsid w:val="00C15760"/>
    <w:rsid w:val="00C15CC5"/>
    <w:rsid w:val="00C16223"/>
    <w:rsid w:val="00C20B10"/>
    <w:rsid w:val="00C2112F"/>
    <w:rsid w:val="00C224D4"/>
    <w:rsid w:val="00C254A2"/>
    <w:rsid w:val="00C27BF9"/>
    <w:rsid w:val="00C305F0"/>
    <w:rsid w:val="00C3169D"/>
    <w:rsid w:val="00C3192A"/>
    <w:rsid w:val="00C33005"/>
    <w:rsid w:val="00C346C2"/>
    <w:rsid w:val="00C42399"/>
    <w:rsid w:val="00C440DA"/>
    <w:rsid w:val="00C4532D"/>
    <w:rsid w:val="00C458E9"/>
    <w:rsid w:val="00C47B3E"/>
    <w:rsid w:val="00C47DB2"/>
    <w:rsid w:val="00C53F8B"/>
    <w:rsid w:val="00C54070"/>
    <w:rsid w:val="00C54B4E"/>
    <w:rsid w:val="00C54C7A"/>
    <w:rsid w:val="00C63572"/>
    <w:rsid w:val="00C63690"/>
    <w:rsid w:val="00C639DF"/>
    <w:rsid w:val="00C70DAC"/>
    <w:rsid w:val="00C72841"/>
    <w:rsid w:val="00C74A37"/>
    <w:rsid w:val="00C75812"/>
    <w:rsid w:val="00C76102"/>
    <w:rsid w:val="00C779E2"/>
    <w:rsid w:val="00C77D8B"/>
    <w:rsid w:val="00C837B4"/>
    <w:rsid w:val="00C86D21"/>
    <w:rsid w:val="00C90E26"/>
    <w:rsid w:val="00C92A02"/>
    <w:rsid w:val="00C96BD2"/>
    <w:rsid w:val="00CA0EF1"/>
    <w:rsid w:val="00CA2D28"/>
    <w:rsid w:val="00CA3522"/>
    <w:rsid w:val="00CA53D9"/>
    <w:rsid w:val="00CA6558"/>
    <w:rsid w:val="00CA7560"/>
    <w:rsid w:val="00CB1180"/>
    <w:rsid w:val="00CB3C3A"/>
    <w:rsid w:val="00CB7D19"/>
    <w:rsid w:val="00CC03D5"/>
    <w:rsid w:val="00CC336C"/>
    <w:rsid w:val="00CC5011"/>
    <w:rsid w:val="00CC7958"/>
    <w:rsid w:val="00CD15FC"/>
    <w:rsid w:val="00CD18A2"/>
    <w:rsid w:val="00CD1943"/>
    <w:rsid w:val="00CD2610"/>
    <w:rsid w:val="00CD310A"/>
    <w:rsid w:val="00CE2E7E"/>
    <w:rsid w:val="00CE4B32"/>
    <w:rsid w:val="00CE5F80"/>
    <w:rsid w:val="00CE6DD8"/>
    <w:rsid w:val="00CE7008"/>
    <w:rsid w:val="00CF0C45"/>
    <w:rsid w:val="00CF2492"/>
    <w:rsid w:val="00CF4D6F"/>
    <w:rsid w:val="00CF5412"/>
    <w:rsid w:val="00D01EF9"/>
    <w:rsid w:val="00D039DC"/>
    <w:rsid w:val="00D0556F"/>
    <w:rsid w:val="00D066B3"/>
    <w:rsid w:val="00D13FD9"/>
    <w:rsid w:val="00D13FF6"/>
    <w:rsid w:val="00D15335"/>
    <w:rsid w:val="00D16113"/>
    <w:rsid w:val="00D20DD1"/>
    <w:rsid w:val="00D239BA"/>
    <w:rsid w:val="00D24877"/>
    <w:rsid w:val="00D2527C"/>
    <w:rsid w:val="00D25833"/>
    <w:rsid w:val="00D2763D"/>
    <w:rsid w:val="00D32B1C"/>
    <w:rsid w:val="00D35B1F"/>
    <w:rsid w:val="00D36718"/>
    <w:rsid w:val="00D370A5"/>
    <w:rsid w:val="00D3714C"/>
    <w:rsid w:val="00D40462"/>
    <w:rsid w:val="00D409E3"/>
    <w:rsid w:val="00D40A5A"/>
    <w:rsid w:val="00D411A4"/>
    <w:rsid w:val="00D432B5"/>
    <w:rsid w:val="00D435A8"/>
    <w:rsid w:val="00D436B7"/>
    <w:rsid w:val="00D43DE9"/>
    <w:rsid w:val="00D4629E"/>
    <w:rsid w:val="00D46EC5"/>
    <w:rsid w:val="00D47AB2"/>
    <w:rsid w:val="00D53752"/>
    <w:rsid w:val="00D54094"/>
    <w:rsid w:val="00D54706"/>
    <w:rsid w:val="00D55C6C"/>
    <w:rsid w:val="00D6184C"/>
    <w:rsid w:val="00D639AE"/>
    <w:rsid w:val="00D665B6"/>
    <w:rsid w:val="00D66799"/>
    <w:rsid w:val="00D66F83"/>
    <w:rsid w:val="00D677BA"/>
    <w:rsid w:val="00D72CB7"/>
    <w:rsid w:val="00D747A7"/>
    <w:rsid w:val="00D75669"/>
    <w:rsid w:val="00D75F89"/>
    <w:rsid w:val="00D77768"/>
    <w:rsid w:val="00D777F1"/>
    <w:rsid w:val="00D80599"/>
    <w:rsid w:val="00D81D66"/>
    <w:rsid w:val="00D827FD"/>
    <w:rsid w:val="00D87B1B"/>
    <w:rsid w:val="00D87D8D"/>
    <w:rsid w:val="00D90D0F"/>
    <w:rsid w:val="00D91C75"/>
    <w:rsid w:val="00D91F08"/>
    <w:rsid w:val="00D92C7B"/>
    <w:rsid w:val="00D95492"/>
    <w:rsid w:val="00DA04D0"/>
    <w:rsid w:val="00DA05A1"/>
    <w:rsid w:val="00DA28F3"/>
    <w:rsid w:val="00DA4B31"/>
    <w:rsid w:val="00DA688B"/>
    <w:rsid w:val="00DC1696"/>
    <w:rsid w:val="00DC2607"/>
    <w:rsid w:val="00DC26C0"/>
    <w:rsid w:val="00DC3D76"/>
    <w:rsid w:val="00DC538B"/>
    <w:rsid w:val="00DC5DE0"/>
    <w:rsid w:val="00DC691D"/>
    <w:rsid w:val="00DC6D94"/>
    <w:rsid w:val="00DC72A0"/>
    <w:rsid w:val="00DC796D"/>
    <w:rsid w:val="00DD24CE"/>
    <w:rsid w:val="00DD3FB0"/>
    <w:rsid w:val="00DD4177"/>
    <w:rsid w:val="00DD46A2"/>
    <w:rsid w:val="00DD47F2"/>
    <w:rsid w:val="00DD7529"/>
    <w:rsid w:val="00DE3705"/>
    <w:rsid w:val="00DE4441"/>
    <w:rsid w:val="00DE4E03"/>
    <w:rsid w:val="00DE5665"/>
    <w:rsid w:val="00DE673D"/>
    <w:rsid w:val="00DF0E2E"/>
    <w:rsid w:val="00DF39EF"/>
    <w:rsid w:val="00DF4D01"/>
    <w:rsid w:val="00DF5322"/>
    <w:rsid w:val="00DF5E17"/>
    <w:rsid w:val="00DF7AA4"/>
    <w:rsid w:val="00E01F7A"/>
    <w:rsid w:val="00E07218"/>
    <w:rsid w:val="00E11C3F"/>
    <w:rsid w:val="00E1760F"/>
    <w:rsid w:val="00E22935"/>
    <w:rsid w:val="00E245B1"/>
    <w:rsid w:val="00E2501F"/>
    <w:rsid w:val="00E27205"/>
    <w:rsid w:val="00E27A4B"/>
    <w:rsid w:val="00E30424"/>
    <w:rsid w:val="00E320C0"/>
    <w:rsid w:val="00E323D5"/>
    <w:rsid w:val="00E33B32"/>
    <w:rsid w:val="00E4126A"/>
    <w:rsid w:val="00E4479E"/>
    <w:rsid w:val="00E4696C"/>
    <w:rsid w:val="00E46F31"/>
    <w:rsid w:val="00E47213"/>
    <w:rsid w:val="00E5104A"/>
    <w:rsid w:val="00E51BAB"/>
    <w:rsid w:val="00E5330B"/>
    <w:rsid w:val="00E534ED"/>
    <w:rsid w:val="00E545FB"/>
    <w:rsid w:val="00E546A3"/>
    <w:rsid w:val="00E54792"/>
    <w:rsid w:val="00E5491F"/>
    <w:rsid w:val="00E56558"/>
    <w:rsid w:val="00E57352"/>
    <w:rsid w:val="00E5765C"/>
    <w:rsid w:val="00E57825"/>
    <w:rsid w:val="00E60571"/>
    <w:rsid w:val="00E60893"/>
    <w:rsid w:val="00E6462D"/>
    <w:rsid w:val="00E6552A"/>
    <w:rsid w:val="00E65BA1"/>
    <w:rsid w:val="00E66757"/>
    <w:rsid w:val="00E66B32"/>
    <w:rsid w:val="00E675AD"/>
    <w:rsid w:val="00E67D5B"/>
    <w:rsid w:val="00E702B6"/>
    <w:rsid w:val="00E70C36"/>
    <w:rsid w:val="00E71E58"/>
    <w:rsid w:val="00E7275E"/>
    <w:rsid w:val="00E75257"/>
    <w:rsid w:val="00E75F09"/>
    <w:rsid w:val="00E81401"/>
    <w:rsid w:val="00E84AB5"/>
    <w:rsid w:val="00E87FE2"/>
    <w:rsid w:val="00E92CD7"/>
    <w:rsid w:val="00E93C80"/>
    <w:rsid w:val="00E953CA"/>
    <w:rsid w:val="00E95E92"/>
    <w:rsid w:val="00EA00CA"/>
    <w:rsid w:val="00EA21BF"/>
    <w:rsid w:val="00EA23AE"/>
    <w:rsid w:val="00EA2AC8"/>
    <w:rsid w:val="00EA3413"/>
    <w:rsid w:val="00EA4318"/>
    <w:rsid w:val="00EA56D2"/>
    <w:rsid w:val="00EB0A82"/>
    <w:rsid w:val="00EB3357"/>
    <w:rsid w:val="00EB5F7E"/>
    <w:rsid w:val="00EB6C01"/>
    <w:rsid w:val="00EC06DD"/>
    <w:rsid w:val="00EC3662"/>
    <w:rsid w:val="00EC3E0B"/>
    <w:rsid w:val="00EC5B4F"/>
    <w:rsid w:val="00EC687E"/>
    <w:rsid w:val="00EC6C3C"/>
    <w:rsid w:val="00EC7EFC"/>
    <w:rsid w:val="00ED29EB"/>
    <w:rsid w:val="00ED2F7F"/>
    <w:rsid w:val="00ED3A24"/>
    <w:rsid w:val="00ED6068"/>
    <w:rsid w:val="00ED7C8F"/>
    <w:rsid w:val="00EE3575"/>
    <w:rsid w:val="00EE4F93"/>
    <w:rsid w:val="00EF09C6"/>
    <w:rsid w:val="00EF0B3F"/>
    <w:rsid w:val="00EF0BC1"/>
    <w:rsid w:val="00EF3960"/>
    <w:rsid w:val="00EF4988"/>
    <w:rsid w:val="00EF5B27"/>
    <w:rsid w:val="00EF767E"/>
    <w:rsid w:val="00EF7AA5"/>
    <w:rsid w:val="00F00692"/>
    <w:rsid w:val="00F03E33"/>
    <w:rsid w:val="00F040EB"/>
    <w:rsid w:val="00F04146"/>
    <w:rsid w:val="00F04F47"/>
    <w:rsid w:val="00F059DC"/>
    <w:rsid w:val="00F07DCB"/>
    <w:rsid w:val="00F1044D"/>
    <w:rsid w:val="00F10B6C"/>
    <w:rsid w:val="00F11290"/>
    <w:rsid w:val="00F11680"/>
    <w:rsid w:val="00F11E24"/>
    <w:rsid w:val="00F1406E"/>
    <w:rsid w:val="00F15189"/>
    <w:rsid w:val="00F158BA"/>
    <w:rsid w:val="00F16FD1"/>
    <w:rsid w:val="00F20041"/>
    <w:rsid w:val="00F20601"/>
    <w:rsid w:val="00F21235"/>
    <w:rsid w:val="00F21CD1"/>
    <w:rsid w:val="00F22260"/>
    <w:rsid w:val="00F22F84"/>
    <w:rsid w:val="00F231EA"/>
    <w:rsid w:val="00F25945"/>
    <w:rsid w:val="00F25A4F"/>
    <w:rsid w:val="00F25F44"/>
    <w:rsid w:val="00F26006"/>
    <w:rsid w:val="00F2792E"/>
    <w:rsid w:val="00F279E7"/>
    <w:rsid w:val="00F33020"/>
    <w:rsid w:val="00F33269"/>
    <w:rsid w:val="00F33786"/>
    <w:rsid w:val="00F3416F"/>
    <w:rsid w:val="00F35856"/>
    <w:rsid w:val="00F4169A"/>
    <w:rsid w:val="00F42A07"/>
    <w:rsid w:val="00F44B46"/>
    <w:rsid w:val="00F46366"/>
    <w:rsid w:val="00F46610"/>
    <w:rsid w:val="00F51068"/>
    <w:rsid w:val="00F52ADD"/>
    <w:rsid w:val="00F54422"/>
    <w:rsid w:val="00F54CD7"/>
    <w:rsid w:val="00F55A2F"/>
    <w:rsid w:val="00F615C2"/>
    <w:rsid w:val="00F6292E"/>
    <w:rsid w:val="00F63A6D"/>
    <w:rsid w:val="00F63FCB"/>
    <w:rsid w:val="00F67C7B"/>
    <w:rsid w:val="00F73B72"/>
    <w:rsid w:val="00F76B30"/>
    <w:rsid w:val="00F82FFB"/>
    <w:rsid w:val="00F83E48"/>
    <w:rsid w:val="00F84810"/>
    <w:rsid w:val="00F84EBB"/>
    <w:rsid w:val="00F860AD"/>
    <w:rsid w:val="00F91D46"/>
    <w:rsid w:val="00F936D9"/>
    <w:rsid w:val="00F93C3E"/>
    <w:rsid w:val="00F94598"/>
    <w:rsid w:val="00F94E00"/>
    <w:rsid w:val="00FA085B"/>
    <w:rsid w:val="00FA3A37"/>
    <w:rsid w:val="00FA53E4"/>
    <w:rsid w:val="00FA5824"/>
    <w:rsid w:val="00FA5FCA"/>
    <w:rsid w:val="00FA67C4"/>
    <w:rsid w:val="00FA7175"/>
    <w:rsid w:val="00FA7CC8"/>
    <w:rsid w:val="00FB580E"/>
    <w:rsid w:val="00FB6A4B"/>
    <w:rsid w:val="00FB76C5"/>
    <w:rsid w:val="00FC270A"/>
    <w:rsid w:val="00FC2F04"/>
    <w:rsid w:val="00FC33F9"/>
    <w:rsid w:val="00FC390D"/>
    <w:rsid w:val="00FC46CC"/>
    <w:rsid w:val="00FC4B69"/>
    <w:rsid w:val="00FC5AC5"/>
    <w:rsid w:val="00FC5B0A"/>
    <w:rsid w:val="00FD1069"/>
    <w:rsid w:val="00FD1512"/>
    <w:rsid w:val="00FD3125"/>
    <w:rsid w:val="00FD3C2F"/>
    <w:rsid w:val="00FD3E04"/>
    <w:rsid w:val="00FD3EDC"/>
    <w:rsid w:val="00FD4444"/>
    <w:rsid w:val="00FD4646"/>
    <w:rsid w:val="00FD51E3"/>
    <w:rsid w:val="00FD6636"/>
    <w:rsid w:val="00FD67D5"/>
    <w:rsid w:val="00FD682A"/>
    <w:rsid w:val="00FD6C63"/>
    <w:rsid w:val="00FD757D"/>
    <w:rsid w:val="00FE0F42"/>
    <w:rsid w:val="00FE11EB"/>
    <w:rsid w:val="00FE399F"/>
    <w:rsid w:val="00FE45D4"/>
    <w:rsid w:val="00FE4F2A"/>
    <w:rsid w:val="00FE6EED"/>
    <w:rsid w:val="00FE7103"/>
    <w:rsid w:val="00FE7118"/>
    <w:rsid w:val="00FF1F97"/>
    <w:rsid w:val="00FF2684"/>
    <w:rsid w:val="00FF26D7"/>
    <w:rsid w:val="00FF40CC"/>
    <w:rsid w:val="00FF582C"/>
    <w:rsid w:val="00FF5962"/>
    <w:rsid w:val="00FF7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1DDF"/>
    <w:rPr>
      <w:b/>
      <w:bCs/>
    </w:rPr>
  </w:style>
  <w:style w:type="character" w:styleId="a4">
    <w:name w:val="Emphasis"/>
    <w:basedOn w:val="a0"/>
    <w:uiPriority w:val="20"/>
    <w:qFormat/>
    <w:rsid w:val="00391DDF"/>
    <w:rPr>
      <w:i/>
      <w:iCs/>
    </w:rPr>
  </w:style>
</w:styles>
</file>

<file path=word/webSettings.xml><?xml version="1.0" encoding="utf-8"?>
<w:webSettings xmlns:r="http://schemas.openxmlformats.org/officeDocument/2006/relationships" xmlns:w="http://schemas.openxmlformats.org/wordprocessingml/2006/main">
  <w:divs>
    <w:div w:id="1060327665">
      <w:bodyDiv w:val="1"/>
      <w:marLeft w:val="0"/>
      <w:marRight w:val="0"/>
      <w:marTop w:val="0"/>
      <w:marBottom w:val="0"/>
      <w:divBdr>
        <w:top w:val="none" w:sz="0" w:space="0" w:color="auto"/>
        <w:left w:val="none" w:sz="0" w:space="0" w:color="auto"/>
        <w:bottom w:val="none" w:sz="0" w:space="0" w:color="auto"/>
        <w:right w:val="none" w:sz="0" w:space="0" w:color="auto"/>
      </w:divBdr>
      <w:divsChild>
        <w:div w:id="445582292">
          <w:marLeft w:val="0"/>
          <w:marRight w:val="0"/>
          <w:marTop w:val="0"/>
          <w:marBottom w:val="0"/>
          <w:divBdr>
            <w:top w:val="none" w:sz="0" w:space="0" w:color="auto"/>
            <w:left w:val="none" w:sz="0" w:space="0" w:color="auto"/>
            <w:bottom w:val="none" w:sz="0" w:space="0" w:color="auto"/>
            <w:right w:val="none" w:sz="0" w:space="0" w:color="auto"/>
          </w:divBdr>
          <w:divsChild>
            <w:div w:id="1476994618">
              <w:marLeft w:val="0"/>
              <w:marRight w:val="0"/>
              <w:marTop w:val="0"/>
              <w:marBottom w:val="0"/>
              <w:divBdr>
                <w:top w:val="none" w:sz="0" w:space="0" w:color="auto"/>
                <w:left w:val="none" w:sz="0" w:space="0" w:color="auto"/>
                <w:bottom w:val="none" w:sz="0" w:space="0" w:color="auto"/>
                <w:right w:val="none" w:sz="0" w:space="0" w:color="auto"/>
              </w:divBdr>
              <w:divsChild>
                <w:div w:id="865873142">
                  <w:marLeft w:val="0"/>
                  <w:marRight w:val="0"/>
                  <w:marTop w:val="0"/>
                  <w:marBottom w:val="0"/>
                  <w:divBdr>
                    <w:top w:val="none" w:sz="0" w:space="0" w:color="auto"/>
                    <w:left w:val="none" w:sz="0" w:space="0" w:color="auto"/>
                    <w:bottom w:val="none" w:sz="0" w:space="0" w:color="auto"/>
                    <w:right w:val="none" w:sz="0" w:space="0" w:color="auto"/>
                  </w:divBdr>
                </w:div>
                <w:div w:id="2018270878">
                  <w:marLeft w:val="0"/>
                  <w:marRight w:val="0"/>
                  <w:marTop w:val="0"/>
                  <w:marBottom w:val="0"/>
                  <w:divBdr>
                    <w:top w:val="none" w:sz="0" w:space="0" w:color="auto"/>
                    <w:left w:val="none" w:sz="0" w:space="0" w:color="auto"/>
                    <w:bottom w:val="none" w:sz="0" w:space="0" w:color="auto"/>
                    <w:right w:val="none" w:sz="0" w:space="0" w:color="auto"/>
                  </w:divBdr>
                </w:div>
                <w:div w:id="1989506540">
                  <w:marLeft w:val="0"/>
                  <w:marRight w:val="0"/>
                  <w:marTop w:val="0"/>
                  <w:marBottom w:val="0"/>
                  <w:divBdr>
                    <w:top w:val="none" w:sz="0" w:space="0" w:color="auto"/>
                    <w:left w:val="none" w:sz="0" w:space="0" w:color="auto"/>
                    <w:bottom w:val="none" w:sz="0" w:space="0" w:color="auto"/>
                    <w:right w:val="none" w:sz="0" w:space="0" w:color="auto"/>
                  </w:divBdr>
                </w:div>
                <w:div w:id="383255303">
                  <w:marLeft w:val="0"/>
                  <w:marRight w:val="0"/>
                  <w:marTop w:val="0"/>
                  <w:marBottom w:val="0"/>
                  <w:divBdr>
                    <w:top w:val="none" w:sz="0" w:space="0" w:color="auto"/>
                    <w:left w:val="none" w:sz="0" w:space="0" w:color="auto"/>
                    <w:bottom w:val="none" w:sz="0" w:space="0" w:color="auto"/>
                    <w:right w:val="none" w:sz="0" w:space="0" w:color="auto"/>
                  </w:divBdr>
                </w:div>
                <w:div w:id="674527976">
                  <w:marLeft w:val="0"/>
                  <w:marRight w:val="0"/>
                  <w:marTop w:val="0"/>
                  <w:marBottom w:val="0"/>
                  <w:divBdr>
                    <w:top w:val="none" w:sz="0" w:space="0" w:color="auto"/>
                    <w:left w:val="none" w:sz="0" w:space="0" w:color="auto"/>
                    <w:bottom w:val="none" w:sz="0" w:space="0" w:color="auto"/>
                    <w:right w:val="none" w:sz="0" w:space="0" w:color="auto"/>
                  </w:divBdr>
                </w:div>
                <w:div w:id="1187795248">
                  <w:marLeft w:val="0"/>
                  <w:marRight w:val="0"/>
                  <w:marTop w:val="0"/>
                  <w:marBottom w:val="0"/>
                  <w:divBdr>
                    <w:top w:val="none" w:sz="0" w:space="0" w:color="auto"/>
                    <w:left w:val="none" w:sz="0" w:space="0" w:color="auto"/>
                    <w:bottom w:val="none" w:sz="0" w:space="0" w:color="auto"/>
                    <w:right w:val="none" w:sz="0" w:space="0" w:color="auto"/>
                  </w:divBdr>
                </w:div>
                <w:div w:id="1182085066">
                  <w:marLeft w:val="0"/>
                  <w:marRight w:val="0"/>
                  <w:marTop w:val="0"/>
                  <w:marBottom w:val="0"/>
                  <w:divBdr>
                    <w:top w:val="none" w:sz="0" w:space="0" w:color="auto"/>
                    <w:left w:val="none" w:sz="0" w:space="0" w:color="auto"/>
                    <w:bottom w:val="none" w:sz="0" w:space="0" w:color="auto"/>
                    <w:right w:val="none" w:sz="0" w:space="0" w:color="auto"/>
                  </w:divBdr>
                </w:div>
                <w:div w:id="1661957084">
                  <w:marLeft w:val="0"/>
                  <w:marRight w:val="0"/>
                  <w:marTop w:val="0"/>
                  <w:marBottom w:val="0"/>
                  <w:divBdr>
                    <w:top w:val="none" w:sz="0" w:space="0" w:color="auto"/>
                    <w:left w:val="none" w:sz="0" w:space="0" w:color="auto"/>
                    <w:bottom w:val="none" w:sz="0" w:space="0" w:color="auto"/>
                    <w:right w:val="none" w:sz="0" w:space="0" w:color="auto"/>
                  </w:divBdr>
                </w:div>
                <w:div w:id="2033459716">
                  <w:marLeft w:val="0"/>
                  <w:marRight w:val="0"/>
                  <w:marTop w:val="0"/>
                  <w:marBottom w:val="0"/>
                  <w:divBdr>
                    <w:top w:val="none" w:sz="0" w:space="0" w:color="auto"/>
                    <w:left w:val="none" w:sz="0" w:space="0" w:color="auto"/>
                    <w:bottom w:val="none" w:sz="0" w:space="0" w:color="auto"/>
                    <w:right w:val="none" w:sz="0" w:space="0" w:color="auto"/>
                  </w:divBdr>
                </w:div>
                <w:div w:id="377319926">
                  <w:marLeft w:val="0"/>
                  <w:marRight w:val="0"/>
                  <w:marTop w:val="0"/>
                  <w:marBottom w:val="0"/>
                  <w:divBdr>
                    <w:top w:val="none" w:sz="0" w:space="0" w:color="auto"/>
                    <w:left w:val="none" w:sz="0" w:space="0" w:color="auto"/>
                    <w:bottom w:val="none" w:sz="0" w:space="0" w:color="auto"/>
                    <w:right w:val="none" w:sz="0" w:space="0" w:color="auto"/>
                  </w:divBdr>
                </w:div>
                <w:div w:id="638650986">
                  <w:marLeft w:val="0"/>
                  <w:marRight w:val="0"/>
                  <w:marTop w:val="0"/>
                  <w:marBottom w:val="0"/>
                  <w:divBdr>
                    <w:top w:val="none" w:sz="0" w:space="0" w:color="auto"/>
                    <w:left w:val="none" w:sz="0" w:space="0" w:color="auto"/>
                    <w:bottom w:val="none" w:sz="0" w:space="0" w:color="auto"/>
                    <w:right w:val="none" w:sz="0" w:space="0" w:color="auto"/>
                  </w:divBdr>
                </w:div>
                <w:div w:id="555893589">
                  <w:marLeft w:val="0"/>
                  <w:marRight w:val="0"/>
                  <w:marTop w:val="0"/>
                  <w:marBottom w:val="0"/>
                  <w:divBdr>
                    <w:top w:val="none" w:sz="0" w:space="0" w:color="auto"/>
                    <w:left w:val="none" w:sz="0" w:space="0" w:color="auto"/>
                    <w:bottom w:val="none" w:sz="0" w:space="0" w:color="auto"/>
                    <w:right w:val="none" w:sz="0" w:space="0" w:color="auto"/>
                  </w:divBdr>
                </w:div>
                <w:div w:id="504247537">
                  <w:marLeft w:val="0"/>
                  <w:marRight w:val="0"/>
                  <w:marTop w:val="0"/>
                  <w:marBottom w:val="0"/>
                  <w:divBdr>
                    <w:top w:val="none" w:sz="0" w:space="0" w:color="auto"/>
                    <w:left w:val="none" w:sz="0" w:space="0" w:color="auto"/>
                    <w:bottom w:val="none" w:sz="0" w:space="0" w:color="auto"/>
                    <w:right w:val="none" w:sz="0" w:space="0" w:color="auto"/>
                  </w:divBdr>
                </w:div>
                <w:div w:id="371536594">
                  <w:marLeft w:val="0"/>
                  <w:marRight w:val="0"/>
                  <w:marTop w:val="0"/>
                  <w:marBottom w:val="0"/>
                  <w:divBdr>
                    <w:top w:val="none" w:sz="0" w:space="0" w:color="auto"/>
                    <w:left w:val="none" w:sz="0" w:space="0" w:color="auto"/>
                    <w:bottom w:val="none" w:sz="0" w:space="0" w:color="auto"/>
                    <w:right w:val="none" w:sz="0" w:space="0" w:color="auto"/>
                  </w:divBdr>
                </w:div>
                <w:div w:id="973409278">
                  <w:marLeft w:val="0"/>
                  <w:marRight w:val="0"/>
                  <w:marTop w:val="0"/>
                  <w:marBottom w:val="0"/>
                  <w:divBdr>
                    <w:top w:val="none" w:sz="0" w:space="0" w:color="auto"/>
                    <w:left w:val="none" w:sz="0" w:space="0" w:color="auto"/>
                    <w:bottom w:val="none" w:sz="0" w:space="0" w:color="auto"/>
                    <w:right w:val="none" w:sz="0" w:space="0" w:color="auto"/>
                  </w:divBdr>
                </w:div>
                <w:div w:id="667291298">
                  <w:marLeft w:val="0"/>
                  <w:marRight w:val="0"/>
                  <w:marTop w:val="0"/>
                  <w:marBottom w:val="0"/>
                  <w:divBdr>
                    <w:top w:val="none" w:sz="0" w:space="0" w:color="auto"/>
                    <w:left w:val="none" w:sz="0" w:space="0" w:color="auto"/>
                    <w:bottom w:val="none" w:sz="0" w:space="0" w:color="auto"/>
                    <w:right w:val="none" w:sz="0" w:space="0" w:color="auto"/>
                  </w:divBdr>
                </w:div>
                <w:div w:id="1865942357">
                  <w:marLeft w:val="0"/>
                  <w:marRight w:val="0"/>
                  <w:marTop w:val="0"/>
                  <w:marBottom w:val="0"/>
                  <w:divBdr>
                    <w:top w:val="none" w:sz="0" w:space="0" w:color="auto"/>
                    <w:left w:val="none" w:sz="0" w:space="0" w:color="auto"/>
                    <w:bottom w:val="none" w:sz="0" w:space="0" w:color="auto"/>
                    <w:right w:val="none" w:sz="0" w:space="0" w:color="auto"/>
                  </w:divBdr>
                </w:div>
                <w:div w:id="257913402">
                  <w:marLeft w:val="0"/>
                  <w:marRight w:val="0"/>
                  <w:marTop w:val="0"/>
                  <w:marBottom w:val="0"/>
                  <w:divBdr>
                    <w:top w:val="none" w:sz="0" w:space="0" w:color="auto"/>
                    <w:left w:val="none" w:sz="0" w:space="0" w:color="auto"/>
                    <w:bottom w:val="none" w:sz="0" w:space="0" w:color="auto"/>
                    <w:right w:val="none" w:sz="0" w:space="0" w:color="auto"/>
                  </w:divBdr>
                </w:div>
                <w:div w:id="1400709216">
                  <w:marLeft w:val="0"/>
                  <w:marRight w:val="0"/>
                  <w:marTop w:val="0"/>
                  <w:marBottom w:val="0"/>
                  <w:divBdr>
                    <w:top w:val="none" w:sz="0" w:space="0" w:color="auto"/>
                    <w:left w:val="none" w:sz="0" w:space="0" w:color="auto"/>
                    <w:bottom w:val="none" w:sz="0" w:space="0" w:color="auto"/>
                    <w:right w:val="none" w:sz="0" w:space="0" w:color="auto"/>
                  </w:divBdr>
                </w:div>
                <w:div w:id="186451525">
                  <w:marLeft w:val="0"/>
                  <w:marRight w:val="0"/>
                  <w:marTop w:val="0"/>
                  <w:marBottom w:val="0"/>
                  <w:divBdr>
                    <w:top w:val="none" w:sz="0" w:space="0" w:color="auto"/>
                    <w:left w:val="none" w:sz="0" w:space="0" w:color="auto"/>
                    <w:bottom w:val="none" w:sz="0" w:space="0" w:color="auto"/>
                    <w:right w:val="none" w:sz="0" w:space="0" w:color="auto"/>
                  </w:divBdr>
                </w:div>
                <w:div w:id="375200883">
                  <w:marLeft w:val="0"/>
                  <w:marRight w:val="0"/>
                  <w:marTop w:val="0"/>
                  <w:marBottom w:val="0"/>
                  <w:divBdr>
                    <w:top w:val="none" w:sz="0" w:space="0" w:color="auto"/>
                    <w:left w:val="none" w:sz="0" w:space="0" w:color="auto"/>
                    <w:bottom w:val="none" w:sz="0" w:space="0" w:color="auto"/>
                    <w:right w:val="none" w:sz="0" w:space="0" w:color="auto"/>
                  </w:divBdr>
                </w:div>
                <w:div w:id="439302110">
                  <w:marLeft w:val="0"/>
                  <w:marRight w:val="0"/>
                  <w:marTop w:val="0"/>
                  <w:marBottom w:val="0"/>
                  <w:divBdr>
                    <w:top w:val="none" w:sz="0" w:space="0" w:color="auto"/>
                    <w:left w:val="none" w:sz="0" w:space="0" w:color="auto"/>
                    <w:bottom w:val="none" w:sz="0" w:space="0" w:color="auto"/>
                    <w:right w:val="none" w:sz="0" w:space="0" w:color="auto"/>
                  </w:divBdr>
                  <w:divsChild>
                    <w:div w:id="2140679425">
                      <w:marLeft w:val="0"/>
                      <w:marRight w:val="0"/>
                      <w:marTop w:val="0"/>
                      <w:marBottom w:val="0"/>
                      <w:divBdr>
                        <w:top w:val="none" w:sz="0" w:space="0" w:color="auto"/>
                        <w:left w:val="none" w:sz="0" w:space="0" w:color="auto"/>
                        <w:bottom w:val="none" w:sz="0" w:space="0" w:color="auto"/>
                        <w:right w:val="none" w:sz="0" w:space="0" w:color="auto"/>
                      </w:divBdr>
                    </w:div>
                    <w:div w:id="490950994">
                      <w:marLeft w:val="0"/>
                      <w:marRight w:val="0"/>
                      <w:marTop w:val="0"/>
                      <w:marBottom w:val="0"/>
                      <w:divBdr>
                        <w:top w:val="none" w:sz="0" w:space="0" w:color="auto"/>
                        <w:left w:val="none" w:sz="0" w:space="0" w:color="auto"/>
                        <w:bottom w:val="none" w:sz="0" w:space="0" w:color="auto"/>
                        <w:right w:val="none" w:sz="0" w:space="0" w:color="auto"/>
                      </w:divBdr>
                    </w:div>
                    <w:div w:id="1720976647">
                      <w:marLeft w:val="0"/>
                      <w:marRight w:val="0"/>
                      <w:marTop w:val="0"/>
                      <w:marBottom w:val="0"/>
                      <w:divBdr>
                        <w:top w:val="none" w:sz="0" w:space="0" w:color="auto"/>
                        <w:left w:val="none" w:sz="0" w:space="0" w:color="auto"/>
                        <w:bottom w:val="none" w:sz="0" w:space="0" w:color="auto"/>
                        <w:right w:val="none" w:sz="0" w:space="0" w:color="auto"/>
                      </w:divBdr>
                    </w:div>
                    <w:div w:id="1845976670">
                      <w:marLeft w:val="0"/>
                      <w:marRight w:val="0"/>
                      <w:marTop w:val="0"/>
                      <w:marBottom w:val="0"/>
                      <w:divBdr>
                        <w:top w:val="none" w:sz="0" w:space="0" w:color="auto"/>
                        <w:left w:val="none" w:sz="0" w:space="0" w:color="auto"/>
                        <w:bottom w:val="none" w:sz="0" w:space="0" w:color="auto"/>
                        <w:right w:val="none" w:sz="0" w:space="0" w:color="auto"/>
                      </w:divBdr>
                    </w:div>
                    <w:div w:id="1312296074">
                      <w:marLeft w:val="0"/>
                      <w:marRight w:val="0"/>
                      <w:marTop w:val="0"/>
                      <w:marBottom w:val="0"/>
                      <w:divBdr>
                        <w:top w:val="none" w:sz="0" w:space="0" w:color="auto"/>
                        <w:left w:val="none" w:sz="0" w:space="0" w:color="auto"/>
                        <w:bottom w:val="none" w:sz="0" w:space="0" w:color="auto"/>
                        <w:right w:val="none" w:sz="0" w:space="0" w:color="auto"/>
                      </w:divBdr>
                    </w:div>
                    <w:div w:id="105856143">
                      <w:marLeft w:val="0"/>
                      <w:marRight w:val="0"/>
                      <w:marTop w:val="0"/>
                      <w:marBottom w:val="0"/>
                      <w:divBdr>
                        <w:top w:val="none" w:sz="0" w:space="0" w:color="auto"/>
                        <w:left w:val="none" w:sz="0" w:space="0" w:color="auto"/>
                        <w:bottom w:val="none" w:sz="0" w:space="0" w:color="auto"/>
                        <w:right w:val="none" w:sz="0" w:space="0" w:color="auto"/>
                      </w:divBdr>
                    </w:div>
                    <w:div w:id="1640765456">
                      <w:marLeft w:val="0"/>
                      <w:marRight w:val="0"/>
                      <w:marTop w:val="0"/>
                      <w:marBottom w:val="0"/>
                      <w:divBdr>
                        <w:top w:val="none" w:sz="0" w:space="0" w:color="auto"/>
                        <w:left w:val="none" w:sz="0" w:space="0" w:color="auto"/>
                        <w:bottom w:val="none" w:sz="0" w:space="0" w:color="auto"/>
                        <w:right w:val="none" w:sz="0" w:space="0" w:color="auto"/>
                      </w:divBdr>
                    </w:div>
                    <w:div w:id="752554772">
                      <w:marLeft w:val="0"/>
                      <w:marRight w:val="0"/>
                      <w:marTop w:val="0"/>
                      <w:marBottom w:val="0"/>
                      <w:divBdr>
                        <w:top w:val="none" w:sz="0" w:space="0" w:color="auto"/>
                        <w:left w:val="none" w:sz="0" w:space="0" w:color="auto"/>
                        <w:bottom w:val="none" w:sz="0" w:space="0" w:color="auto"/>
                        <w:right w:val="none" w:sz="0" w:space="0" w:color="auto"/>
                      </w:divBdr>
                    </w:div>
                    <w:div w:id="1951887604">
                      <w:marLeft w:val="0"/>
                      <w:marRight w:val="0"/>
                      <w:marTop w:val="0"/>
                      <w:marBottom w:val="0"/>
                      <w:divBdr>
                        <w:top w:val="none" w:sz="0" w:space="0" w:color="auto"/>
                        <w:left w:val="none" w:sz="0" w:space="0" w:color="auto"/>
                        <w:bottom w:val="none" w:sz="0" w:space="0" w:color="auto"/>
                        <w:right w:val="none" w:sz="0" w:space="0" w:color="auto"/>
                      </w:divBdr>
                    </w:div>
                    <w:div w:id="1896306568">
                      <w:marLeft w:val="0"/>
                      <w:marRight w:val="0"/>
                      <w:marTop w:val="0"/>
                      <w:marBottom w:val="0"/>
                      <w:divBdr>
                        <w:top w:val="none" w:sz="0" w:space="0" w:color="auto"/>
                        <w:left w:val="none" w:sz="0" w:space="0" w:color="auto"/>
                        <w:bottom w:val="none" w:sz="0" w:space="0" w:color="auto"/>
                        <w:right w:val="none" w:sz="0" w:space="0" w:color="auto"/>
                      </w:divBdr>
                    </w:div>
                    <w:div w:id="493186760">
                      <w:marLeft w:val="0"/>
                      <w:marRight w:val="0"/>
                      <w:marTop w:val="0"/>
                      <w:marBottom w:val="0"/>
                      <w:divBdr>
                        <w:top w:val="none" w:sz="0" w:space="0" w:color="auto"/>
                        <w:left w:val="none" w:sz="0" w:space="0" w:color="auto"/>
                        <w:bottom w:val="none" w:sz="0" w:space="0" w:color="auto"/>
                        <w:right w:val="none" w:sz="0" w:space="0" w:color="auto"/>
                      </w:divBdr>
                    </w:div>
                    <w:div w:id="676735262">
                      <w:marLeft w:val="0"/>
                      <w:marRight w:val="0"/>
                      <w:marTop w:val="0"/>
                      <w:marBottom w:val="0"/>
                      <w:divBdr>
                        <w:top w:val="none" w:sz="0" w:space="0" w:color="auto"/>
                        <w:left w:val="none" w:sz="0" w:space="0" w:color="auto"/>
                        <w:bottom w:val="none" w:sz="0" w:space="0" w:color="auto"/>
                        <w:right w:val="none" w:sz="0" w:space="0" w:color="auto"/>
                      </w:divBdr>
                    </w:div>
                    <w:div w:id="1979917906">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408428751">
                      <w:marLeft w:val="0"/>
                      <w:marRight w:val="0"/>
                      <w:marTop w:val="0"/>
                      <w:marBottom w:val="0"/>
                      <w:divBdr>
                        <w:top w:val="none" w:sz="0" w:space="0" w:color="auto"/>
                        <w:left w:val="none" w:sz="0" w:space="0" w:color="auto"/>
                        <w:bottom w:val="none" w:sz="0" w:space="0" w:color="auto"/>
                        <w:right w:val="none" w:sz="0" w:space="0" w:color="auto"/>
                      </w:divBdr>
                    </w:div>
                    <w:div w:id="1081944846">
                      <w:marLeft w:val="0"/>
                      <w:marRight w:val="0"/>
                      <w:marTop w:val="0"/>
                      <w:marBottom w:val="0"/>
                      <w:divBdr>
                        <w:top w:val="none" w:sz="0" w:space="0" w:color="auto"/>
                        <w:left w:val="none" w:sz="0" w:space="0" w:color="auto"/>
                        <w:bottom w:val="none" w:sz="0" w:space="0" w:color="auto"/>
                        <w:right w:val="none" w:sz="0" w:space="0" w:color="auto"/>
                      </w:divBdr>
                    </w:div>
                    <w:div w:id="1330794478">
                      <w:marLeft w:val="0"/>
                      <w:marRight w:val="0"/>
                      <w:marTop w:val="0"/>
                      <w:marBottom w:val="0"/>
                      <w:divBdr>
                        <w:top w:val="none" w:sz="0" w:space="0" w:color="auto"/>
                        <w:left w:val="none" w:sz="0" w:space="0" w:color="auto"/>
                        <w:bottom w:val="none" w:sz="0" w:space="0" w:color="auto"/>
                        <w:right w:val="none" w:sz="0" w:space="0" w:color="auto"/>
                      </w:divBdr>
                    </w:div>
                    <w:div w:id="1788043222">
                      <w:marLeft w:val="0"/>
                      <w:marRight w:val="0"/>
                      <w:marTop w:val="0"/>
                      <w:marBottom w:val="0"/>
                      <w:divBdr>
                        <w:top w:val="none" w:sz="0" w:space="0" w:color="auto"/>
                        <w:left w:val="none" w:sz="0" w:space="0" w:color="auto"/>
                        <w:bottom w:val="none" w:sz="0" w:space="0" w:color="auto"/>
                        <w:right w:val="none" w:sz="0" w:space="0" w:color="auto"/>
                      </w:divBdr>
                    </w:div>
                    <w:div w:id="9899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1574</Words>
  <Characters>8974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pojarova_o</dc:creator>
  <cp:keywords/>
  <dc:description/>
  <cp:lastModifiedBy>pojarova_o</cp:lastModifiedBy>
  <cp:revision>2</cp:revision>
  <cp:lastPrinted>2013-03-22T05:48:00Z</cp:lastPrinted>
  <dcterms:created xsi:type="dcterms:W3CDTF">2013-03-22T05:18:00Z</dcterms:created>
  <dcterms:modified xsi:type="dcterms:W3CDTF">2013-03-22T06:59:00Z</dcterms:modified>
</cp:coreProperties>
</file>