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7AE" w:rsidRPr="00522ED4" w:rsidRDefault="00522ED4">
      <w:pPr>
        <w:rPr>
          <w:sz w:val="28"/>
          <w:szCs w:val="28"/>
        </w:rPr>
      </w:pPr>
      <w:r w:rsidRPr="00522ED4">
        <w:rPr>
          <w:sz w:val="28"/>
          <w:szCs w:val="28"/>
        </w:rPr>
        <w:t>«Татар-</w:t>
      </w:r>
      <w:proofErr w:type="spellStart"/>
      <w:r w:rsidRPr="00522ED4">
        <w:rPr>
          <w:sz w:val="28"/>
          <w:szCs w:val="28"/>
        </w:rPr>
        <w:t>Информ</w:t>
      </w:r>
      <w:proofErr w:type="spellEnd"/>
      <w:r w:rsidRPr="00522ED4">
        <w:rPr>
          <w:sz w:val="28"/>
          <w:szCs w:val="28"/>
        </w:rPr>
        <w:t>»</w:t>
      </w:r>
    </w:p>
    <w:p w:rsidR="00522ED4" w:rsidRPr="00522ED4" w:rsidRDefault="00522ED4" w:rsidP="00522ED4">
      <w:pPr>
        <w:shd w:val="clear" w:color="auto" w:fill="FFFFFF"/>
        <w:spacing w:before="75" w:after="150" w:line="240" w:lineRule="auto"/>
        <w:outlineLvl w:val="1"/>
        <w:rPr>
          <w:rFonts w:ascii="Tahoma" w:eastAsia="Times New Roman" w:hAnsi="Tahoma" w:cs="Tahoma"/>
          <w:color w:val="363636"/>
          <w:sz w:val="28"/>
          <w:szCs w:val="28"/>
          <w:lang w:eastAsia="ru-RU"/>
        </w:rPr>
      </w:pPr>
      <w:r w:rsidRPr="00522ED4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Муратов: «Обеспечение эффективного управления госимуществом - вопрос непростой»</w:t>
      </w:r>
    </w:p>
    <w:p w:rsidR="00522ED4" w:rsidRPr="00522ED4" w:rsidRDefault="00522ED4" w:rsidP="00522E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8"/>
          <w:szCs w:val="28"/>
          <w:lang w:eastAsia="ru-RU"/>
        </w:rPr>
      </w:pPr>
      <w:hyperlink r:id="rId5" w:history="1">
        <w:r w:rsidRPr="00522ED4">
          <w:rPr>
            <w:rFonts w:ascii="Tahoma" w:eastAsia="Times New Roman" w:hAnsi="Tahoma" w:cs="Tahoma"/>
            <w:color w:val="0090D0"/>
            <w:sz w:val="28"/>
            <w:szCs w:val="28"/>
            <w:u w:val="single"/>
            <w:lang w:eastAsia="ru-RU"/>
          </w:rPr>
          <w:t>Версия для печати</w:t>
        </w:r>
      </w:hyperlink>
    </w:p>
    <w:p w:rsidR="00522ED4" w:rsidRPr="00522ED4" w:rsidRDefault="00522ED4" w:rsidP="00522E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8"/>
          <w:szCs w:val="28"/>
          <w:lang w:eastAsia="ru-RU"/>
        </w:rPr>
      </w:pPr>
      <w:r w:rsidRPr="00522ED4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14 Февраля 2013,18:08</w:t>
      </w:r>
    </w:p>
    <w:p w:rsidR="00522ED4" w:rsidRPr="00522ED4" w:rsidRDefault="00522ED4" w:rsidP="00522E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8"/>
          <w:szCs w:val="28"/>
          <w:lang w:eastAsia="ru-RU"/>
        </w:rPr>
      </w:pPr>
      <w:r w:rsidRPr="00522ED4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Показатели неналоговых доходов бюджета в 2012 году свидетельствуют об относительно устойчивом состоянии экономики РТ. </w:t>
      </w:r>
    </w:p>
    <w:p w:rsidR="00522ED4" w:rsidRPr="00522ED4" w:rsidRDefault="00522ED4" w:rsidP="00522E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8"/>
          <w:szCs w:val="28"/>
          <w:lang w:eastAsia="ru-RU"/>
        </w:rPr>
      </w:pPr>
      <w:r w:rsidRPr="00522ED4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Сегодня в Казани прошла коллегия Министерства земельных и имущественных отношений Татарстана, </w:t>
      </w:r>
      <w:proofErr w:type="gramStart"/>
      <w:r w:rsidRPr="00522ED4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на</w:t>
      </w:r>
      <w:proofErr w:type="gramEnd"/>
      <w:r w:rsidRPr="00522ED4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gramStart"/>
      <w:r w:rsidRPr="00522ED4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которой</w:t>
      </w:r>
      <w:proofErr w:type="gramEnd"/>
      <w:r w:rsidRPr="00522ED4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были подведены итоги работы Министерства в 2012 году и поставлены задачи на 2013 год.</w:t>
      </w:r>
    </w:p>
    <w:p w:rsidR="00522ED4" w:rsidRPr="00522ED4" w:rsidRDefault="00522ED4" w:rsidP="00522E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8"/>
          <w:szCs w:val="28"/>
          <w:lang w:eastAsia="ru-RU"/>
        </w:rPr>
      </w:pPr>
      <w:r w:rsidRPr="00522ED4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С основным докладом на заседании выступил министр земельных и имущественных отношений Азат </w:t>
      </w:r>
      <w:proofErr w:type="spellStart"/>
      <w:r w:rsidRPr="00522ED4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Хамаев</w:t>
      </w:r>
      <w:proofErr w:type="spellEnd"/>
      <w:r w:rsidRPr="00522ED4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. В работе коллегии принял участие исполняющий обязанности Премьер-министра РТ Равиль Муратов.</w:t>
      </w:r>
    </w:p>
    <w:p w:rsidR="00522ED4" w:rsidRPr="00522ED4" w:rsidRDefault="00522ED4" w:rsidP="00522E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8"/>
          <w:szCs w:val="28"/>
          <w:lang w:eastAsia="ru-RU"/>
        </w:rPr>
      </w:pPr>
      <w:r w:rsidRPr="00522ED4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По итогам 2012 года, показатели неналоговых доходов бюджета, администратором которых является Минземимущество, свидетельствуют об относительно устойчивом состоянии экономики по сравнению с прошлыми годами. «За отчетный год от использования и реализации республиканской и муниципальной собственности (с учетом перечислений в холдинги) получено более 12 млрд. руб.», - сообщил Азат </w:t>
      </w:r>
      <w:proofErr w:type="spellStart"/>
      <w:r w:rsidRPr="00522ED4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Хамаев</w:t>
      </w:r>
      <w:proofErr w:type="spellEnd"/>
      <w:r w:rsidRPr="00522ED4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.</w:t>
      </w:r>
    </w:p>
    <w:p w:rsidR="00522ED4" w:rsidRPr="00522ED4" w:rsidRDefault="00522ED4" w:rsidP="00522E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8"/>
          <w:szCs w:val="28"/>
          <w:lang w:eastAsia="ru-RU"/>
        </w:rPr>
      </w:pPr>
      <w:r w:rsidRPr="00522ED4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В отчете ведомства отмечено, что в целях эффективного использования собственности распоряжением Министерства был утвержден </w:t>
      </w:r>
      <w:proofErr w:type="spellStart"/>
      <w:r w:rsidRPr="00522ED4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пообъектный</w:t>
      </w:r>
      <w:proofErr w:type="spellEnd"/>
      <w:r w:rsidRPr="00522ED4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план поступления сре</w:t>
      </w:r>
      <w:proofErr w:type="gramStart"/>
      <w:r w:rsidRPr="00522ED4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дств в б</w:t>
      </w:r>
      <w:proofErr w:type="gramEnd"/>
      <w:r w:rsidRPr="00522ED4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юджет республики от использования и реализации государственного имущества и земельных участков. Ежемесячно производился анализ выполнения плана и причин отклонений.</w:t>
      </w:r>
    </w:p>
    <w:p w:rsidR="00522ED4" w:rsidRPr="00522ED4" w:rsidRDefault="00522ED4" w:rsidP="00522E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8"/>
          <w:szCs w:val="28"/>
          <w:lang w:eastAsia="ru-RU"/>
        </w:rPr>
      </w:pPr>
      <w:proofErr w:type="gramStart"/>
      <w:r w:rsidRPr="00522ED4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В 2012 году доходы от управления государственным имуществом и земельными участками составили 7,49 млрд. руб., что на 39,5 процента больше, чем в 2011 году (5,37 млрд. руб.); поступление средств от управления муниципальным имуществом и землями составили 4,83 млрд. руб. и по сравнению с прошлым годом увеличились на 32,4 процента (в 2011 г. – 3,65 млрд. руб.), сообщается в документе.</w:t>
      </w:r>
      <w:proofErr w:type="gramEnd"/>
    </w:p>
    <w:p w:rsidR="00522ED4" w:rsidRPr="00522ED4" w:rsidRDefault="00522ED4" w:rsidP="00522E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8"/>
          <w:szCs w:val="28"/>
          <w:lang w:eastAsia="ru-RU"/>
        </w:rPr>
      </w:pPr>
      <w:r w:rsidRPr="00522ED4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«Бюджет РТ за счет доходов от использования и реализации государственного имущества и земельных участков в отчетном году пополнился на более чем 1 млрд. руб.», - проинформировал участников заседания Азат </w:t>
      </w:r>
      <w:proofErr w:type="spellStart"/>
      <w:r w:rsidRPr="00522ED4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Хамаев</w:t>
      </w:r>
      <w:proofErr w:type="spellEnd"/>
      <w:r w:rsidRPr="00522ED4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.</w:t>
      </w:r>
    </w:p>
    <w:p w:rsidR="00522ED4" w:rsidRPr="00522ED4" w:rsidRDefault="00522ED4" w:rsidP="00522E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8"/>
          <w:szCs w:val="28"/>
          <w:lang w:eastAsia="ru-RU"/>
        </w:rPr>
      </w:pPr>
      <w:r w:rsidRPr="00522ED4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lastRenderedPageBreak/>
        <w:t xml:space="preserve">Особое внимание в своем выступлении глава </w:t>
      </w:r>
      <w:proofErr w:type="spellStart"/>
      <w:r w:rsidRPr="00522ED4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Минземимущества</w:t>
      </w:r>
      <w:proofErr w:type="spellEnd"/>
      <w:r w:rsidRPr="00522ED4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обратил на вопрос пересмотра результатов кадастровой оценки земель. По информации министра, по состоянию на 1 января 2013 года, в суды подано 560 исков по делам о замене кадастровой стоимости на </w:t>
      </w:r>
      <w:proofErr w:type="gramStart"/>
      <w:r w:rsidRPr="00522ED4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рыночную</w:t>
      </w:r>
      <w:proofErr w:type="gramEnd"/>
      <w:r w:rsidRPr="00522ED4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на основании отчетов о рыночной стоимости земельных участков. Вступившие в силу судебные решения по данной категории дел влекут снижение налогооблагаемой базы местных бюджетов, которые могут недополучить около 700 млн. руб.</w:t>
      </w:r>
    </w:p>
    <w:p w:rsidR="00522ED4" w:rsidRPr="00522ED4" w:rsidRDefault="00522ED4" w:rsidP="00522E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8"/>
          <w:szCs w:val="28"/>
          <w:lang w:eastAsia="ru-RU"/>
        </w:rPr>
      </w:pPr>
      <w:r w:rsidRPr="00522ED4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В отчетном году ведомством была продолжена работа по привлечению инвестиций в реконструкцию государственного имущества путем передачи его в концессию. Как сообщил </w:t>
      </w:r>
      <w:proofErr w:type="spellStart"/>
      <w:r w:rsidRPr="00522ED4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А.Хамаев</w:t>
      </w:r>
      <w:proofErr w:type="spellEnd"/>
      <w:r w:rsidRPr="00522ED4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, в 2012 году заключено концессионное соглашение по объекту здравоохранения </w:t>
      </w:r>
      <w:proofErr w:type="gramStart"/>
      <w:r w:rsidRPr="00522ED4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-«</w:t>
      </w:r>
      <w:proofErr w:type="gramEnd"/>
      <w:r w:rsidRPr="00522ED4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помещению в неиспользуемом более 10 лет здании по ул. Х. </w:t>
      </w:r>
      <w:proofErr w:type="spellStart"/>
      <w:r w:rsidRPr="00522ED4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Мавлютова</w:t>
      </w:r>
      <w:proofErr w:type="spellEnd"/>
      <w:r w:rsidRPr="00522ED4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, 2, г. Казани».</w:t>
      </w:r>
    </w:p>
    <w:p w:rsidR="00522ED4" w:rsidRPr="00522ED4" w:rsidRDefault="00522ED4" w:rsidP="00522E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8"/>
          <w:szCs w:val="28"/>
          <w:lang w:eastAsia="ru-RU"/>
        </w:rPr>
      </w:pPr>
      <w:r w:rsidRPr="00522ED4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Концессионер взял на себя обязательства по реконструкции и оснащению указанного имущества оборудованием, размер предложенных инвестиций составил 80 </w:t>
      </w:r>
      <w:proofErr w:type="spellStart"/>
      <w:r w:rsidRPr="00522ED4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млн</w:t>
      </w:r>
      <w:proofErr w:type="gramStart"/>
      <w:r w:rsidRPr="00522ED4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.р</w:t>
      </w:r>
      <w:proofErr w:type="gramEnd"/>
      <w:r w:rsidRPr="00522ED4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уб</w:t>
      </w:r>
      <w:proofErr w:type="spellEnd"/>
      <w:r w:rsidRPr="00522ED4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. В рамках реализации соглашения создан Центр амбулаторного гемодиализа, обеспечена возможность оказания услуг амбулаторного гемодиализа населению Татарстана в полном объеме.</w:t>
      </w:r>
    </w:p>
    <w:p w:rsidR="00522ED4" w:rsidRPr="00522ED4" w:rsidRDefault="00522ED4" w:rsidP="00522E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8"/>
          <w:szCs w:val="28"/>
          <w:lang w:eastAsia="ru-RU"/>
        </w:rPr>
      </w:pPr>
      <w:r w:rsidRPr="00522ED4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В завершение своего выступления Азат </w:t>
      </w:r>
      <w:proofErr w:type="spellStart"/>
      <w:r w:rsidRPr="00522ED4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Хамаев</w:t>
      </w:r>
      <w:proofErr w:type="spellEnd"/>
      <w:r w:rsidRPr="00522ED4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назвал основные задачи Министерства на 2013 год, среди которых - участие в реализации социальных программ и стратегических для республики проектов, обеспечение эффективного управления государственным имуществом и повышение его доходности, развитие нормативной базы земельных и имущественных отношений и др.</w:t>
      </w:r>
    </w:p>
    <w:p w:rsidR="00522ED4" w:rsidRPr="00522ED4" w:rsidRDefault="00522ED4" w:rsidP="00522E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8"/>
          <w:szCs w:val="28"/>
          <w:lang w:eastAsia="ru-RU"/>
        </w:rPr>
      </w:pPr>
      <w:r w:rsidRPr="00522ED4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Итоги работы </w:t>
      </w:r>
      <w:proofErr w:type="spellStart"/>
      <w:r w:rsidRPr="00522ED4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Минземимущества</w:t>
      </w:r>
      <w:proofErr w:type="spellEnd"/>
      <w:r w:rsidRPr="00522ED4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РТ прокомментировал и поставил задачи на 2013 год </w:t>
      </w:r>
      <w:proofErr w:type="spellStart"/>
      <w:r w:rsidRPr="00522ED4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и.о</w:t>
      </w:r>
      <w:proofErr w:type="spellEnd"/>
      <w:r w:rsidRPr="00522ED4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. Премьер-министра республики. « Основная задача - повышение эффективности управления государственным имуществом», - сказал Равиль Муратов. По его словам, в республике очень много объектов, которые еще находятся в государственном ведении, их арендная стоимость довольно низкая и т.д.</w:t>
      </w:r>
    </w:p>
    <w:p w:rsidR="00522ED4" w:rsidRPr="00522ED4" w:rsidRDefault="00522ED4" w:rsidP="00522E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8"/>
          <w:szCs w:val="28"/>
          <w:lang w:eastAsia="ru-RU"/>
        </w:rPr>
      </w:pPr>
      <w:r w:rsidRPr="00522ED4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По мнению Муратова, в управлении государственным имуществом необходимо активнее применять механизмы государственно-частного партнерства. В качестве примера он привел концессионное соглашение по объекту здравоохранения на </w:t>
      </w:r>
      <w:proofErr w:type="spellStart"/>
      <w:r w:rsidRPr="00522ED4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ул</w:t>
      </w:r>
      <w:proofErr w:type="gramStart"/>
      <w:r w:rsidRPr="00522ED4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.М</w:t>
      </w:r>
      <w:proofErr w:type="gramEnd"/>
      <w:r w:rsidRPr="00522ED4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авлютова</w:t>
      </w:r>
      <w:proofErr w:type="spellEnd"/>
      <w:r w:rsidRPr="00522ED4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в Казани.</w:t>
      </w:r>
    </w:p>
    <w:p w:rsidR="00522ED4" w:rsidRPr="00522ED4" w:rsidRDefault="00522ED4" w:rsidP="00522E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8"/>
          <w:szCs w:val="28"/>
          <w:lang w:eastAsia="ru-RU"/>
        </w:rPr>
      </w:pPr>
      <w:r w:rsidRPr="00522ED4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«Эту форму нужно эффективно использовать, при необходимости принимать определенные нормативные документы, - отметил </w:t>
      </w:r>
      <w:proofErr w:type="spellStart"/>
      <w:r w:rsidRPr="00522ED4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и.о</w:t>
      </w:r>
      <w:proofErr w:type="spellEnd"/>
      <w:r w:rsidRPr="00522ED4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. Премьер- министра. - Этот вопрос всегда оставался актуальным, но сегодня приобретает особую значимость».</w:t>
      </w:r>
    </w:p>
    <w:p w:rsidR="00522ED4" w:rsidRPr="00522ED4" w:rsidRDefault="00522ED4" w:rsidP="00522E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8"/>
          <w:szCs w:val="28"/>
          <w:lang w:eastAsia="ru-RU"/>
        </w:rPr>
      </w:pPr>
      <w:r w:rsidRPr="00522ED4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Равиль Муратов подчеркнул, что в Татарстане количество </w:t>
      </w:r>
      <w:proofErr w:type="spellStart"/>
      <w:r w:rsidRPr="00522ED4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ГУПов</w:t>
      </w:r>
      <w:proofErr w:type="spellEnd"/>
      <w:r w:rsidRPr="00522ED4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сокращается, но вместе с тем их количество остается большим. Он </w:t>
      </w:r>
      <w:r w:rsidRPr="00522ED4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lastRenderedPageBreak/>
        <w:t xml:space="preserve">считает, что количество </w:t>
      </w:r>
      <w:proofErr w:type="spellStart"/>
      <w:r w:rsidRPr="00522ED4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ГУПов</w:t>
      </w:r>
      <w:proofErr w:type="spellEnd"/>
      <w:r w:rsidRPr="00522ED4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должно быть меньше, нужно менять их формат.</w:t>
      </w:r>
    </w:p>
    <w:p w:rsidR="00522ED4" w:rsidRPr="00522ED4" w:rsidRDefault="00522ED4" w:rsidP="00522E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8"/>
          <w:szCs w:val="28"/>
          <w:lang w:eastAsia="ru-RU"/>
        </w:rPr>
      </w:pPr>
      <w:r w:rsidRPr="00522ED4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Также </w:t>
      </w:r>
      <w:proofErr w:type="spellStart"/>
      <w:r w:rsidRPr="00522ED4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и.о</w:t>
      </w:r>
      <w:proofErr w:type="spellEnd"/>
      <w:r w:rsidRPr="00522ED4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. Премьер-министра РТ обратил внимание на то, что вопросы территориального планирования, градостроительные документы должны быть логичными.</w:t>
      </w:r>
    </w:p>
    <w:p w:rsidR="00522ED4" w:rsidRPr="00522ED4" w:rsidRDefault="00522ED4" w:rsidP="00522E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8"/>
          <w:szCs w:val="28"/>
          <w:lang w:eastAsia="ru-RU"/>
        </w:rPr>
      </w:pPr>
      <w:r w:rsidRPr="00522ED4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«Решение проблем повышения эффективности управления имуществом - вопрос непростой. Иногда надо проявлять силу воли, принимать решение, которое наверняка не понравится многим, иногда приходится принимать непопулярные меры, но это во благо будущего. Это касается и управления госимуществом», - сказал Равиль Муратов и пожелал участникам заседания успехов в реализации поставленных задач.</w:t>
      </w:r>
    </w:p>
    <w:p w:rsidR="00522ED4" w:rsidRDefault="00522ED4" w:rsidP="00522E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8"/>
          <w:szCs w:val="28"/>
          <w:lang w:eastAsia="ru-RU"/>
        </w:rPr>
      </w:pPr>
      <w:r w:rsidRPr="00522ED4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Завершилась коллегия награждением сотрудников </w:t>
      </w:r>
      <w:proofErr w:type="spellStart"/>
      <w:r w:rsidRPr="00522ED4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Минземимущества</w:t>
      </w:r>
      <w:proofErr w:type="spellEnd"/>
      <w:r w:rsidRPr="00522ED4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РТ.</w:t>
      </w:r>
    </w:p>
    <w:p w:rsidR="000E42D3" w:rsidRDefault="000E42D3" w:rsidP="00522E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8"/>
          <w:szCs w:val="28"/>
          <w:lang w:eastAsia="ru-RU"/>
        </w:rPr>
      </w:pPr>
    </w:p>
    <w:p w:rsidR="000E42D3" w:rsidRPr="00522ED4" w:rsidRDefault="000E42D3" w:rsidP="00522E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8"/>
          <w:szCs w:val="28"/>
          <w:lang w:eastAsia="ru-RU"/>
        </w:rPr>
      </w:pPr>
      <w:r w:rsidRPr="00522ED4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(Казань, 14 февраля, </w:t>
      </w:r>
      <w:bookmarkStart w:id="0" w:name="_GoBack"/>
      <w:r w:rsidRPr="00522ED4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«Тата</w:t>
      </w:r>
      <w:proofErr w:type="gramStart"/>
      <w:r w:rsidRPr="00522ED4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р-</w:t>
      </w:r>
      <w:proofErr w:type="gramEnd"/>
      <w:r w:rsidRPr="00522ED4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522ED4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информ</w:t>
      </w:r>
      <w:proofErr w:type="spellEnd"/>
      <w:r w:rsidRPr="00522ED4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», </w:t>
      </w:r>
      <w:proofErr w:type="spellStart"/>
      <w:r w:rsidRPr="00522ED4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Алия</w:t>
      </w:r>
      <w:proofErr w:type="spellEnd"/>
      <w:r w:rsidRPr="00522ED4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522ED4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Замалеева</w:t>
      </w:r>
      <w:bookmarkEnd w:id="0"/>
      <w:proofErr w:type="spellEnd"/>
      <w:r w:rsidRPr="00522ED4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).</w:t>
      </w:r>
    </w:p>
    <w:p w:rsidR="00522ED4" w:rsidRDefault="00522ED4"/>
    <w:sectPr w:rsidR="00522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5E8"/>
    <w:rsid w:val="00000FFF"/>
    <w:rsid w:val="0000325E"/>
    <w:rsid w:val="000073B5"/>
    <w:rsid w:val="00012C9B"/>
    <w:rsid w:val="0001388A"/>
    <w:rsid w:val="00014322"/>
    <w:rsid w:val="000152E0"/>
    <w:rsid w:val="00016AC9"/>
    <w:rsid w:val="00016AEF"/>
    <w:rsid w:val="00017DAD"/>
    <w:rsid w:val="00020AAF"/>
    <w:rsid w:val="00023C45"/>
    <w:rsid w:val="00042CC8"/>
    <w:rsid w:val="00043058"/>
    <w:rsid w:val="00045D2B"/>
    <w:rsid w:val="000468C5"/>
    <w:rsid w:val="000478CE"/>
    <w:rsid w:val="00047FC1"/>
    <w:rsid w:val="00051775"/>
    <w:rsid w:val="00053279"/>
    <w:rsid w:val="00053D10"/>
    <w:rsid w:val="00055256"/>
    <w:rsid w:val="000578A4"/>
    <w:rsid w:val="000606AC"/>
    <w:rsid w:val="00062742"/>
    <w:rsid w:val="0006359E"/>
    <w:rsid w:val="0006708C"/>
    <w:rsid w:val="000716A1"/>
    <w:rsid w:val="00074181"/>
    <w:rsid w:val="00077037"/>
    <w:rsid w:val="000777F4"/>
    <w:rsid w:val="00082110"/>
    <w:rsid w:val="00082587"/>
    <w:rsid w:val="00082B15"/>
    <w:rsid w:val="00090FDC"/>
    <w:rsid w:val="0009155E"/>
    <w:rsid w:val="000957A3"/>
    <w:rsid w:val="00095F43"/>
    <w:rsid w:val="000A18EE"/>
    <w:rsid w:val="000A3B90"/>
    <w:rsid w:val="000B09DE"/>
    <w:rsid w:val="000B273A"/>
    <w:rsid w:val="000B5673"/>
    <w:rsid w:val="000B731F"/>
    <w:rsid w:val="000C0E09"/>
    <w:rsid w:val="000C2FD6"/>
    <w:rsid w:val="000C6F41"/>
    <w:rsid w:val="000D71B8"/>
    <w:rsid w:val="000E42D3"/>
    <w:rsid w:val="000E5C69"/>
    <w:rsid w:val="000E70D3"/>
    <w:rsid w:val="000E7564"/>
    <w:rsid w:val="000F1FDE"/>
    <w:rsid w:val="000F64E6"/>
    <w:rsid w:val="000F6E35"/>
    <w:rsid w:val="000F722B"/>
    <w:rsid w:val="00100A2B"/>
    <w:rsid w:val="00103958"/>
    <w:rsid w:val="00112BCA"/>
    <w:rsid w:val="001144FD"/>
    <w:rsid w:val="001150FC"/>
    <w:rsid w:val="00115F1F"/>
    <w:rsid w:val="00117247"/>
    <w:rsid w:val="001221BD"/>
    <w:rsid w:val="00124367"/>
    <w:rsid w:val="00124924"/>
    <w:rsid w:val="00131FB6"/>
    <w:rsid w:val="00133985"/>
    <w:rsid w:val="001407F5"/>
    <w:rsid w:val="001414AD"/>
    <w:rsid w:val="001443E0"/>
    <w:rsid w:val="0014453C"/>
    <w:rsid w:val="0015264D"/>
    <w:rsid w:val="00152D40"/>
    <w:rsid w:val="00155492"/>
    <w:rsid w:val="0015643A"/>
    <w:rsid w:val="0016455F"/>
    <w:rsid w:val="001647B1"/>
    <w:rsid w:val="00164A7E"/>
    <w:rsid w:val="001659CE"/>
    <w:rsid w:val="00166EDA"/>
    <w:rsid w:val="00167F35"/>
    <w:rsid w:val="0017357E"/>
    <w:rsid w:val="00174DCE"/>
    <w:rsid w:val="00175669"/>
    <w:rsid w:val="00175848"/>
    <w:rsid w:val="0019438A"/>
    <w:rsid w:val="001946FB"/>
    <w:rsid w:val="001A4D2B"/>
    <w:rsid w:val="001B0F13"/>
    <w:rsid w:val="001B3742"/>
    <w:rsid w:val="001B410C"/>
    <w:rsid w:val="001B445F"/>
    <w:rsid w:val="001B766E"/>
    <w:rsid w:val="001B773A"/>
    <w:rsid w:val="001C625C"/>
    <w:rsid w:val="001D6B68"/>
    <w:rsid w:val="001E2330"/>
    <w:rsid w:val="001E6BB8"/>
    <w:rsid w:val="001F18AD"/>
    <w:rsid w:val="001F1BF2"/>
    <w:rsid w:val="002003F5"/>
    <w:rsid w:val="002004AE"/>
    <w:rsid w:val="002005E3"/>
    <w:rsid w:val="00201659"/>
    <w:rsid w:val="00201A98"/>
    <w:rsid w:val="00203349"/>
    <w:rsid w:val="00204703"/>
    <w:rsid w:val="0020728A"/>
    <w:rsid w:val="00207E04"/>
    <w:rsid w:val="0021248A"/>
    <w:rsid w:val="00217708"/>
    <w:rsid w:val="00220245"/>
    <w:rsid w:val="00221C92"/>
    <w:rsid w:val="002300BD"/>
    <w:rsid w:val="00232655"/>
    <w:rsid w:val="00240C2C"/>
    <w:rsid w:val="002423FE"/>
    <w:rsid w:val="00244540"/>
    <w:rsid w:val="002474A5"/>
    <w:rsid w:val="00250504"/>
    <w:rsid w:val="00251250"/>
    <w:rsid w:val="00252D53"/>
    <w:rsid w:val="002531B1"/>
    <w:rsid w:val="0025559D"/>
    <w:rsid w:val="002561DA"/>
    <w:rsid w:val="00262AD3"/>
    <w:rsid w:val="0026475C"/>
    <w:rsid w:val="00273555"/>
    <w:rsid w:val="00273F52"/>
    <w:rsid w:val="00274330"/>
    <w:rsid w:val="002743D7"/>
    <w:rsid w:val="00282917"/>
    <w:rsid w:val="00282E32"/>
    <w:rsid w:val="002851E5"/>
    <w:rsid w:val="0028593B"/>
    <w:rsid w:val="002863FC"/>
    <w:rsid w:val="0029166B"/>
    <w:rsid w:val="00291F1F"/>
    <w:rsid w:val="0029420D"/>
    <w:rsid w:val="002977D4"/>
    <w:rsid w:val="002A0A46"/>
    <w:rsid w:val="002A0F77"/>
    <w:rsid w:val="002A1B08"/>
    <w:rsid w:val="002B0DDD"/>
    <w:rsid w:val="002B162E"/>
    <w:rsid w:val="002B2F2B"/>
    <w:rsid w:val="002B32B8"/>
    <w:rsid w:val="002B4BE4"/>
    <w:rsid w:val="002B4F2A"/>
    <w:rsid w:val="002B7E3A"/>
    <w:rsid w:val="002C001A"/>
    <w:rsid w:val="002C0F47"/>
    <w:rsid w:val="002D4E90"/>
    <w:rsid w:val="002D5B1B"/>
    <w:rsid w:val="002E55E8"/>
    <w:rsid w:val="002F0131"/>
    <w:rsid w:val="002F07A7"/>
    <w:rsid w:val="002F6894"/>
    <w:rsid w:val="002F78B0"/>
    <w:rsid w:val="002F7AB7"/>
    <w:rsid w:val="00302C13"/>
    <w:rsid w:val="0030403A"/>
    <w:rsid w:val="003040EC"/>
    <w:rsid w:val="003059D1"/>
    <w:rsid w:val="0030623E"/>
    <w:rsid w:val="0030658D"/>
    <w:rsid w:val="00306913"/>
    <w:rsid w:val="00306CAF"/>
    <w:rsid w:val="003128F5"/>
    <w:rsid w:val="00312C41"/>
    <w:rsid w:val="00315570"/>
    <w:rsid w:val="00316F7F"/>
    <w:rsid w:val="00317DF8"/>
    <w:rsid w:val="003234D4"/>
    <w:rsid w:val="00325545"/>
    <w:rsid w:val="00326CA7"/>
    <w:rsid w:val="00333B07"/>
    <w:rsid w:val="00334890"/>
    <w:rsid w:val="003413EB"/>
    <w:rsid w:val="0034615F"/>
    <w:rsid w:val="00351D99"/>
    <w:rsid w:val="00354559"/>
    <w:rsid w:val="00356008"/>
    <w:rsid w:val="00356057"/>
    <w:rsid w:val="003600E7"/>
    <w:rsid w:val="003637A5"/>
    <w:rsid w:val="0037603F"/>
    <w:rsid w:val="003763E6"/>
    <w:rsid w:val="003764DF"/>
    <w:rsid w:val="00376FC0"/>
    <w:rsid w:val="00377C97"/>
    <w:rsid w:val="00381023"/>
    <w:rsid w:val="00385D27"/>
    <w:rsid w:val="003861DF"/>
    <w:rsid w:val="003943B0"/>
    <w:rsid w:val="00394FF3"/>
    <w:rsid w:val="003A358E"/>
    <w:rsid w:val="003A3A14"/>
    <w:rsid w:val="003B17CA"/>
    <w:rsid w:val="003B30D1"/>
    <w:rsid w:val="003C3949"/>
    <w:rsid w:val="003C6449"/>
    <w:rsid w:val="003D4EFA"/>
    <w:rsid w:val="003D50F9"/>
    <w:rsid w:val="003D5363"/>
    <w:rsid w:val="003D562F"/>
    <w:rsid w:val="003D6048"/>
    <w:rsid w:val="003E5749"/>
    <w:rsid w:val="003E7551"/>
    <w:rsid w:val="003F1E4F"/>
    <w:rsid w:val="003F40FA"/>
    <w:rsid w:val="003F59A3"/>
    <w:rsid w:val="003F7A06"/>
    <w:rsid w:val="004016FC"/>
    <w:rsid w:val="00402781"/>
    <w:rsid w:val="00405330"/>
    <w:rsid w:val="00405535"/>
    <w:rsid w:val="004076E5"/>
    <w:rsid w:val="0041679E"/>
    <w:rsid w:val="004170AD"/>
    <w:rsid w:val="004219A2"/>
    <w:rsid w:val="0042256D"/>
    <w:rsid w:val="00423DCA"/>
    <w:rsid w:val="00427398"/>
    <w:rsid w:val="00433B5F"/>
    <w:rsid w:val="004364B0"/>
    <w:rsid w:val="00436DCE"/>
    <w:rsid w:val="00437333"/>
    <w:rsid w:val="00447CD6"/>
    <w:rsid w:val="00450E45"/>
    <w:rsid w:val="00450F8D"/>
    <w:rsid w:val="00451730"/>
    <w:rsid w:val="00451B3E"/>
    <w:rsid w:val="00452C5E"/>
    <w:rsid w:val="00454024"/>
    <w:rsid w:val="004558B4"/>
    <w:rsid w:val="00461816"/>
    <w:rsid w:val="0046190F"/>
    <w:rsid w:val="00462610"/>
    <w:rsid w:val="00462D26"/>
    <w:rsid w:val="004639EB"/>
    <w:rsid w:val="00463F09"/>
    <w:rsid w:val="0046599C"/>
    <w:rsid w:val="00465BE3"/>
    <w:rsid w:val="00465E96"/>
    <w:rsid w:val="0046603B"/>
    <w:rsid w:val="004703CE"/>
    <w:rsid w:val="004713DC"/>
    <w:rsid w:val="00473836"/>
    <w:rsid w:val="00476422"/>
    <w:rsid w:val="00477168"/>
    <w:rsid w:val="00477A4D"/>
    <w:rsid w:val="00477AB5"/>
    <w:rsid w:val="0048591D"/>
    <w:rsid w:val="00492D15"/>
    <w:rsid w:val="004954ED"/>
    <w:rsid w:val="00495736"/>
    <w:rsid w:val="00496D41"/>
    <w:rsid w:val="004A04C3"/>
    <w:rsid w:val="004A19BA"/>
    <w:rsid w:val="004A2D9D"/>
    <w:rsid w:val="004A4965"/>
    <w:rsid w:val="004B7108"/>
    <w:rsid w:val="004B7259"/>
    <w:rsid w:val="004C1F35"/>
    <w:rsid w:val="004C36C3"/>
    <w:rsid w:val="004C70A1"/>
    <w:rsid w:val="004D2AA3"/>
    <w:rsid w:val="004D54B3"/>
    <w:rsid w:val="004D58D1"/>
    <w:rsid w:val="004D5B32"/>
    <w:rsid w:val="004E0AF8"/>
    <w:rsid w:val="004E17DD"/>
    <w:rsid w:val="004E4BDB"/>
    <w:rsid w:val="004E5706"/>
    <w:rsid w:val="004F1010"/>
    <w:rsid w:val="004F1B39"/>
    <w:rsid w:val="005011EB"/>
    <w:rsid w:val="00501B5B"/>
    <w:rsid w:val="00502648"/>
    <w:rsid w:val="00502E2F"/>
    <w:rsid w:val="005053C6"/>
    <w:rsid w:val="00506A58"/>
    <w:rsid w:val="00512863"/>
    <w:rsid w:val="00512D78"/>
    <w:rsid w:val="0051650E"/>
    <w:rsid w:val="005171A1"/>
    <w:rsid w:val="00521787"/>
    <w:rsid w:val="00522EB3"/>
    <w:rsid w:val="00522ED4"/>
    <w:rsid w:val="0052524A"/>
    <w:rsid w:val="00526319"/>
    <w:rsid w:val="00527571"/>
    <w:rsid w:val="00530B7A"/>
    <w:rsid w:val="00530F41"/>
    <w:rsid w:val="00531DAC"/>
    <w:rsid w:val="00533015"/>
    <w:rsid w:val="00535D16"/>
    <w:rsid w:val="00536232"/>
    <w:rsid w:val="00536584"/>
    <w:rsid w:val="00537547"/>
    <w:rsid w:val="005424F9"/>
    <w:rsid w:val="00542581"/>
    <w:rsid w:val="00542BEE"/>
    <w:rsid w:val="005472AB"/>
    <w:rsid w:val="0055069A"/>
    <w:rsid w:val="0055368C"/>
    <w:rsid w:val="00563353"/>
    <w:rsid w:val="00564760"/>
    <w:rsid w:val="00564F9A"/>
    <w:rsid w:val="0056509E"/>
    <w:rsid w:val="005671E6"/>
    <w:rsid w:val="00567247"/>
    <w:rsid w:val="005701B7"/>
    <w:rsid w:val="005723E2"/>
    <w:rsid w:val="005742C4"/>
    <w:rsid w:val="00574593"/>
    <w:rsid w:val="00577D11"/>
    <w:rsid w:val="005824F7"/>
    <w:rsid w:val="00584ECA"/>
    <w:rsid w:val="00585277"/>
    <w:rsid w:val="005859DB"/>
    <w:rsid w:val="00585BE2"/>
    <w:rsid w:val="005902B1"/>
    <w:rsid w:val="0059103B"/>
    <w:rsid w:val="005921E9"/>
    <w:rsid w:val="0059221A"/>
    <w:rsid w:val="00592932"/>
    <w:rsid w:val="005939EC"/>
    <w:rsid w:val="005952FC"/>
    <w:rsid w:val="005A36FB"/>
    <w:rsid w:val="005A78CD"/>
    <w:rsid w:val="005B3B1F"/>
    <w:rsid w:val="005B4E0C"/>
    <w:rsid w:val="005B5903"/>
    <w:rsid w:val="005B6549"/>
    <w:rsid w:val="005B6C40"/>
    <w:rsid w:val="005B707D"/>
    <w:rsid w:val="005B7177"/>
    <w:rsid w:val="005C066B"/>
    <w:rsid w:val="005C099E"/>
    <w:rsid w:val="005C0E57"/>
    <w:rsid w:val="005C1136"/>
    <w:rsid w:val="005C5EBC"/>
    <w:rsid w:val="005D65DD"/>
    <w:rsid w:val="005D7C39"/>
    <w:rsid w:val="005E103E"/>
    <w:rsid w:val="005E1460"/>
    <w:rsid w:val="005E3731"/>
    <w:rsid w:val="005E669E"/>
    <w:rsid w:val="005E770D"/>
    <w:rsid w:val="005E7B6A"/>
    <w:rsid w:val="005F0098"/>
    <w:rsid w:val="005F06B5"/>
    <w:rsid w:val="005F0E81"/>
    <w:rsid w:val="005F33C8"/>
    <w:rsid w:val="00601E51"/>
    <w:rsid w:val="00603015"/>
    <w:rsid w:val="00603EEE"/>
    <w:rsid w:val="00612353"/>
    <w:rsid w:val="0061288A"/>
    <w:rsid w:val="0061295C"/>
    <w:rsid w:val="006207AA"/>
    <w:rsid w:val="00620C79"/>
    <w:rsid w:val="00620E03"/>
    <w:rsid w:val="00623412"/>
    <w:rsid w:val="00623B1B"/>
    <w:rsid w:val="00624E66"/>
    <w:rsid w:val="0062779D"/>
    <w:rsid w:val="006316BE"/>
    <w:rsid w:val="0063193D"/>
    <w:rsid w:val="00631DD4"/>
    <w:rsid w:val="00635F32"/>
    <w:rsid w:val="00641936"/>
    <w:rsid w:val="006427F2"/>
    <w:rsid w:val="00644598"/>
    <w:rsid w:val="00647371"/>
    <w:rsid w:val="006479DE"/>
    <w:rsid w:val="00655460"/>
    <w:rsid w:val="00661BFD"/>
    <w:rsid w:val="00672EB9"/>
    <w:rsid w:val="00676BEB"/>
    <w:rsid w:val="00676D61"/>
    <w:rsid w:val="00681E61"/>
    <w:rsid w:val="00682F4C"/>
    <w:rsid w:val="00683729"/>
    <w:rsid w:val="00683911"/>
    <w:rsid w:val="00684F77"/>
    <w:rsid w:val="00686068"/>
    <w:rsid w:val="00686679"/>
    <w:rsid w:val="006933C9"/>
    <w:rsid w:val="006B073F"/>
    <w:rsid w:val="006C08BA"/>
    <w:rsid w:val="006C257B"/>
    <w:rsid w:val="006C7982"/>
    <w:rsid w:val="006D3348"/>
    <w:rsid w:val="006D3966"/>
    <w:rsid w:val="006D432F"/>
    <w:rsid w:val="006D6B60"/>
    <w:rsid w:val="006D71C1"/>
    <w:rsid w:val="006D74A4"/>
    <w:rsid w:val="006E4398"/>
    <w:rsid w:val="006E476F"/>
    <w:rsid w:val="006E6481"/>
    <w:rsid w:val="006F07A9"/>
    <w:rsid w:val="006F2675"/>
    <w:rsid w:val="006F5943"/>
    <w:rsid w:val="00700E86"/>
    <w:rsid w:val="00702894"/>
    <w:rsid w:val="007119A6"/>
    <w:rsid w:val="00713564"/>
    <w:rsid w:val="007143E6"/>
    <w:rsid w:val="007144C3"/>
    <w:rsid w:val="00717F34"/>
    <w:rsid w:val="00721E7B"/>
    <w:rsid w:val="00724529"/>
    <w:rsid w:val="00725C3A"/>
    <w:rsid w:val="00727911"/>
    <w:rsid w:val="00731AED"/>
    <w:rsid w:val="007340FE"/>
    <w:rsid w:val="0073563D"/>
    <w:rsid w:val="007360D1"/>
    <w:rsid w:val="00741292"/>
    <w:rsid w:val="00741357"/>
    <w:rsid w:val="007444A0"/>
    <w:rsid w:val="00744CDC"/>
    <w:rsid w:val="00746AB1"/>
    <w:rsid w:val="007509A8"/>
    <w:rsid w:val="00753A36"/>
    <w:rsid w:val="00754EC5"/>
    <w:rsid w:val="007566C7"/>
    <w:rsid w:val="00757702"/>
    <w:rsid w:val="00760602"/>
    <w:rsid w:val="00760D61"/>
    <w:rsid w:val="00762806"/>
    <w:rsid w:val="00762AD5"/>
    <w:rsid w:val="00762DBA"/>
    <w:rsid w:val="0076449B"/>
    <w:rsid w:val="00765869"/>
    <w:rsid w:val="00767674"/>
    <w:rsid w:val="007678C3"/>
    <w:rsid w:val="00776EB9"/>
    <w:rsid w:val="00780823"/>
    <w:rsid w:val="007811BC"/>
    <w:rsid w:val="007814C2"/>
    <w:rsid w:val="007823C4"/>
    <w:rsid w:val="00784A1A"/>
    <w:rsid w:val="00787B41"/>
    <w:rsid w:val="007901F3"/>
    <w:rsid w:val="00791F32"/>
    <w:rsid w:val="007953CA"/>
    <w:rsid w:val="00795B77"/>
    <w:rsid w:val="00795C2B"/>
    <w:rsid w:val="00797F15"/>
    <w:rsid w:val="007A1DEC"/>
    <w:rsid w:val="007A205B"/>
    <w:rsid w:val="007A3E94"/>
    <w:rsid w:val="007A4FE0"/>
    <w:rsid w:val="007B1303"/>
    <w:rsid w:val="007B1458"/>
    <w:rsid w:val="007B4BCC"/>
    <w:rsid w:val="007B584B"/>
    <w:rsid w:val="007C0B37"/>
    <w:rsid w:val="007C41D8"/>
    <w:rsid w:val="007D0783"/>
    <w:rsid w:val="007D14DA"/>
    <w:rsid w:val="007D1CBA"/>
    <w:rsid w:val="007D2073"/>
    <w:rsid w:val="007D4379"/>
    <w:rsid w:val="007E5175"/>
    <w:rsid w:val="007E51F2"/>
    <w:rsid w:val="007E5D4B"/>
    <w:rsid w:val="007E6DB8"/>
    <w:rsid w:val="007F010C"/>
    <w:rsid w:val="007F3642"/>
    <w:rsid w:val="007F3BF7"/>
    <w:rsid w:val="007F4BA7"/>
    <w:rsid w:val="007F4E66"/>
    <w:rsid w:val="007F50E6"/>
    <w:rsid w:val="007F6B07"/>
    <w:rsid w:val="007F7600"/>
    <w:rsid w:val="008048E1"/>
    <w:rsid w:val="008058D8"/>
    <w:rsid w:val="008113DB"/>
    <w:rsid w:val="00813F64"/>
    <w:rsid w:val="008144F3"/>
    <w:rsid w:val="00814A34"/>
    <w:rsid w:val="00827049"/>
    <w:rsid w:val="00827E19"/>
    <w:rsid w:val="008305A4"/>
    <w:rsid w:val="0083347E"/>
    <w:rsid w:val="0084145D"/>
    <w:rsid w:val="008508A3"/>
    <w:rsid w:val="008530D2"/>
    <w:rsid w:val="008569D9"/>
    <w:rsid w:val="008573DB"/>
    <w:rsid w:val="008652B2"/>
    <w:rsid w:val="00865F64"/>
    <w:rsid w:val="00867AA9"/>
    <w:rsid w:val="0087088A"/>
    <w:rsid w:val="00870F93"/>
    <w:rsid w:val="008712DB"/>
    <w:rsid w:val="0087362D"/>
    <w:rsid w:val="00875DA3"/>
    <w:rsid w:val="00877A53"/>
    <w:rsid w:val="00883C35"/>
    <w:rsid w:val="0088495B"/>
    <w:rsid w:val="00885C15"/>
    <w:rsid w:val="008909DF"/>
    <w:rsid w:val="00892405"/>
    <w:rsid w:val="008924C4"/>
    <w:rsid w:val="008941EE"/>
    <w:rsid w:val="00894C39"/>
    <w:rsid w:val="008A1058"/>
    <w:rsid w:val="008A3D2E"/>
    <w:rsid w:val="008A5221"/>
    <w:rsid w:val="008A58E2"/>
    <w:rsid w:val="008A613D"/>
    <w:rsid w:val="008A6233"/>
    <w:rsid w:val="008A6849"/>
    <w:rsid w:val="008B63E2"/>
    <w:rsid w:val="008B7100"/>
    <w:rsid w:val="008B721A"/>
    <w:rsid w:val="008C0A6A"/>
    <w:rsid w:val="008C507C"/>
    <w:rsid w:val="008C79A9"/>
    <w:rsid w:val="008C7EB2"/>
    <w:rsid w:val="008D0458"/>
    <w:rsid w:val="008D0D07"/>
    <w:rsid w:val="008D151F"/>
    <w:rsid w:val="008D2B39"/>
    <w:rsid w:val="008D3B38"/>
    <w:rsid w:val="008D3BF9"/>
    <w:rsid w:val="008E2046"/>
    <w:rsid w:val="008E3243"/>
    <w:rsid w:val="008E3D94"/>
    <w:rsid w:val="008F0CB5"/>
    <w:rsid w:val="008F66A0"/>
    <w:rsid w:val="00901197"/>
    <w:rsid w:val="00901B3B"/>
    <w:rsid w:val="009022AA"/>
    <w:rsid w:val="00903C40"/>
    <w:rsid w:val="00905F98"/>
    <w:rsid w:val="009066EE"/>
    <w:rsid w:val="00910442"/>
    <w:rsid w:val="0091125E"/>
    <w:rsid w:val="00912BA6"/>
    <w:rsid w:val="00916F04"/>
    <w:rsid w:val="00917A54"/>
    <w:rsid w:val="00921D2F"/>
    <w:rsid w:val="00924113"/>
    <w:rsid w:val="00924669"/>
    <w:rsid w:val="009246C6"/>
    <w:rsid w:val="009275F5"/>
    <w:rsid w:val="009324DA"/>
    <w:rsid w:val="0093270C"/>
    <w:rsid w:val="009332DC"/>
    <w:rsid w:val="0093540C"/>
    <w:rsid w:val="00941FE9"/>
    <w:rsid w:val="00944763"/>
    <w:rsid w:val="00946785"/>
    <w:rsid w:val="00950198"/>
    <w:rsid w:val="00952F7B"/>
    <w:rsid w:val="00953A0E"/>
    <w:rsid w:val="00953D6D"/>
    <w:rsid w:val="00962A62"/>
    <w:rsid w:val="00963650"/>
    <w:rsid w:val="00964006"/>
    <w:rsid w:val="00965D1E"/>
    <w:rsid w:val="00971947"/>
    <w:rsid w:val="009755A3"/>
    <w:rsid w:val="0097561E"/>
    <w:rsid w:val="0097775E"/>
    <w:rsid w:val="00981171"/>
    <w:rsid w:val="009827DF"/>
    <w:rsid w:val="00986B24"/>
    <w:rsid w:val="00991645"/>
    <w:rsid w:val="009974C9"/>
    <w:rsid w:val="009C354E"/>
    <w:rsid w:val="009C4796"/>
    <w:rsid w:val="009C7476"/>
    <w:rsid w:val="009C7E92"/>
    <w:rsid w:val="009D1125"/>
    <w:rsid w:val="009D4B3E"/>
    <w:rsid w:val="009E0493"/>
    <w:rsid w:val="009E18BB"/>
    <w:rsid w:val="009E4B26"/>
    <w:rsid w:val="009E4C4E"/>
    <w:rsid w:val="009E5186"/>
    <w:rsid w:val="009E673E"/>
    <w:rsid w:val="009F16FE"/>
    <w:rsid w:val="009F32DF"/>
    <w:rsid w:val="009F3501"/>
    <w:rsid w:val="009F4060"/>
    <w:rsid w:val="009F6F75"/>
    <w:rsid w:val="009F6FCF"/>
    <w:rsid w:val="009F7064"/>
    <w:rsid w:val="00A02644"/>
    <w:rsid w:val="00A02BB1"/>
    <w:rsid w:val="00A02D26"/>
    <w:rsid w:val="00A059FB"/>
    <w:rsid w:val="00A10468"/>
    <w:rsid w:val="00A12DC4"/>
    <w:rsid w:val="00A1346C"/>
    <w:rsid w:val="00A141C3"/>
    <w:rsid w:val="00A148B7"/>
    <w:rsid w:val="00A15D15"/>
    <w:rsid w:val="00A20F93"/>
    <w:rsid w:val="00A2146C"/>
    <w:rsid w:val="00A22C3E"/>
    <w:rsid w:val="00A23985"/>
    <w:rsid w:val="00A23EA6"/>
    <w:rsid w:val="00A25F14"/>
    <w:rsid w:val="00A30223"/>
    <w:rsid w:val="00A32200"/>
    <w:rsid w:val="00A322F4"/>
    <w:rsid w:val="00A33D0B"/>
    <w:rsid w:val="00A35548"/>
    <w:rsid w:val="00A35DE2"/>
    <w:rsid w:val="00A3635F"/>
    <w:rsid w:val="00A37A46"/>
    <w:rsid w:val="00A47996"/>
    <w:rsid w:val="00A47A43"/>
    <w:rsid w:val="00A5012E"/>
    <w:rsid w:val="00A53310"/>
    <w:rsid w:val="00A54728"/>
    <w:rsid w:val="00A54D14"/>
    <w:rsid w:val="00A5643D"/>
    <w:rsid w:val="00A5653B"/>
    <w:rsid w:val="00A63002"/>
    <w:rsid w:val="00A63979"/>
    <w:rsid w:val="00A67210"/>
    <w:rsid w:val="00A729C7"/>
    <w:rsid w:val="00A75BA3"/>
    <w:rsid w:val="00A805ED"/>
    <w:rsid w:val="00A80AB0"/>
    <w:rsid w:val="00A81F01"/>
    <w:rsid w:val="00A82CA0"/>
    <w:rsid w:val="00A82EA3"/>
    <w:rsid w:val="00A848E1"/>
    <w:rsid w:val="00A86D7F"/>
    <w:rsid w:val="00A90AAA"/>
    <w:rsid w:val="00A916F6"/>
    <w:rsid w:val="00A94C92"/>
    <w:rsid w:val="00A95859"/>
    <w:rsid w:val="00A9637E"/>
    <w:rsid w:val="00A97138"/>
    <w:rsid w:val="00AA0C47"/>
    <w:rsid w:val="00AA16F8"/>
    <w:rsid w:val="00AB117E"/>
    <w:rsid w:val="00AB3134"/>
    <w:rsid w:val="00AB5B20"/>
    <w:rsid w:val="00AB73FA"/>
    <w:rsid w:val="00AC01AA"/>
    <w:rsid w:val="00AC0D00"/>
    <w:rsid w:val="00AC4E6F"/>
    <w:rsid w:val="00AC5D63"/>
    <w:rsid w:val="00AC74DF"/>
    <w:rsid w:val="00AC7D11"/>
    <w:rsid w:val="00AD1DBB"/>
    <w:rsid w:val="00AD2051"/>
    <w:rsid w:val="00AD24AD"/>
    <w:rsid w:val="00AD2E32"/>
    <w:rsid w:val="00AD3B9A"/>
    <w:rsid w:val="00AD6FA8"/>
    <w:rsid w:val="00AD71D0"/>
    <w:rsid w:val="00AE0F16"/>
    <w:rsid w:val="00AE192F"/>
    <w:rsid w:val="00AE25B1"/>
    <w:rsid w:val="00AE51CC"/>
    <w:rsid w:val="00AE7D7B"/>
    <w:rsid w:val="00AF1EFE"/>
    <w:rsid w:val="00AF3D97"/>
    <w:rsid w:val="00AF7133"/>
    <w:rsid w:val="00AF7166"/>
    <w:rsid w:val="00B0012A"/>
    <w:rsid w:val="00B015E0"/>
    <w:rsid w:val="00B025E0"/>
    <w:rsid w:val="00B076DE"/>
    <w:rsid w:val="00B13A63"/>
    <w:rsid w:val="00B164A4"/>
    <w:rsid w:val="00B16EF6"/>
    <w:rsid w:val="00B206B9"/>
    <w:rsid w:val="00B21AFB"/>
    <w:rsid w:val="00B224E0"/>
    <w:rsid w:val="00B23AFC"/>
    <w:rsid w:val="00B25303"/>
    <w:rsid w:val="00B30B1F"/>
    <w:rsid w:val="00B36F41"/>
    <w:rsid w:val="00B43F75"/>
    <w:rsid w:val="00B4410E"/>
    <w:rsid w:val="00B46510"/>
    <w:rsid w:val="00B5015B"/>
    <w:rsid w:val="00B515E5"/>
    <w:rsid w:val="00B55D8C"/>
    <w:rsid w:val="00B572F7"/>
    <w:rsid w:val="00B57A1D"/>
    <w:rsid w:val="00B65C35"/>
    <w:rsid w:val="00B66662"/>
    <w:rsid w:val="00B66D27"/>
    <w:rsid w:val="00B67CD2"/>
    <w:rsid w:val="00B67F91"/>
    <w:rsid w:val="00B752DF"/>
    <w:rsid w:val="00B756A9"/>
    <w:rsid w:val="00B75BD9"/>
    <w:rsid w:val="00B75D49"/>
    <w:rsid w:val="00B825BC"/>
    <w:rsid w:val="00B8482B"/>
    <w:rsid w:val="00B84E21"/>
    <w:rsid w:val="00B874BC"/>
    <w:rsid w:val="00B924F9"/>
    <w:rsid w:val="00B927E3"/>
    <w:rsid w:val="00B92D65"/>
    <w:rsid w:val="00B93F43"/>
    <w:rsid w:val="00B946D0"/>
    <w:rsid w:val="00BA2877"/>
    <w:rsid w:val="00BA2B3D"/>
    <w:rsid w:val="00BA35FC"/>
    <w:rsid w:val="00BA46E2"/>
    <w:rsid w:val="00BA49A6"/>
    <w:rsid w:val="00BA4DC6"/>
    <w:rsid w:val="00BB08F4"/>
    <w:rsid w:val="00BB2876"/>
    <w:rsid w:val="00BB4F70"/>
    <w:rsid w:val="00BC0A25"/>
    <w:rsid w:val="00BC282E"/>
    <w:rsid w:val="00BC3541"/>
    <w:rsid w:val="00BD3541"/>
    <w:rsid w:val="00BD7903"/>
    <w:rsid w:val="00BE4B68"/>
    <w:rsid w:val="00BE5CA8"/>
    <w:rsid w:val="00BE5F2B"/>
    <w:rsid w:val="00BE6E77"/>
    <w:rsid w:val="00BE7E04"/>
    <w:rsid w:val="00BF011B"/>
    <w:rsid w:val="00BF3777"/>
    <w:rsid w:val="00BF58AF"/>
    <w:rsid w:val="00BF5B35"/>
    <w:rsid w:val="00BF7C9E"/>
    <w:rsid w:val="00C01911"/>
    <w:rsid w:val="00C024A4"/>
    <w:rsid w:val="00C03846"/>
    <w:rsid w:val="00C136EA"/>
    <w:rsid w:val="00C15718"/>
    <w:rsid w:val="00C16018"/>
    <w:rsid w:val="00C209D4"/>
    <w:rsid w:val="00C224A7"/>
    <w:rsid w:val="00C248F2"/>
    <w:rsid w:val="00C27CE3"/>
    <w:rsid w:val="00C34C0C"/>
    <w:rsid w:val="00C34EF4"/>
    <w:rsid w:val="00C36314"/>
    <w:rsid w:val="00C427C7"/>
    <w:rsid w:val="00C42DD2"/>
    <w:rsid w:val="00C44BC9"/>
    <w:rsid w:val="00C45D5D"/>
    <w:rsid w:val="00C46844"/>
    <w:rsid w:val="00C46E11"/>
    <w:rsid w:val="00C57A19"/>
    <w:rsid w:val="00C57BFE"/>
    <w:rsid w:val="00C61D08"/>
    <w:rsid w:val="00C6708F"/>
    <w:rsid w:val="00C6719F"/>
    <w:rsid w:val="00C7148C"/>
    <w:rsid w:val="00C75BB0"/>
    <w:rsid w:val="00C75C08"/>
    <w:rsid w:val="00C7788F"/>
    <w:rsid w:val="00C77894"/>
    <w:rsid w:val="00C81505"/>
    <w:rsid w:val="00C842CF"/>
    <w:rsid w:val="00C85B03"/>
    <w:rsid w:val="00C85D1F"/>
    <w:rsid w:val="00C869B3"/>
    <w:rsid w:val="00C9018E"/>
    <w:rsid w:val="00C90A1B"/>
    <w:rsid w:val="00C91987"/>
    <w:rsid w:val="00C932E2"/>
    <w:rsid w:val="00C94562"/>
    <w:rsid w:val="00C96BEF"/>
    <w:rsid w:val="00C97A5B"/>
    <w:rsid w:val="00CA09EA"/>
    <w:rsid w:val="00CA0AB1"/>
    <w:rsid w:val="00CA3145"/>
    <w:rsid w:val="00CA397B"/>
    <w:rsid w:val="00CA498C"/>
    <w:rsid w:val="00CA6D8F"/>
    <w:rsid w:val="00CA7F8F"/>
    <w:rsid w:val="00CB104E"/>
    <w:rsid w:val="00CB30D0"/>
    <w:rsid w:val="00CC21A5"/>
    <w:rsid w:val="00CC49E1"/>
    <w:rsid w:val="00CC5CDB"/>
    <w:rsid w:val="00CC64E5"/>
    <w:rsid w:val="00CC7D51"/>
    <w:rsid w:val="00CC7E35"/>
    <w:rsid w:val="00CD3B81"/>
    <w:rsid w:val="00CD5E71"/>
    <w:rsid w:val="00CE2F8C"/>
    <w:rsid w:val="00CE344D"/>
    <w:rsid w:val="00CE6ADD"/>
    <w:rsid w:val="00CE719F"/>
    <w:rsid w:val="00CE7BA4"/>
    <w:rsid w:val="00CF0CA0"/>
    <w:rsid w:val="00CF306F"/>
    <w:rsid w:val="00CF4403"/>
    <w:rsid w:val="00D017B5"/>
    <w:rsid w:val="00D065D6"/>
    <w:rsid w:val="00D10FE2"/>
    <w:rsid w:val="00D176D2"/>
    <w:rsid w:val="00D20045"/>
    <w:rsid w:val="00D22E31"/>
    <w:rsid w:val="00D25423"/>
    <w:rsid w:val="00D335AA"/>
    <w:rsid w:val="00D41C13"/>
    <w:rsid w:val="00D42D8D"/>
    <w:rsid w:val="00D448A2"/>
    <w:rsid w:val="00D45A11"/>
    <w:rsid w:val="00D47072"/>
    <w:rsid w:val="00D5163C"/>
    <w:rsid w:val="00D54E68"/>
    <w:rsid w:val="00D56960"/>
    <w:rsid w:val="00D6391C"/>
    <w:rsid w:val="00D63A47"/>
    <w:rsid w:val="00D66166"/>
    <w:rsid w:val="00D73099"/>
    <w:rsid w:val="00D730C2"/>
    <w:rsid w:val="00D76A93"/>
    <w:rsid w:val="00D80ED4"/>
    <w:rsid w:val="00D8559E"/>
    <w:rsid w:val="00D92C6D"/>
    <w:rsid w:val="00D931DD"/>
    <w:rsid w:val="00D93806"/>
    <w:rsid w:val="00D96DD2"/>
    <w:rsid w:val="00DA02F5"/>
    <w:rsid w:val="00DA13FA"/>
    <w:rsid w:val="00DA453B"/>
    <w:rsid w:val="00DA7349"/>
    <w:rsid w:val="00DC26B0"/>
    <w:rsid w:val="00DC305C"/>
    <w:rsid w:val="00DC779E"/>
    <w:rsid w:val="00DC7834"/>
    <w:rsid w:val="00DC7A5D"/>
    <w:rsid w:val="00DD0464"/>
    <w:rsid w:val="00DD1518"/>
    <w:rsid w:val="00DD3B0D"/>
    <w:rsid w:val="00DD4B4A"/>
    <w:rsid w:val="00DD7661"/>
    <w:rsid w:val="00DE117D"/>
    <w:rsid w:val="00DE2A13"/>
    <w:rsid w:val="00DE443D"/>
    <w:rsid w:val="00DE4B5B"/>
    <w:rsid w:val="00DF6465"/>
    <w:rsid w:val="00DF6ACC"/>
    <w:rsid w:val="00E10C6D"/>
    <w:rsid w:val="00E1406F"/>
    <w:rsid w:val="00E1480F"/>
    <w:rsid w:val="00E17C3E"/>
    <w:rsid w:val="00E20202"/>
    <w:rsid w:val="00E22567"/>
    <w:rsid w:val="00E2447E"/>
    <w:rsid w:val="00E24577"/>
    <w:rsid w:val="00E24945"/>
    <w:rsid w:val="00E30120"/>
    <w:rsid w:val="00E31707"/>
    <w:rsid w:val="00E40B00"/>
    <w:rsid w:val="00E44675"/>
    <w:rsid w:val="00E44EA3"/>
    <w:rsid w:val="00E50C27"/>
    <w:rsid w:val="00E5172E"/>
    <w:rsid w:val="00E519A7"/>
    <w:rsid w:val="00E53A96"/>
    <w:rsid w:val="00E53B2C"/>
    <w:rsid w:val="00E55B5E"/>
    <w:rsid w:val="00E6021D"/>
    <w:rsid w:val="00E611A5"/>
    <w:rsid w:val="00E61AF1"/>
    <w:rsid w:val="00E6318C"/>
    <w:rsid w:val="00E6397C"/>
    <w:rsid w:val="00E63FF1"/>
    <w:rsid w:val="00E70E7F"/>
    <w:rsid w:val="00E723C8"/>
    <w:rsid w:val="00E76F9F"/>
    <w:rsid w:val="00E770C1"/>
    <w:rsid w:val="00E850CC"/>
    <w:rsid w:val="00E857F6"/>
    <w:rsid w:val="00E9251D"/>
    <w:rsid w:val="00E943AC"/>
    <w:rsid w:val="00E94979"/>
    <w:rsid w:val="00EA6DE9"/>
    <w:rsid w:val="00EA7731"/>
    <w:rsid w:val="00EB09CD"/>
    <w:rsid w:val="00EB1422"/>
    <w:rsid w:val="00EB1AC2"/>
    <w:rsid w:val="00EB497D"/>
    <w:rsid w:val="00EB54F6"/>
    <w:rsid w:val="00EC5956"/>
    <w:rsid w:val="00EC7B17"/>
    <w:rsid w:val="00ED0F8E"/>
    <w:rsid w:val="00ED11F9"/>
    <w:rsid w:val="00ED3EAD"/>
    <w:rsid w:val="00ED5E6F"/>
    <w:rsid w:val="00ED675E"/>
    <w:rsid w:val="00ED71ED"/>
    <w:rsid w:val="00EE5DE3"/>
    <w:rsid w:val="00EE7B7D"/>
    <w:rsid w:val="00EF0772"/>
    <w:rsid w:val="00EF3C01"/>
    <w:rsid w:val="00EF5D73"/>
    <w:rsid w:val="00EF6B95"/>
    <w:rsid w:val="00EF7488"/>
    <w:rsid w:val="00F01E5D"/>
    <w:rsid w:val="00F02DE9"/>
    <w:rsid w:val="00F04E30"/>
    <w:rsid w:val="00F107C9"/>
    <w:rsid w:val="00F10EAC"/>
    <w:rsid w:val="00F1634F"/>
    <w:rsid w:val="00F17147"/>
    <w:rsid w:val="00F20C67"/>
    <w:rsid w:val="00F233C2"/>
    <w:rsid w:val="00F23DB5"/>
    <w:rsid w:val="00F24FF4"/>
    <w:rsid w:val="00F260A5"/>
    <w:rsid w:val="00F2655B"/>
    <w:rsid w:val="00F27D00"/>
    <w:rsid w:val="00F3019E"/>
    <w:rsid w:val="00F31726"/>
    <w:rsid w:val="00F36DC0"/>
    <w:rsid w:val="00F40E46"/>
    <w:rsid w:val="00F420A2"/>
    <w:rsid w:val="00F43D71"/>
    <w:rsid w:val="00F445EC"/>
    <w:rsid w:val="00F4530C"/>
    <w:rsid w:val="00F50893"/>
    <w:rsid w:val="00F51064"/>
    <w:rsid w:val="00F51CAF"/>
    <w:rsid w:val="00F53DA3"/>
    <w:rsid w:val="00F542E8"/>
    <w:rsid w:val="00F627C3"/>
    <w:rsid w:val="00F62A69"/>
    <w:rsid w:val="00F62A9C"/>
    <w:rsid w:val="00F7231A"/>
    <w:rsid w:val="00F77E81"/>
    <w:rsid w:val="00F80A85"/>
    <w:rsid w:val="00F80B95"/>
    <w:rsid w:val="00F81E22"/>
    <w:rsid w:val="00F82D60"/>
    <w:rsid w:val="00F84E8A"/>
    <w:rsid w:val="00F92B62"/>
    <w:rsid w:val="00F9506D"/>
    <w:rsid w:val="00F9518E"/>
    <w:rsid w:val="00FB0037"/>
    <w:rsid w:val="00FB7A0F"/>
    <w:rsid w:val="00FC10AF"/>
    <w:rsid w:val="00FC1BCC"/>
    <w:rsid w:val="00FC30AA"/>
    <w:rsid w:val="00FC578C"/>
    <w:rsid w:val="00FD0893"/>
    <w:rsid w:val="00FD5A52"/>
    <w:rsid w:val="00FD5EE4"/>
    <w:rsid w:val="00FD5FC6"/>
    <w:rsid w:val="00FE1808"/>
    <w:rsid w:val="00FE37F1"/>
    <w:rsid w:val="00FE3CDE"/>
    <w:rsid w:val="00FE7877"/>
    <w:rsid w:val="00FE7ADA"/>
    <w:rsid w:val="00FF5076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Киңәш тексты Символ"/>
    <w:basedOn w:val="a0"/>
    <w:link w:val="a3"/>
    <w:uiPriority w:val="99"/>
    <w:semiHidden/>
    <w:rsid w:val="00522E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Киңәш тексты Символ"/>
    <w:basedOn w:val="a0"/>
    <w:link w:val="a3"/>
    <w:uiPriority w:val="99"/>
    <w:semiHidden/>
    <w:rsid w:val="00522E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0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9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7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72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01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66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54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tar-inform.ru/news/2013/02/14/348963/?print=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Исем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Аскарова Т.З.</dc:creator>
  <cp:keywords/>
  <dc:description/>
  <cp:lastModifiedBy>Аскарова Т.З.</cp:lastModifiedBy>
  <cp:revision>4</cp:revision>
  <cp:lastPrinted>2013-02-15T04:43:00Z</cp:lastPrinted>
  <dcterms:created xsi:type="dcterms:W3CDTF">2013-02-15T04:42:00Z</dcterms:created>
  <dcterms:modified xsi:type="dcterms:W3CDTF">2013-02-15T05:27:00Z</dcterms:modified>
</cp:coreProperties>
</file>