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BE" w:rsidRDefault="00294EBE" w:rsidP="00294EBE">
      <w:pPr>
        <w:spacing w:after="195" w:line="57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94EBE" w:rsidRPr="00294EBE" w:rsidRDefault="00294EBE" w:rsidP="00294EBE">
      <w:pPr>
        <w:spacing w:after="195" w:line="57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94EBE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Жители Татарстана помогли обнаружить более 2300 неиспользуемых зданий и участков земли</w:t>
      </w:r>
    </w:p>
    <w:p w:rsidR="00294EBE" w:rsidRPr="00294EBE" w:rsidRDefault="00294EBE" w:rsidP="00294EBE">
      <w:pPr>
        <w:spacing w:line="240" w:lineRule="auto"/>
        <w:rPr>
          <w:rFonts w:ascii="PT Mono" w:eastAsia="Times New Roman" w:hAnsi="PT Mono" w:cs="Times New Roman"/>
          <w:color w:val="919191"/>
          <w:sz w:val="21"/>
          <w:szCs w:val="21"/>
          <w:lang w:eastAsia="ru-RU"/>
        </w:rPr>
      </w:pPr>
      <w:r w:rsidRPr="00294EBE">
        <w:rPr>
          <w:rFonts w:ascii="PT Mono" w:eastAsia="Times New Roman" w:hAnsi="PT Mono" w:cs="Times New Roman"/>
          <w:color w:val="919191"/>
          <w:sz w:val="21"/>
          <w:szCs w:val="21"/>
          <w:lang w:eastAsia="ru-RU"/>
        </w:rPr>
        <w:t>24 июля </w:t>
      </w:r>
      <w:hyperlink r:id="rId5" w:anchor="komments_51057" w:history="1">
        <w:r w:rsidRPr="00294EBE">
          <w:rPr>
            <w:rFonts w:ascii="PT Mono" w:eastAsia="Times New Roman" w:hAnsi="PT Mono" w:cs="Times New Roman"/>
            <w:b/>
            <w:bCs/>
            <w:color w:val="FFCC00"/>
            <w:sz w:val="21"/>
            <w:szCs w:val="21"/>
            <w:u w:val="single"/>
            <w:lang w:eastAsia="ru-RU"/>
          </w:rPr>
          <w:t>0</w:t>
        </w:r>
      </w:hyperlink>
    </w:p>
    <w:p w:rsidR="00294EBE" w:rsidRPr="00294EBE" w:rsidRDefault="00294EBE" w:rsidP="00294EBE">
      <w:pPr>
        <w:spacing w:after="0" w:line="336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В Татарстане обнаружены 1 452 земельных участка, 878 зданий и помещений, которые были заброшены или использовались не по назначению, сообщает пресс-служба </w:t>
      </w:r>
      <w:proofErr w:type="spellStart"/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минземимущества</w:t>
      </w:r>
      <w:proofErr w:type="spellEnd"/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РТ.</w:t>
      </w:r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Все 2 330 объектов были обнаружены благодаря жителям республики, которые приняли участие в акции </w:t>
      </w:r>
      <w:hyperlink r:id="rId6" w:tgtFrame="blank" w:history="1">
        <w:r w:rsidRPr="00294EBE">
          <w:rPr>
            <w:rFonts w:ascii="PT Serif" w:eastAsia="Times New Roman" w:hAnsi="PT Serif" w:cs="Times New Roman"/>
            <w:color w:val="0F61E2"/>
            <w:sz w:val="24"/>
            <w:szCs w:val="24"/>
            <w:u w:val="single"/>
            <w:lang w:eastAsia="ru-RU"/>
          </w:rPr>
          <w:t>«Народная инвентаризация»</w:t>
        </w:r>
      </w:hyperlink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 w:rsidRPr="00294EBE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  <w:t>Пятая часть этого имущества находится в муниципальной собственности. Около половины объектов (48,8%) принадлежат частным лицам. При этом 14 объектов были в республиканской собственности, а 36 – в федеральной. Почти треть имущества, обнаруженного с помощью «Народной инвентаризации», оказалась бесхозной. </w:t>
      </w:r>
    </w:p>
    <w:p w:rsidR="005719D1" w:rsidRDefault="005719D1"/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Mon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E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60375"/>
    <w:rsid w:val="00160C23"/>
    <w:rsid w:val="001614E8"/>
    <w:rsid w:val="001623F6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80131"/>
    <w:rsid w:val="00180677"/>
    <w:rsid w:val="00180A9B"/>
    <w:rsid w:val="00180AC4"/>
    <w:rsid w:val="00180FFA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438A"/>
    <w:rsid w:val="001945C8"/>
    <w:rsid w:val="001946FB"/>
    <w:rsid w:val="00194EDF"/>
    <w:rsid w:val="0019525E"/>
    <w:rsid w:val="00195318"/>
    <w:rsid w:val="0019536D"/>
    <w:rsid w:val="00196978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40C4"/>
    <w:rsid w:val="001F4441"/>
    <w:rsid w:val="001F4F42"/>
    <w:rsid w:val="001F5079"/>
    <w:rsid w:val="001F526D"/>
    <w:rsid w:val="001F56AD"/>
    <w:rsid w:val="001F5FAE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4EBE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C54"/>
    <w:rsid w:val="00364E86"/>
    <w:rsid w:val="0036509B"/>
    <w:rsid w:val="0036570D"/>
    <w:rsid w:val="00365BC6"/>
    <w:rsid w:val="00365C83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9BF"/>
    <w:rsid w:val="00456B6D"/>
    <w:rsid w:val="00456D6C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332E"/>
    <w:rsid w:val="004A35DC"/>
    <w:rsid w:val="004A374D"/>
    <w:rsid w:val="004A39A0"/>
    <w:rsid w:val="004A4965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92C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4E76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F38"/>
    <w:rsid w:val="0059672B"/>
    <w:rsid w:val="00596C51"/>
    <w:rsid w:val="0059742D"/>
    <w:rsid w:val="00597D1A"/>
    <w:rsid w:val="005A021B"/>
    <w:rsid w:val="005A0356"/>
    <w:rsid w:val="005A089A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8CA"/>
    <w:rsid w:val="00634AEF"/>
    <w:rsid w:val="00634D25"/>
    <w:rsid w:val="00634E4E"/>
    <w:rsid w:val="00634F77"/>
    <w:rsid w:val="006358CA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146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5346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0AF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B8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938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5364"/>
    <w:rsid w:val="00AC5CAF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071B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980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220"/>
    <w:rsid w:val="00BC3541"/>
    <w:rsid w:val="00BC3878"/>
    <w:rsid w:val="00BC3E41"/>
    <w:rsid w:val="00BC3F2E"/>
    <w:rsid w:val="00BC404F"/>
    <w:rsid w:val="00BC4B30"/>
    <w:rsid w:val="00BC56F1"/>
    <w:rsid w:val="00BC5A2F"/>
    <w:rsid w:val="00BC5C46"/>
    <w:rsid w:val="00BC5D46"/>
    <w:rsid w:val="00BC647C"/>
    <w:rsid w:val="00BC671E"/>
    <w:rsid w:val="00BC714A"/>
    <w:rsid w:val="00BC7A72"/>
    <w:rsid w:val="00BD03DB"/>
    <w:rsid w:val="00BD0578"/>
    <w:rsid w:val="00BD07C0"/>
    <w:rsid w:val="00BD17C3"/>
    <w:rsid w:val="00BD1F05"/>
    <w:rsid w:val="00BD1F08"/>
    <w:rsid w:val="00BD1FC7"/>
    <w:rsid w:val="00BD1FDC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083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475"/>
    <w:rsid w:val="00D42D8D"/>
    <w:rsid w:val="00D42DB6"/>
    <w:rsid w:val="00D43296"/>
    <w:rsid w:val="00D434F4"/>
    <w:rsid w:val="00D437D0"/>
    <w:rsid w:val="00D441DE"/>
    <w:rsid w:val="00D447EE"/>
    <w:rsid w:val="00D448A2"/>
    <w:rsid w:val="00D45236"/>
    <w:rsid w:val="00D45A11"/>
    <w:rsid w:val="00D45D1B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2D7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829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D35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CA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4BA"/>
    <w:rsid w:val="00DF7636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521F"/>
    <w:rsid w:val="00E554E2"/>
    <w:rsid w:val="00E55538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C36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B6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first.ru/feed/33464" TargetMode="External"/><Relationship Id="rId5" Type="http://schemas.openxmlformats.org/officeDocument/2006/relationships/hyperlink" Target="http://kazanfirst.ru/online/51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2015-07-27T06:52:00Z</dcterms:created>
  <dcterms:modified xsi:type="dcterms:W3CDTF">2015-07-27T07:42:00Z</dcterms:modified>
</cp:coreProperties>
</file>