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AB3D55" w:rsidRPr="003E0CA0" w:rsidRDefault="00AB3D55" w:rsidP="00AB3D55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3E0CA0">
        <w:rPr>
          <w:rFonts w:ascii="Times New Roman" w:hAnsi="Times New Roman" w:cs="Times New Roman"/>
          <w:b/>
          <w:sz w:val="22"/>
          <w:szCs w:val="22"/>
        </w:rPr>
        <w:t xml:space="preserve">ИНФОРМАЦИОННОЕ СООБЩЕНИЕ О ПРОВЕДЕНИИ </w:t>
      </w:r>
      <w:r w:rsidRPr="00743040">
        <w:rPr>
          <w:rFonts w:ascii="Times New Roman" w:hAnsi="Times New Roman" w:cs="Times New Roman"/>
          <w:b/>
          <w:i/>
          <w:sz w:val="22"/>
          <w:szCs w:val="22"/>
          <w:u w:val="single"/>
        </w:rPr>
        <w:t>30.07.2019</w:t>
      </w:r>
      <w:r w:rsidRPr="003E0CA0">
        <w:rPr>
          <w:rFonts w:ascii="Times New Roman" w:hAnsi="Times New Roman" w:cs="Times New Roman"/>
          <w:b/>
          <w:sz w:val="22"/>
          <w:szCs w:val="22"/>
        </w:rPr>
        <w:t xml:space="preserve"> АУКЦИОНА </w:t>
      </w:r>
    </w:p>
    <w:p w:rsidR="00AB3D55" w:rsidRPr="003E0CA0" w:rsidRDefault="00AB3D55" w:rsidP="00AB3D55">
      <w:pPr>
        <w:jc w:val="center"/>
        <w:rPr>
          <w:b/>
          <w:sz w:val="22"/>
          <w:szCs w:val="22"/>
        </w:rPr>
      </w:pPr>
      <w:r w:rsidRPr="003E0CA0"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858" w:type="dxa"/>
          </w:tcPr>
          <w:p w:rsidR="00AB3D55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Форма торгов:</w:t>
            </w:r>
            <w:r w:rsidRPr="003E0CA0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имущества</w:t>
            </w:r>
            <w:r>
              <w:rPr>
                <w:sz w:val="22"/>
                <w:szCs w:val="22"/>
              </w:rPr>
              <w:t xml:space="preserve"> Продавцов, в электронной форме.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ст.18 Федерального закона от 14.11.2002г. № 161-ФЗ «О государственных и муниципальных унитарных предприятиях, </w:t>
            </w:r>
            <w:r w:rsidRPr="003E0CA0">
              <w:rPr>
                <w:bCs/>
                <w:sz w:val="22"/>
                <w:szCs w:val="22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3E0CA0">
              <w:rPr>
                <w:sz w:val="22"/>
                <w:szCs w:val="22"/>
              </w:rPr>
              <w:t>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2"/>
                <w:szCs w:val="22"/>
              </w:rPr>
              <w:t>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Организация, наделенная функциями Продавца по организации аукциона на электронной площадке: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ГБУ «Республиканская имущественная казна» (действующая на основании догово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ров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поручени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й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Место нахождения: 420043, Республика Татарстан, г. Казань, ул.Вишневского, д.26. </w:t>
            </w:r>
          </w:p>
          <w:p w:rsidR="00AB3D55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тел: (843)264-30-81 – Шамсутдинова Лидия Ивановна, Прокофьева Елена Александровна.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Адрес электронной почты: 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imkazna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@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mail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ru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Тел. (843) 292-95-17 – Голованов Михаил Юрьевич. Служба тех.поддержки – (843) 212-24-25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858" w:type="dxa"/>
          </w:tcPr>
          <w:p w:rsidR="00AB3D55" w:rsidRPr="000A3101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0CA0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="000A3101">
              <w:rPr>
                <w:b/>
                <w:sz w:val="22"/>
                <w:szCs w:val="22"/>
              </w:rPr>
              <w:t xml:space="preserve"> </w:t>
            </w:r>
            <w:r w:rsidR="000A3101" w:rsidRPr="000A3101">
              <w:rPr>
                <w:b/>
                <w:i/>
                <w:sz w:val="22"/>
                <w:szCs w:val="22"/>
              </w:rPr>
              <w:t>(Извещение № SALEEOA00001718)</w:t>
            </w:r>
          </w:p>
        </w:tc>
      </w:tr>
      <w:tr w:rsidR="00AB3D55" w:rsidRPr="003E0CA0" w:rsidTr="00366736">
        <w:trPr>
          <w:trHeight w:val="3779"/>
        </w:trPr>
        <w:tc>
          <w:tcPr>
            <w:tcW w:w="456" w:type="dxa"/>
            <w:vMerge w:val="restart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858" w:type="dxa"/>
          </w:tcPr>
          <w:p w:rsidR="00AB3D55" w:rsidRPr="00FF4F8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FF4F8D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632" w:type="dxa"/>
              <w:tblLook w:val="04A0" w:firstRow="1" w:lastRow="0" w:firstColumn="1" w:lastColumn="0" w:noHBand="0" w:noVBand="1"/>
            </w:tblPr>
            <w:tblGrid>
              <w:gridCol w:w="627"/>
              <w:gridCol w:w="2916"/>
              <w:gridCol w:w="2648"/>
              <w:gridCol w:w="1198"/>
              <w:gridCol w:w="1127"/>
              <w:gridCol w:w="1116"/>
            </w:tblGrid>
            <w:tr w:rsidR="00AB3D55" w:rsidRPr="00FF4F8D" w:rsidTr="00366736">
              <w:trPr>
                <w:trHeight w:val="615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№ лота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Продавец имущества</w:t>
                  </w: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Рыночная стоимость, с НДС, руб.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Шаг аукциона, руб.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Задаток, руб.</w:t>
                  </w:r>
                </w:p>
              </w:tc>
            </w:tr>
            <w:tr w:rsidR="00AB3D55" w:rsidRPr="00FF4F8D" w:rsidTr="00366736">
              <w:trPr>
                <w:trHeight w:val="72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291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b/>
                      <w:sz w:val="20"/>
                      <w:szCs w:val="20"/>
                    </w:rPr>
                    <w:t>ГАУЗ «</w:t>
                  </w:r>
                  <w:r>
                    <w:rPr>
                      <w:b/>
                      <w:sz w:val="20"/>
                      <w:szCs w:val="20"/>
                    </w:rPr>
                    <w:t xml:space="preserve">Зеленодольская центральная </w:t>
                  </w:r>
                  <w:r w:rsidRPr="00FF4F8D">
                    <w:rPr>
                      <w:b/>
                      <w:sz w:val="20"/>
                      <w:szCs w:val="20"/>
                    </w:rPr>
                    <w:t>районная больница»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по вопрос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>у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 xml:space="preserve"> организации осмотра обращаться по тел. 8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9656299065 </w:t>
                  </w:r>
                  <w:r w:rsidRPr="00FF4F8D">
                    <w:rPr>
                      <w:color w:val="000000" w:themeColor="text1"/>
                      <w:sz w:val="20"/>
                      <w:szCs w:val="20"/>
                    </w:rPr>
                    <w:t>–</w:t>
                  </w:r>
                  <w:r>
                    <w:rPr>
                      <w:color w:val="000000" w:themeColor="text1"/>
                      <w:sz w:val="20"/>
                      <w:szCs w:val="20"/>
                    </w:rPr>
                    <w:t xml:space="preserve"> Фирнат</w:t>
                  </w:r>
                  <w:r w:rsidRPr="00FF4F8D">
                    <w:rPr>
                      <w:color w:val="333333"/>
                      <w:sz w:val="20"/>
                      <w:szCs w:val="20"/>
                      <w:shd w:val="clear" w:color="auto" w:fill="FFFFFF"/>
                    </w:rPr>
                    <w:t>)</w:t>
                  </w: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Fiat 178 СYN1А Albea,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 XU3178000AZ13</w:t>
                  </w:r>
                  <w:r>
                    <w:rPr>
                      <w:sz w:val="20"/>
                      <w:szCs w:val="20"/>
                    </w:rPr>
                    <w:t>1992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38 300,00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123CD8" w:rsidRDefault="00AB3D55" w:rsidP="0036673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123CD8">
                    <w:rPr>
                      <w:sz w:val="20"/>
                      <w:szCs w:val="20"/>
                    </w:rPr>
                    <w:t>1</w:t>
                  </w:r>
                  <w:r>
                    <w:rPr>
                      <w:sz w:val="20"/>
                      <w:szCs w:val="20"/>
                      <w:lang w:val="en-US"/>
                    </w:rPr>
                    <w:t> </w:t>
                  </w:r>
                  <w:r>
                    <w:rPr>
                      <w:sz w:val="20"/>
                      <w:szCs w:val="20"/>
                    </w:rPr>
                    <w:t>500,</w:t>
                  </w:r>
                  <w:r w:rsidRPr="00123CD8">
                    <w:rPr>
                      <w:sz w:val="20"/>
                      <w:szCs w:val="20"/>
                    </w:rPr>
                    <w:t>0</w:t>
                  </w:r>
                  <w:r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7 660,00</w:t>
                  </w:r>
                </w:p>
              </w:tc>
            </w:tr>
            <w:tr w:rsidR="00AB3D55" w:rsidRPr="00FF4F8D" w:rsidTr="00366736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291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123CD8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en-US"/>
                    </w:rPr>
                    <w:t>HYUNDAI</w:t>
                  </w:r>
                  <w:r w:rsidRPr="00123CD8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  <w:lang w:val="en-US"/>
                    </w:rPr>
                    <w:t>Accent</w:t>
                  </w:r>
                  <w:r w:rsidRPr="00123CD8">
                    <w:rPr>
                      <w:sz w:val="20"/>
                      <w:szCs w:val="20"/>
                    </w:rPr>
                    <w:t>,</w:t>
                  </w:r>
                </w:p>
                <w:p w:rsidR="00AB3D55" w:rsidRPr="00123CD8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год изготовления 200</w:t>
                  </w:r>
                  <w:r w:rsidRPr="00123CD8">
                    <w:rPr>
                      <w:sz w:val="20"/>
                      <w:szCs w:val="20"/>
                    </w:rPr>
                    <w:t>8,</w:t>
                  </w:r>
                </w:p>
                <w:p w:rsidR="00AB3D55" w:rsidRPr="00123CD8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123CD8">
                    <w:rPr>
                      <w:sz w:val="20"/>
                      <w:szCs w:val="20"/>
                    </w:rPr>
                    <w:t>VIN X</w:t>
                  </w:r>
                  <w:r>
                    <w:rPr>
                      <w:sz w:val="20"/>
                      <w:szCs w:val="20"/>
                    </w:rPr>
                    <w:t>7</w:t>
                  </w:r>
                  <w:r>
                    <w:rPr>
                      <w:sz w:val="20"/>
                      <w:szCs w:val="20"/>
                      <w:lang w:val="en-US"/>
                    </w:rPr>
                    <w:t>MCF</w:t>
                  </w:r>
                  <w:r w:rsidRPr="00123CD8">
                    <w:rPr>
                      <w:sz w:val="20"/>
                      <w:szCs w:val="20"/>
                    </w:rPr>
                    <w:t>41</w:t>
                  </w:r>
                  <w:r>
                    <w:rPr>
                      <w:sz w:val="20"/>
                      <w:szCs w:val="20"/>
                      <w:lang w:val="en-US"/>
                    </w:rPr>
                    <w:t>GP</w:t>
                  </w:r>
                  <w:r w:rsidRPr="00123CD8">
                    <w:rPr>
                      <w:sz w:val="20"/>
                      <w:szCs w:val="20"/>
                    </w:rPr>
                    <w:t>8</w:t>
                  </w:r>
                  <w:r>
                    <w:rPr>
                      <w:sz w:val="20"/>
                      <w:szCs w:val="20"/>
                      <w:lang w:val="en-US"/>
                    </w:rPr>
                    <w:t>M</w:t>
                  </w:r>
                  <w:r w:rsidRPr="00123CD8">
                    <w:rPr>
                      <w:sz w:val="20"/>
                      <w:szCs w:val="20"/>
                    </w:rPr>
                    <w:t>187436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44 570,00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1 800,00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8 914,00</w:t>
                  </w:r>
                </w:p>
              </w:tc>
            </w:tr>
            <w:tr w:rsidR="00AB3D55" w:rsidRPr="00FF4F8D" w:rsidTr="00366736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2916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b/>
                      <w:sz w:val="20"/>
                      <w:szCs w:val="20"/>
                    </w:rPr>
                    <w:t>ГБУ «Республиканский центр «Черноморец»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(по вопрос</w:t>
                  </w:r>
                  <w:r>
                    <w:rPr>
                      <w:sz w:val="20"/>
                      <w:szCs w:val="20"/>
                    </w:rPr>
                    <w:t>у</w:t>
                  </w:r>
                  <w:r w:rsidRPr="00FF4F8D">
                    <w:rPr>
                      <w:sz w:val="20"/>
                      <w:szCs w:val="20"/>
                    </w:rPr>
                    <w:t xml:space="preserve"> организации осмотра обращаться по тел. 89655991370-Ибрагимов Линар Шамилевич)</w:t>
                  </w: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FIAT DUCATO, автобус категории М2 класс В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год изготовления 2009,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 Z7G244000AS012633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F4F8D">
                    <w:rPr>
                      <w:sz w:val="20"/>
                      <w:szCs w:val="20"/>
                      <w:lang w:val="en-US"/>
                    </w:rPr>
                    <w:t>302 572</w:t>
                  </w:r>
                  <w:r w:rsidRPr="00FF4F8D">
                    <w:rPr>
                      <w:sz w:val="20"/>
                      <w:szCs w:val="20"/>
                    </w:rPr>
                    <w:t>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  <w:lang w:val="en-US"/>
                    </w:rPr>
                    <w:t>3 300</w:t>
                  </w:r>
                  <w:r w:rsidRPr="00FF4F8D">
                    <w:rPr>
                      <w:sz w:val="20"/>
                      <w:szCs w:val="20"/>
                    </w:rPr>
                    <w:t>,</w:t>
                  </w:r>
                  <w:r w:rsidRPr="00FF4F8D">
                    <w:rPr>
                      <w:sz w:val="20"/>
                      <w:szCs w:val="20"/>
                      <w:lang w:val="en-US"/>
                    </w:rPr>
                    <w:t>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60 514,40</w:t>
                  </w:r>
                </w:p>
              </w:tc>
            </w:tr>
            <w:tr w:rsidR="00AB3D55" w:rsidRPr="00FF4F8D" w:rsidTr="00366736">
              <w:trPr>
                <w:trHeight w:val="763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2916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FIAT DUCATO, автобус категории М2 класс В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 xml:space="preserve">год изготовления 2011, 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VIN Z7G244000BS028894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  <w:lang w:val="en-US"/>
                    </w:rPr>
                    <w:t>364</w:t>
                  </w:r>
                  <w:r w:rsidRPr="00FF4F8D">
                    <w:rPr>
                      <w:sz w:val="20"/>
                      <w:szCs w:val="20"/>
                    </w:rPr>
                    <w:t> 0</w:t>
                  </w:r>
                  <w:r w:rsidRPr="00FF4F8D">
                    <w:rPr>
                      <w:sz w:val="20"/>
                      <w:szCs w:val="20"/>
                      <w:lang w:val="en-US"/>
                    </w:rPr>
                    <w:t>9</w:t>
                  </w:r>
                  <w:r w:rsidRPr="00FF4F8D">
                    <w:rPr>
                      <w:sz w:val="20"/>
                      <w:szCs w:val="20"/>
                    </w:rPr>
                    <w:t>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4 000,00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72 818,00</w:t>
                  </w:r>
                </w:p>
              </w:tc>
            </w:tr>
            <w:tr w:rsidR="00AB3D55" w:rsidRPr="00FF4F8D" w:rsidTr="0036673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 «Управление государственной экспертизы и ценообразования РТ по строительству и архитектуре»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(по вопросу осмотра обращаться по тел. 89196488750-Хафизов Равиль Наилович)</w:t>
                  </w: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OPEL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ASTRA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,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год изготовления 2011,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VIN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W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0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L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0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AHL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35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C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2006557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292 000,00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4 400,00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58 400,00</w:t>
                  </w:r>
                </w:p>
              </w:tc>
            </w:tr>
            <w:tr w:rsidR="00AB3D55" w:rsidRPr="00FF4F8D" w:rsidTr="00366736">
              <w:trPr>
                <w:trHeight w:val="13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29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/>
                      <w:bCs/>
                      <w:color w:val="000000"/>
                      <w:sz w:val="20"/>
                      <w:szCs w:val="20"/>
                    </w:rPr>
                    <w:t>ГАУЗ «Апастовская ЦРБ»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>(по вопросу осмотра обращаться по тел. 89274440137 – Шакирзянов Марат Ренатович)</w:t>
                  </w:r>
                </w:p>
              </w:tc>
              <w:tc>
                <w:tcPr>
                  <w:tcW w:w="26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BMW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750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Li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 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xDrive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, 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год изготовления 2010, 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  <w:r w:rsidRPr="00FF4F8D">
                    <w:rPr>
                      <w:bCs/>
                      <w:color w:val="000000"/>
                      <w:sz w:val="20"/>
                      <w:szCs w:val="20"/>
                    </w:rPr>
                    <w:t xml:space="preserve">VIN </w:t>
                  </w:r>
                  <w:r w:rsidRPr="00FF4F8D"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  <w:t>X4XKC81130C572056</w:t>
                  </w:r>
                </w:p>
                <w:p w:rsidR="00AB3D55" w:rsidRPr="00FF4F8D" w:rsidRDefault="00AB3D55" w:rsidP="00366736">
                  <w:pPr>
                    <w:jc w:val="center"/>
                    <w:rPr>
                      <w:bCs/>
                      <w:color w:val="000000"/>
                      <w:sz w:val="20"/>
                      <w:szCs w:val="20"/>
                      <w:lang w:val="en-US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  <w:lang w:val="en-US"/>
                    </w:rPr>
                  </w:pPr>
                  <w:r w:rsidRPr="00FF4F8D">
                    <w:rPr>
                      <w:sz w:val="20"/>
                      <w:szCs w:val="20"/>
                    </w:rPr>
                    <w:t>767</w:t>
                  </w:r>
                  <w:r w:rsidRPr="00FF4F8D">
                    <w:rPr>
                      <w:sz w:val="20"/>
                      <w:szCs w:val="20"/>
                      <w:lang w:val="en-US"/>
                    </w:rPr>
                    <w:t> </w:t>
                  </w:r>
                  <w:r w:rsidRPr="00FF4F8D">
                    <w:rPr>
                      <w:sz w:val="20"/>
                      <w:szCs w:val="20"/>
                    </w:rPr>
                    <w:t>000,0</w:t>
                  </w:r>
                  <w:r w:rsidRPr="00FF4F8D">
                    <w:rPr>
                      <w:sz w:val="20"/>
                      <w:szCs w:val="20"/>
                      <w:lang w:val="en-US"/>
                    </w:rPr>
                    <w:t>0</w:t>
                  </w:r>
                </w:p>
              </w:tc>
              <w:tc>
                <w:tcPr>
                  <w:tcW w:w="11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8 400,00</w:t>
                  </w:r>
                </w:p>
              </w:tc>
              <w:tc>
                <w:tcPr>
                  <w:tcW w:w="11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D55" w:rsidRPr="00FF4F8D" w:rsidRDefault="00AB3D55" w:rsidP="00366736">
                  <w:pPr>
                    <w:jc w:val="center"/>
                    <w:rPr>
                      <w:sz w:val="20"/>
                      <w:szCs w:val="20"/>
                    </w:rPr>
                  </w:pPr>
                  <w:r w:rsidRPr="00FF4F8D">
                    <w:rPr>
                      <w:sz w:val="20"/>
                      <w:szCs w:val="20"/>
                    </w:rPr>
                    <w:t>153 400,00</w:t>
                  </w:r>
                </w:p>
              </w:tc>
            </w:tr>
          </w:tbl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</w:p>
        </w:tc>
      </w:tr>
      <w:tr w:rsidR="00AB3D55" w:rsidRPr="003E0CA0" w:rsidTr="00366736">
        <w:trPr>
          <w:trHeight w:val="70"/>
        </w:trPr>
        <w:tc>
          <w:tcPr>
            <w:tcW w:w="456" w:type="dxa"/>
            <w:vMerge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858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Ограничение права и обременение: -</w:t>
            </w:r>
          </w:p>
        </w:tc>
      </w:tr>
      <w:tr w:rsidR="00AB3D55" w:rsidRPr="003E0CA0" w:rsidTr="00366736">
        <w:trPr>
          <w:trHeight w:val="286"/>
        </w:trPr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B3D55" w:rsidRPr="000306BD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306BD">
              <w:rPr>
                <w:b/>
                <w:sz w:val="22"/>
                <w:szCs w:val="22"/>
              </w:rPr>
              <w:t>Лоты №№ 1, 2, 3, 4</w:t>
            </w:r>
            <w:r>
              <w:rPr>
                <w:sz w:val="22"/>
                <w:szCs w:val="22"/>
              </w:rPr>
              <w:t xml:space="preserve"> - </w:t>
            </w:r>
            <w:r w:rsidRPr="000306BD">
              <w:rPr>
                <w:sz w:val="22"/>
                <w:szCs w:val="22"/>
              </w:rPr>
              <w:t xml:space="preserve"> выставляются на аукцион впервые;</w:t>
            </w:r>
          </w:p>
          <w:p w:rsidR="00AB3D55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306BD">
              <w:rPr>
                <w:b/>
                <w:sz w:val="22"/>
                <w:szCs w:val="22"/>
              </w:rPr>
              <w:t>Лот № 5</w:t>
            </w:r>
            <w:r w:rsidRPr="000306BD">
              <w:rPr>
                <w:sz w:val="22"/>
                <w:szCs w:val="22"/>
              </w:rPr>
              <w:t xml:space="preserve"> - аукцион,  назначенный на 31.05.2019,  признан не состоявшимся,</w:t>
            </w:r>
            <w:r>
              <w:rPr>
                <w:sz w:val="22"/>
                <w:szCs w:val="22"/>
              </w:rPr>
              <w:t xml:space="preserve"> ввиду участия одного участника;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6</w:t>
            </w:r>
            <w:r>
              <w:rPr>
                <w:sz w:val="22"/>
                <w:szCs w:val="22"/>
              </w:rPr>
              <w:t xml:space="preserve"> - аукцион,  назначенный на 04.03</w:t>
            </w:r>
            <w:r w:rsidRPr="00FF4F8D">
              <w:rPr>
                <w:sz w:val="22"/>
                <w:szCs w:val="22"/>
              </w:rPr>
              <w:t xml:space="preserve">.2019,  признан не состоявшимся, ввиду </w:t>
            </w:r>
            <w:r>
              <w:rPr>
                <w:sz w:val="22"/>
                <w:szCs w:val="22"/>
              </w:rPr>
              <w:t>отсутствия заявок.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7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3E0CA0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Датой начала срока подачи заявок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8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Дата окончания приема заявок</w:t>
            </w:r>
            <w:r w:rsidRPr="009F2D5E">
              <w:rPr>
                <w:b/>
                <w:sz w:val="22"/>
                <w:szCs w:val="22"/>
              </w:rPr>
              <w:t xml:space="preserve">: </w:t>
            </w:r>
            <w:r w:rsidRPr="0078390F">
              <w:rPr>
                <w:b/>
                <w:i/>
                <w:sz w:val="22"/>
                <w:szCs w:val="22"/>
                <w:u w:val="single"/>
              </w:rPr>
              <w:t>26.07.2019 в 1</w:t>
            </w:r>
            <w:r>
              <w:rPr>
                <w:b/>
                <w:i/>
                <w:sz w:val="22"/>
                <w:szCs w:val="22"/>
                <w:u w:val="single"/>
              </w:rPr>
              <w:t>5</w:t>
            </w:r>
            <w:r w:rsidRPr="0078390F">
              <w:rPr>
                <w:b/>
                <w:i/>
                <w:sz w:val="22"/>
                <w:szCs w:val="22"/>
                <w:u w:val="single"/>
              </w:rPr>
              <w:t>.</w:t>
            </w:r>
            <w:r>
              <w:rPr>
                <w:b/>
                <w:i/>
                <w:sz w:val="22"/>
                <w:szCs w:val="22"/>
                <w:u w:val="single"/>
              </w:rPr>
              <w:t>45</w:t>
            </w:r>
            <w:r w:rsidRPr="0078390F">
              <w:rPr>
                <w:b/>
                <w:i/>
                <w:sz w:val="22"/>
                <w:szCs w:val="22"/>
                <w:u w:val="single"/>
              </w:rPr>
              <w:t xml:space="preserve"> часов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0CA0">
              <w:rPr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b/>
                <w:sz w:val="22"/>
                <w:szCs w:val="22"/>
              </w:rPr>
              <w:t>.</w:t>
            </w:r>
            <w:r w:rsidRPr="003E0CA0">
              <w:rPr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b/>
                <w:sz w:val="22"/>
                <w:szCs w:val="22"/>
              </w:rPr>
              <w:t xml:space="preserve">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подачи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1" w:name="sub_221"/>
            <w:r w:rsidRPr="003E0CA0">
              <w:rPr>
                <w:sz w:val="22"/>
                <w:szCs w:val="22"/>
              </w:rPr>
              <w:t>Одно лицо имеет право подать только одну заявку.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bookmarkEnd w:id="1"/>
            <w:r w:rsidRPr="003E0CA0">
              <w:rPr>
                <w:sz w:val="22"/>
                <w:szCs w:val="22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3E0CA0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Порядок отзыва заявки: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физические лица</w:t>
            </w:r>
            <w:r w:rsidRPr="003E0CA0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B3D55" w:rsidRPr="003E0CA0" w:rsidRDefault="00AB3D55" w:rsidP="00366736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юридические лица</w:t>
            </w:r>
            <w:r w:rsidRPr="003E0CA0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B3D55" w:rsidRPr="003E0CA0" w:rsidRDefault="00AB3D55" w:rsidP="00366736">
            <w:pPr>
              <w:jc w:val="both"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 xml:space="preserve">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imkazna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@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mail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rFonts w:ascii="Times New Roman" w:hAnsi="Times New Roman" w:cs="Times New Roman"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AB3D55" w:rsidRPr="00540513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3E0CA0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обращаться 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в Службу тех.поддержки – (843) 212-24-25,</w:t>
            </w:r>
            <w:r w:rsidRPr="003E0CA0">
              <w:rPr>
                <w:rFonts w:ascii="Times New Roman" w:hAnsi="Times New Roman" w:cs="Times New Roman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hyperlink r:id="rId11" w:history="1"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  <w:shd w:val="clear" w:color="auto" w:fill="FFFFFF"/>
                </w:rPr>
                <w:t>sale@mail.zakazrf.ru</w:t>
              </w:r>
              <w:r w:rsidRPr="003E0CA0">
                <w:rPr>
                  <w:rFonts w:ascii="Times New Roman" w:hAnsi="Times New Roman" w:cs="Times New Roman"/>
                  <w:color w:val="000000"/>
                  <w:sz w:val="22"/>
                  <w:szCs w:val="22"/>
                </w:rPr>
                <w:t>.</w:t>
              </w:r>
            </w:hyperlink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12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858" w:type="dxa"/>
          </w:tcPr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78390F">
              <w:rPr>
                <w:rFonts w:ascii="Times New Roman" w:hAnsi="Times New Roman" w:cs="Times New Roman"/>
                <w:b/>
                <w:sz w:val="22"/>
                <w:szCs w:val="22"/>
              </w:rPr>
              <w:t>аукционе</w:t>
            </w:r>
            <w:r w:rsidRPr="0078390F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r w:rsidRPr="0078390F">
              <w:rPr>
                <w:rFonts w:ascii="Times New Roman" w:hAnsi="Times New Roman" w:cs="Times New Roman"/>
                <w:b/>
                <w:i/>
                <w:sz w:val="22"/>
                <w:szCs w:val="22"/>
                <w:u w:val="single"/>
              </w:rPr>
              <w:t>29.07.2019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hyperlink r:id="rId12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torgi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gov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Style w:val="a6"/>
                <w:rFonts w:ascii="Times New Roman" w:hAnsi="Times New Roman" w:cs="Times New Roman"/>
                <w:b/>
                <w:sz w:val="22"/>
                <w:szCs w:val="22"/>
              </w:rPr>
              <w:t xml:space="preserve">, </w:t>
            </w:r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www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mzio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tatarstan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</w:rPr>
                <w:t>.</w:t>
              </w:r>
              <w:r w:rsidRPr="00B43B46">
                <w:rPr>
                  <w:rStyle w:val="a6"/>
                  <w:rFonts w:ascii="Times New Roman" w:hAnsi="Times New Roman" w:cs="Times New Roman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B43B46">
              <w:rPr>
                <w:rFonts w:ascii="Times New Roman" w:hAnsi="Times New Roman" w:cs="Times New Roman"/>
                <w:sz w:val="22"/>
                <w:szCs w:val="22"/>
              </w:rPr>
              <w:t xml:space="preserve">, на Электронной площадке - 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sale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zakazrf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.</w:t>
            </w:r>
            <w:r w:rsidRPr="00B43B46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ru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858" w:type="dxa"/>
          </w:tcPr>
          <w:p w:rsidR="00AB3D55" w:rsidRPr="00B43B46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b/>
                <w:sz w:val="22"/>
                <w:szCs w:val="22"/>
              </w:rPr>
              <w:t>Дата и время проведения аукциона в электронной форме</w:t>
            </w:r>
            <w:r w:rsidRPr="0078390F">
              <w:rPr>
                <w:b/>
                <w:sz w:val="22"/>
                <w:szCs w:val="22"/>
              </w:rPr>
              <w:t xml:space="preserve">: </w:t>
            </w:r>
            <w:r w:rsidRPr="0078390F">
              <w:rPr>
                <w:b/>
                <w:i/>
                <w:sz w:val="22"/>
                <w:szCs w:val="22"/>
                <w:u w:val="single"/>
              </w:rPr>
              <w:t>30.07.2019</w:t>
            </w:r>
          </w:p>
          <w:p w:rsidR="00AB3D55" w:rsidRPr="00B43B46" w:rsidRDefault="00AB3D55" w:rsidP="00366736">
            <w:pPr>
              <w:keepNext/>
              <w:keepLines/>
              <w:contextualSpacing/>
              <w:mirrorIndents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 xml:space="preserve">Начало </w:t>
            </w:r>
            <w:r w:rsidRPr="00B43B46">
              <w:rPr>
                <w:b/>
                <w:sz w:val="22"/>
                <w:szCs w:val="22"/>
              </w:rPr>
              <w:t>в 09.00</w:t>
            </w:r>
            <w:r w:rsidRPr="00B43B46">
              <w:rPr>
                <w:sz w:val="22"/>
                <w:szCs w:val="22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B43B46">
              <w:rPr>
                <w:rFonts w:ascii="Times New Roman" w:hAnsi="Times New Roman" w:cs="Times New Roman"/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B43B46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B3D55" w:rsidRPr="00B43B46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B43B46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B3D55" w:rsidRPr="00B43B46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bookmarkStart w:id="5" w:name="sub_80"/>
            <w:bookmarkEnd w:id="4"/>
            <w:r w:rsidRPr="00B43B46">
              <w:rPr>
                <w:rFonts w:ascii="Times New Roman" w:hAnsi="Times New Roman" w:cs="Times New Roman"/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 окончании аукциона, по месту его проведения.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 xml:space="preserve">Возврат задатков участникам аукциона: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3E0CA0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bookmarkStart w:id="7" w:name="sub_54"/>
            <w:bookmarkEnd w:id="6"/>
            <w:r w:rsidRPr="003E0CA0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: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дней со дня заключения договора купли-продажи.</w:t>
            </w:r>
            <w:bookmarkStart w:id="8" w:name="sub_99"/>
            <w:r w:rsidRPr="003E0CA0">
              <w:rPr>
                <w:sz w:val="22"/>
                <w:szCs w:val="22"/>
              </w:rPr>
              <w:t xml:space="preserve"> Оплата пр</w:t>
            </w:r>
            <w:r>
              <w:rPr>
                <w:sz w:val="22"/>
                <w:szCs w:val="22"/>
              </w:rPr>
              <w:t xml:space="preserve">оизводится на расчетный счет </w:t>
            </w:r>
            <w:r w:rsidRPr="003E0CA0">
              <w:rPr>
                <w:sz w:val="22"/>
                <w:szCs w:val="22"/>
              </w:rPr>
              <w:t xml:space="preserve">Продавца. 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B3D55" w:rsidRPr="003E0CA0" w:rsidRDefault="00AB3D55" w:rsidP="00366736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AB3D55" w:rsidRPr="003E0CA0" w:rsidRDefault="00AB3D55" w:rsidP="00366736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lastRenderedPageBreak/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hyperlink r:id="rId14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torgi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gov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b/>
                <w:sz w:val="22"/>
                <w:szCs w:val="22"/>
              </w:rPr>
              <w:t xml:space="preserve">., </w:t>
            </w:r>
            <w:r w:rsidRPr="003E0CA0">
              <w:rPr>
                <w:sz w:val="22"/>
                <w:szCs w:val="22"/>
              </w:rPr>
              <w:t>на</w:t>
            </w:r>
            <w:r w:rsidRPr="003E0CA0">
              <w:rPr>
                <w:b/>
                <w:sz w:val="22"/>
                <w:szCs w:val="22"/>
              </w:rPr>
              <w:t xml:space="preserve"> </w:t>
            </w:r>
            <w:r w:rsidRPr="003E0CA0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www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mzio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tatarstan</w:t>
              </w:r>
              <w:r w:rsidRPr="003E0CA0">
                <w:rPr>
                  <w:rStyle w:val="a6"/>
                  <w:b/>
                  <w:sz w:val="22"/>
                  <w:szCs w:val="22"/>
                </w:rPr>
                <w:t>.</w:t>
              </w:r>
              <w:r w:rsidRPr="003E0CA0">
                <w:rPr>
                  <w:rStyle w:val="a6"/>
                  <w:b/>
                  <w:sz w:val="22"/>
                  <w:szCs w:val="22"/>
                  <w:lang w:val="en-US"/>
                </w:rPr>
                <w:t>ru</w:t>
              </w:r>
            </w:hyperlink>
            <w:r w:rsidRPr="003E0CA0">
              <w:rPr>
                <w:rStyle w:val="a6"/>
                <w:b/>
                <w:sz w:val="22"/>
                <w:szCs w:val="22"/>
              </w:rPr>
              <w:t xml:space="preserve">  </w:t>
            </w:r>
            <w:r w:rsidRPr="003E0CA0">
              <w:rPr>
                <w:sz w:val="22"/>
                <w:szCs w:val="22"/>
              </w:rPr>
              <w:t xml:space="preserve">в разделе «Аукционы и конкурсы,  на Электронной площадке - </w:t>
            </w:r>
            <w:r w:rsidRPr="003E0CA0">
              <w:rPr>
                <w:sz w:val="22"/>
                <w:szCs w:val="22"/>
                <w:lang w:val="en-US"/>
              </w:rPr>
              <w:t>sale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zakazrf</w:t>
            </w:r>
            <w:r w:rsidRPr="003E0CA0">
              <w:rPr>
                <w:sz w:val="22"/>
                <w:szCs w:val="22"/>
              </w:rPr>
              <w:t>.</w:t>
            </w:r>
            <w:r w:rsidRPr="003E0CA0">
              <w:rPr>
                <w:sz w:val="22"/>
                <w:szCs w:val="22"/>
                <w:lang w:val="en-US"/>
              </w:rPr>
              <w:t>ru</w:t>
            </w:r>
          </w:p>
        </w:tc>
      </w:tr>
      <w:tr w:rsidR="00AB3D55" w:rsidRPr="003E0CA0" w:rsidTr="00366736">
        <w:tc>
          <w:tcPr>
            <w:tcW w:w="456" w:type="dxa"/>
          </w:tcPr>
          <w:p w:rsidR="00AB3D55" w:rsidRPr="003E0CA0" w:rsidRDefault="00AB3D55" w:rsidP="00366736">
            <w:pPr>
              <w:jc w:val="center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858" w:type="dxa"/>
          </w:tcPr>
          <w:p w:rsidR="00AB3D55" w:rsidRPr="003E0CA0" w:rsidRDefault="00AB3D55" w:rsidP="00366736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3E0CA0">
              <w:rPr>
                <w:b/>
                <w:sz w:val="22"/>
                <w:szCs w:val="22"/>
              </w:rPr>
              <w:t>Дополнительные сведения:</w:t>
            </w:r>
          </w:p>
          <w:p w:rsidR="00AB3D55" w:rsidRPr="003E0CA0" w:rsidRDefault="00AB3D55" w:rsidP="00366736">
            <w:pPr>
              <w:keepNext/>
              <w:keepLines/>
              <w:contextualSpacing/>
              <w:mirrorIndents/>
              <w:jc w:val="both"/>
              <w:rPr>
                <w:sz w:val="22"/>
                <w:szCs w:val="22"/>
              </w:rPr>
            </w:pPr>
            <w:r w:rsidRPr="003E0CA0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B3D55" w:rsidRPr="003E0CA0" w:rsidRDefault="00AB3D55" w:rsidP="00366736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3E0CA0">
              <w:rPr>
                <w:rFonts w:ascii="Times New Roman" w:hAnsi="Times New Roman" w:cs="Times New Roman"/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B3D55" w:rsidRDefault="00AB3D55" w:rsidP="00AB3D55">
      <w:pPr>
        <w:jc w:val="center"/>
      </w:pPr>
    </w:p>
    <w:p w:rsidR="00F773A6" w:rsidRPr="00AA03DD" w:rsidRDefault="00B762B9" w:rsidP="004D5C14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t>ФОТО И ОПИСАНИЕ ТЕХНИЧЕСКОГО СОСТОЯНИЯ</w:t>
      </w:r>
    </w:p>
    <w:p w:rsidR="00526E74" w:rsidRPr="00AA03DD" w:rsidRDefault="00F773A6" w:rsidP="00526E74">
      <w:pPr>
        <w:jc w:val="center"/>
        <w:rPr>
          <w:b/>
          <w:sz w:val="22"/>
          <w:szCs w:val="22"/>
          <w:u w:val="single"/>
        </w:rPr>
      </w:pPr>
      <w:r w:rsidRPr="00AA03DD">
        <w:rPr>
          <w:sz w:val="22"/>
          <w:szCs w:val="22"/>
        </w:rPr>
        <w:t xml:space="preserve"> </w:t>
      </w:r>
      <w:r w:rsidRPr="00AA03DD">
        <w:rPr>
          <w:b/>
          <w:sz w:val="22"/>
          <w:szCs w:val="22"/>
          <w:u w:val="single"/>
        </w:rPr>
        <w:t>ЛОТ №1</w:t>
      </w:r>
    </w:p>
    <w:p w:rsidR="00526E74" w:rsidRPr="00AA03DD" w:rsidRDefault="00951AD8" w:rsidP="00951AD8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5BF177F" wp14:editId="51818F87">
            <wp:extent cx="4209535" cy="3176902"/>
            <wp:effectExtent l="0" t="0" r="63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06394" cy="3174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E74" w:rsidRDefault="00526E74" w:rsidP="00526E74">
      <w:pPr>
        <w:jc w:val="center"/>
      </w:pPr>
    </w:p>
    <w:p w:rsidR="00526E74" w:rsidRDefault="00951AD8" w:rsidP="00A52AF6">
      <w:pPr>
        <w:jc w:val="center"/>
      </w:pPr>
      <w:r>
        <w:rPr>
          <w:noProof/>
        </w:rPr>
        <w:drawing>
          <wp:inline distT="0" distB="0" distL="0" distR="0" wp14:anchorId="281993C0" wp14:editId="2E94E1C4">
            <wp:extent cx="3386994" cy="4473146"/>
            <wp:effectExtent l="0" t="0" r="4445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89018" cy="447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A6" w:rsidRDefault="00C40503" w:rsidP="00A52AF6">
      <w:pPr>
        <w:jc w:val="center"/>
        <w:rPr>
          <w:noProof/>
        </w:rPr>
      </w:pPr>
      <w:r w:rsidRPr="00C40503">
        <w:rPr>
          <w:noProof/>
        </w:rPr>
        <w:lastRenderedPageBreak/>
        <w:t xml:space="preserve"> </w:t>
      </w:r>
    </w:p>
    <w:p w:rsidR="00C40503" w:rsidRDefault="00C40503" w:rsidP="00A52AF6">
      <w:pPr>
        <w:jc w:val="center"/>
        <w:rPr>
          <w:noProof/>
        </w:rPr>
      </w:pPr>
    </w:p>
    <w:p w:rsidR="00B762B9" w:rsidRDefault="00B762B9" w:rsidP="00A52AF6">
      <w:pPr>
        <w:jc w:val="center"/>
        <w:rPr>
          <w:noProof/>
        </w:rPr>
      </w:pPr>
    </w:p>
    <w:p w:rsidR="00C40503" w:rsidRPr="00017DB1" w:rsidRDefault="00F773A6" w:rsidP="00951AD8">
      <w:pPr>
        <w:jc w:val="center"/>
      </w:pPr>
      <w:r w:rsidRPr="00F773A6">
        <w:rPr>
          <w:b/>
          <w:u w:val="single"/>
        </w:rPr>
        <w:t>ЛОТ №2</w:t>
      </w:r>
    </w:p>
    <w:p w:rsidR="00105C7F" w:rsidRDefault="009819D5" w:rsidP="00017D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382AA8A" wp14:editId="66653C61">
            <wp:extent cx="5941060" cy="404021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0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DB1" w:rsidRDefault="000F299F" w:rsidP="005358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3729E86" wp14:editId="4CE75CD1">
            <wp:extent cx="4168346" cy="5575940"/>
            <wp:effectExtent l="0" t="0" r="381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577" cy="558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99F" w:rsidRDefault="000F299F" w:rsidP="000F299F">
      <w:pPr>
        <w:rPr>
          <w:b/>
          <w:u w:val="single"/>
        </w:rPr>
      </w:pPr>
    </w:p>
    <w:p w:rsidR="000F299F" w:rsidRDefault="000F299F" w:rsidP="000F299F">
      <w:pPr>
        <w:rPr>
          <w:b/>
          <w:u w:val="single"/>
        </w:rPr>
      </w:pPr>
    </w:p>
    <w:p w:rsidR="00105C7F" w:rsidRPr="00105C7F" w:rsidRDefault="006B598A" w:rsidP="00017DB1">
      <w:pPr>
        <w:jc w:val="center"/>
        <w:rPr>
          <w:b/>
          <w:u w:val="single"/>
        </w:rPr>
      </w:pPr>
      <w:r w:rsidRPr="006B598A">
        <w:rPr>
          <w:b/>
          <w:u w:val="single"/>
        </w:rPr>
        <w:t>ЛОТ  №3</w:t>
      </w:r>
    </w:p>
    <w:p w:rsidR="00105C7F" w:rsidRPr="005358B1" w:rsidRDefault="00105C7F" w:rsidP="005358B1">
      <w:pPr>
        <w:rPr>
          <w:b/>
          <w:sz w:val="28"/>
          <w:szCs w:val="28"/>
          <w:u w:val="single"/>
        </w:rPr>
      </w:pPr>
    </w:p>
    <w:p w:rsidR="00105C7F" w:rsidRDefault="00F33D96" w:rsidP="005358B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88FBA64" wp14:editId="4F6CFED2">
            <wp:extent cx="5772150" cy="44100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C7F" w:rsidRDefault="00105C7F" w:rsidP="0017204D">
      <w:pPr>
        <w:jc w:val="center"/>
        <w:rPr>
          <w:b/>
          <w:u w:val="single"/>
        </w:rPr>
      </w:pPr>
    </w:p>
    <w:p w:rsidR="00105C7F" w:rsidRDefault="00105C7F" w:rsidP="0017204D">
      <w:pPr>
        <w:jc w:val="center"/>
        <w:rPr>
          <w:b/>
          <w:u w:val="single"/>
        </w:rPr>
      </w:pPr>
    </w:p>
    <w:p w:rsidR="00D87A3A" w:rsidRDefault="002C1C46" w:rsidP="00D87A3A">
      <w:pPr>
        <w:jc w:val="center"/>
        <w:rPr>
          <w:b/>
          <w:u w:val="single"/>
        </w:rPr>
      </w:pPr>
      <w:r w:rsidRPr="006B598A">
        <w:rPr>
          <w:b/>
          <w:u w:val="single"/>
        </w:rPr>
        <w:t xml:space="preserve">ЛОТ </w:t>
      </w:r>
      <w:r w:rsidR="006B598A">
        <w:rPr>
          <w:b/>
          <w:u w:val="single"/>
        </w:rPr>
        <w:t xml:space="preserve"> №4</w:t>
      </w:r>
    </w:p>
    <w:p w:rsidR="00D87A3A" w:rsidRDefault="00F33D96" w:rsidP="007E39EA">
      <w:pPr>
        <w:rPr>
          <w:b/>
          <w:u w:val="single"/>
        </w:rPr>
      </w:pPr>
      <w:r>
        <w:rPr>
          <w:noProof/>
        </w:rPr>
        <w:drawing>
          <wp:inline distT="0" distB="0" distL="0" distR="0" wp14:anchorId="0E7A81F2" wp14:editId="4DE7DE6A">
            <wp:extent cx="5629275" cy="4400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410" w:rsidRDefault="00C65410" w:rsidP="00A62510">
      <w:pPr>
        <w:tabs>
          <w:tab w:val="left" w:pos="9356"/>
        </w:tabs>
        <w:ind w:hanging="426"/>
        <w:rPr>
          <w:b/>
          <w:sz w:val="28"/>
          <w:szCs w:val="28"/>
          <w:u w:val="single"/>
        </w:rPr>
      </w:pPr>
    </w:p>
    <w:p w:rsidR="00AA7366" w:rsidRDefault="00AA7366" w:rsidP="00F33D96">
      <w:pPr>
        <w:jc w:val="center"/>
        <w:rPr>
          <w:b/>
          <w:u w:val="single"/>
        </w:rPr>
      </w:pPr>
    </w:p>
    <w:p w:rsidR="00AA7366" w:rsidRDefault="00AA7366" w:rsidP="00F33D96">
      <w:pPr>
        <w:jc w:val="center"/>
        <w:rPr>
          <w:b/>
          <w:u w:val="single"/>
        </w:rPr>
      </w:pPr>
    </w:p>
    <w:p w:rsidR="005358B1" w:rsidRDefault="009758A0" w:rsidP="00F33D96">
      <w:pPr>
        <w:jc w:val="center"/>
        <w:rPr>
          <w:b/>
          <w:sz w:val="28"/>
          <w:szCs w:val="28"/>
          <w:u w:val="single"/>
        </w:rPr>
      </w:pPr>
      <w:r>
        <w:rPr>
          <w:b/>
          <w:u w:val="single"/>
        </w:rPr>
        <w:t>ЛОТ №5</w:t>
      </w:r>
    </w:p>
    <w:p w:rsidR="00F33D96" w:rsidRPr="00F33D96" w:rsidRDefault="00F33D96" w:rsidP="00F33D96">
      <w:pPr>
        <w:jc w:val="center"/>
        <w:rPr>
          <w:b/>
          <w:sz w:val="28"/>
          <w:szCs w:val="28"/>
          <w:u w:val="single"/>
        </w:rPr>
      </w:pPr>
    </w:p>
    <w:p w:rsidR="00526E74" w:rsidRDefault="00D87A3A" w:rsidP="00D87A3A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DC8A83" wp14:editId="0EBA7A11">
            <wp:extent cx="4819134" cy="6178378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19134" cy="617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6E2C" w:rsidRPr="00C46E2C">
        <w:rPr>
          <w:noProof/>
        </w:rPr>
        <w:t xml:space="preserve"> </w:t>
      </w: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D87A3A" w:rsidRDefault="00D87A3A" w:rsidP="00D87A3A">
      <w:pPr>
        <w:jc w:val="center"/>
        <w:rPr>
          <w:noProof/>
        </w:rPr>
      </w:pPr>
    </w:p>
    <w:p w:rsidR="00AA7366" w:rsidRDefault="00AA7366" w:rsidP="00D87A3A">
      <w:pPr>
        <w:jc w:val="center"/>
        <w:rPr>
          <w:b/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74212A45" wp14:editId="375F8A49">
            <wp:extent cx="4796180" cy="4942703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03864" cy="495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D55" w:rsidRDefault="00AB3D55" w:rsidP="00D87A3A">
      <w:pPr>
        <w:jc w:val="center"/>
        <w:rPr>
          <w:b/>
          <w:noProof/>
          <w:u w:val="single"/>
        </w:rPr>
      </w:pPr>
    </w:p>
    <w:p w:rsidR="00AA7366" w:rsidRDefault="00AA7366" w:rsidP="00D87A3A">
      <w:pPr>
        <w:jc w:val="center"/>
        <w:rPr>
          <w:b/>
          <w:noProof/>
          <w:u w:val="single"/>
        </w:rPr>
      </w:pPr>
      <w:r>
        <w:rPr>
          <w:b/>
          <w:noProof/>
          <w:u w:val="single"/>
        </w:rPr>
        <w:t>ЛОТ №6</w:t>
      </w:r>
    </w:p>
    <w:p w:rsidR="00EB7CFE" w:rsidRDefault="00EB7CFE" w:rsidP="00D87A3A">
      <w:pPr>
        <w:rPr>
          <w:b/>
          <w:noProof/>
          <w:u w:val="single"/>
        </w:rPr>
      </w:pPr>
    </w:p>
    <w:p w:rsidR="00D87A3A" w:rsidRDefault="00AA7366" w:rsidP="00D87A3A">
      <w:pPr>
        <w:jc w:val="center"/>
        <w:rPr>
          <w:b/>
          <w:noProof/>
          <w:u w:val="single"/>
        </w:rPr>
      </w:pPr>
      <w:r>
        <w:rPr>
          <w:noProof/>
        </w:rPr>
        <w:drawing>
          <wp:inline distT="0" distB="0" distL="0" distR="0" wp14:anchorId="52B208A8" wp14:editId="72E8EECD">
            <wp:extent cx="6340706" cy="3707027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35252" cy="370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D87A3A" w:rsidRDefault="00D87A3A" w:rsidP="00D87A3A">
      <w:pPr>
        <w:jc w:val="center"/>
        <w:rPr>
          <w:b/>
          <w:noProof/>
          <w:u w:val="single"/>
        </w:rPr>
      </w:pPr>
    </w:p>
    <w:p w:rsidR="00526E74" w:rsidRDefault="00526E74" w:rsidP="00526E74">
      <w:pPr>
        <w:rPr>
          <w:b/>
          <w:noProof/>
          <w:u w:val="single"/>
        </w:rPr>
      </w:pPr>
    </w:p>
    <w:p w:rsidR="00AA7366" w:rsidRDefault="00AA7366" w:rsidP="00526E74">
      <w:pPr>
        <w:rPr>
          <w:noProof/>
        </w:rPr>
      </w:pPr>
    </w:p>
    <w:p w:rsidR="00AB3D55" w:rsidRDefault="00AB3D55" w:rsidP="00526E74">
      <w:pPr>
        <w:rPr>
          <w:noProof/>
        </w:rPr>
      </w:pPr>
    </w:p>
    <w:p w:rsidR="00AB3D55" w:rsidRDefault="00AB3D55" w:rsidP="00526E74">
      <w:pPr>
        <w:rPr>
          <w:noProof/>
        </w:rPr>
      </w:pPr>
    </w:p>
    <w:p w:rsidR="002C1C46" w:rsidRDefault="002C1C46" w:rsidP="00E75734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Ф.Ф. Зиятдинову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5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 xml:space="preserve">______________________________________ ________________ "__" ____ 201__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201__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48033A">
        <w:rPr>
          <w:rFonts w:ascii="Times New Roman" w:hAnsi="Times New Roman"/>
          <w:sz w:val="24"/>
          <w:szCs w:val="24"/>
        </w:rPr>
        <w:t>19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C07C1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2D2F" w:rsidRDefault="00542D2F" w:rsidP="00C34BEB">
      <w:r>
        <w:separator/>
      </w:r>
    </w:p>
  </w:endnote>
  <w:endnote w:type="continuationSeparator" w:id="0">
    <w:p w:rsidR="00542D2F" w:rsidRDefault="00542D2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2D2F" w:rsidRDefault="00542D2F" w:rsidP="00C34BEB">
      <w:r>
        <w:separator/>
      </w:r>
    </w:p>
  </w:footnote>
  <w:footnote w:type="continuationSeparator" w:id="0">
    <w:p w:rsidR="00542D2F" w:rsidRDefault="00542D2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72875"/>
    <w:rsid w:val="00084045"/>
    <w:rsid w:val="000A3101"/>
    <w:rsid w:val="000B334B"/>
    <w:rsid w:val="000B57A4"/>
    <w:rsid w:val="000D4E9B"/>
    <w:rsid w:val="000F299F"/>
    <w:rsid w:val="000F62F9"/>
    <w:rsid w:val="00105C7F"/>
    <w:rsid w:val="001660B4"/>
    <w:rsid w:val="0017204D"/>
    <w:rsid w:val="001A1169"/>
    <w:rsid w:val="001E2A0B"/>
    <w:rsid w:val="00212F8A"/>
    <w:rsid w:val="002152B5"/>
    <w:rsid w:val="002710FB"/>
    <w:rsid w:val="002C1C46"/>
    <w:rsid w:val="002E6A24"/>
    <w:rsid w:val="003019A4"/>
    <w:rsid w:val="003605D5"/>
    <w:rsid w:val="0038673F"/>
    <w:rsid w:val="003A0478"/>
    <w:rsid w:val="003B0784"/>
    <w:rsid w:val="004079C9"/>
    <w:rsid w:val="0041588C"/>
    <w:rsid w:val="0048033A"/>
    <w:rsid w:val="004C0FC8"/>
    <w:rsid w:val="004C2FD2"/>
    <w:rsid w:val="004D5C14"/>
    <w:rsid w:val="004F3358"/>
    <w:rsid w:val="00526E74"/>
    <w:rsid w:val="005358B1"/>
    <w:rsid w:val="00542D2F"/>
    <w:rsid w:val="005A599C"/>
    <w:rsid w:val="005B4360"/>
    <w:rsid w:val="005F08BF"/>
    <w:rsid w:val="006B598A"/>
    <w:rsid w:val="00726468"/>
    <w:rsid w:val="00740C06"/>
    <w:rsid w:val="00791459"/>
    <w:rsid w:val="007C523B"/>
    <w:rsid w:val="007D2A31"/>
    <w:rsid w:val="007E39EA"/>
    <w:rsid w:val="00862299"/>
    <w:rsid w:val="008763E0"/>
    <w:rsid w:val="00893A94"/>
    <w:rsid w:val="008D7E4C"/>
    <w:rsid w:val="00951AD8"/>
    <w:rsid w:val="009758A0"/>
    <w:rsid w:val="009819D5"/>
    <w:rsid w:val="009971AC"/>
    <w:rsid w:val="009B0794"/>
    <w:rsid w:val="009B11F2"/>
    <w:rsid w:val="009F4713"/>
    <w:rsid w:val="00A233F3"/>
    <w:rsid w:val="00A4445E"/>
    <w:rsid w:val="00A52AF6"/>
    <w:rsid w:val="00A62510"/>
    <w:rsid w:val="00A74722"/>
    <w:rsid w:val="00A77FAC"/>
    <w:rsid w:val="00A8304B"/>
    <w:rsid w:val="00AA03DD"/>
    <w:rsid w:val="00AA7366"/>
    <w:rsid w:val="00AB3D55"/>
    <w:rsid w:val="00AC1952"/>
    <w:rsid w:val="00B00588"/>
    <w:rsid w:val="00B17AAD"/>
    <w:rsid w:val="00B5389B"/>
    <w:rsid w:val="00B71F5B"/>
    <w:rsid w:val="00B762B9"/>
    <w:rsid w:val="00BD0F54"/>
    <w:rsid w:val="00BD2D82"/>
    <w:rsid w:val="00C218F5"/>
    <w:rsid w:val="00C25AFD"/>
    <w:rsid w:val="00C34BEB"/>
    <w:rsid w:val="00C40503"/>
    <w:rsid w:val="00C46E2C"/>
    <w:rsid w:val="00C563BD"/>
    <w:rsid w:val="00C65410"/>
    <w:rsid w:val="00C6708F"/>
    <w:rsid w:val="00C8417B"/>
    <w:rsid w:val="00D03BF1"/>
    <w:rsid w:val="00D34094"/>
    <w:rsid w:val="00D46836"/>
    <w:rsid w:val="00D66B32"/>
    <w:rsid w:val="00D71BCF"/>
    <w:rsid w:val="00D80AF0"/>
    <w:rsid w:val="00D86CDF"/>
    <w:rsid w:val="00D87A3A"/>
    <w:rsid w:val="00DE0EE7"/>
    <w:rsid w:val="00E03C45"/>
    <w:rsid w:val="00E668CC"/>
    <w:rsid w:val="00E7045D"/>
    <w:rsid w:val="00E75734"/>
    <w:rsid w:val="00E85EBE"/>
    <w:rsid w:val="00EB7CFE"/>
    <w:rsid w:val="00EF0284"/>
    <w:rsid w:val="00F04087"/>
    <w:rsid w:val="00F33D96"/>
    <w:rsid w:val="00F773A6"/>
    <w:rsid w:val="00FC07C1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consultantplus://offline/main?base=LAW;n=117587;fld=134;dst=100022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9DEA19-82AC-43CD-9792-6F161C62C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3438</Words>
  <Characters>19599</Characters>
  <Application>Microsoft Office Word</Application>
  <DocSecurity>0</DocSecurity>
  <Lines>163</Lines>
  <Paragraphs>45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2019-06-18T10:34:00Z</dcterms:created>
  <dcterms:modified xsi:type="dcterms:W3CDTF">2019-06-18T10:34:00Z</dcterms:modified>
</cp:coreProperties>
</file>