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665" w:rsidRDefault="00417665" w:rsidP="00417665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 w:rsidRPr="002B4E66">
        <w:rPr>
          <w:rFonts w:ascii="Times New Roman" w:eastAsia="Times New Roman" w:hAnsi="Times New Roman" w:cs="Times New Roman"/>
          <w:b/>
          <w:lang w:eastAsia="ru-RU"/>
        </w:rPr>
        <w:t>ИНФОРМАЦИОННОЕ СООБЩЕНИЕ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 w:rsidRPr="002B4E66">
        <w:rPr>
          <w:rFonts w:ascii="Times New Roman" w:eastAsia="Times New Roman" w:hAnsi="Times New Roman" w:cs="Times New Roman"/>
          <w:b/>
          <w:lang w:eastAsia="ru-RU"/>
        </w:rPr>
        <w:t xml:space="preserve">О 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ПРОВЕДЕНИИ </w:t>
      </w:r>
      <w:r>
        <w:rPr>
          <w:rFonts w:ascii="Times New Roman" w:eastAsia="Times New Roman" w:hAnsi="Times New Roman" w:cs="Times New Roman"/>
          <w:b/>
          <w:lang w:eastAsia="ru-RU"/>
        </w:rPr>
        <w:t>07.11</w:t>
      </w: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.2017г. </w:t>
      </w:r>
    </w:p>
    <w:p w:rsidR="00417665" w:rsidRPr="00661D70" w:rsidRDefault="00417665" w:rsidP="00417665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 xml:space="preserve">ПРОДАЖИ ИМУЩЕСТВА ПОСРЕДСТВОМ ПУБЛИЧНОГО ПРЕДЛОЖЕНИЯ </w:t>
      </w:r>
    </w:p>
    <w:p w:rsidR="00417665" w:rsidRPr="00661D70" w:rsidRDefault="00417665" w:rsidP="00417665">
      <w:pPr>
        <w:keepNext/>
        <w:keepLines/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61D70">
        <w:rPr>
          <w:rFonts w:ascii="Times New Roman" w:eastAsia="Times New Roman" w:hAnsi="Times New Roman" w:cs="Times New Roman"/>
          <w:b/>
          <w:lang w:eastAsia="ru-RU"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0031"/>
      </w:tblGrid>
      <w:tr w:rsidR="00417665" w:rsidRPr="00661D70" w:rsidTr="00864537">
        <w:trPr>
          <w:trHeight w:val="900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417665" w:rsidRPr="00661D70" w:rsidRDefault="00417665" w:rsidP="00864537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Министерство земельных и имущественных отношений Республики Татарстан (далее - Минземимущество РТ). </w:t>
            </w:r>
          </w:p>
          <w:p w:rsidR="00417665" w:rsidRPr="00661D70" w:rsidRDefault="00417665" w:rsidP="00864537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– г. Казань, ул. Вишневского, д.26, почтовый адрес - г. Казань, ул. Вишневского, д.26 </w:t>
            </w:r>
          </w:p>
          <w:p w:rsidR="00417665" w:rsidRPr="00661D70" w:rsidRDefault="00417665" w:rsidP="00864537">
            <w:pPr>
              <w:pStyle w:val="ConsNormal"/>
              <w:keepNext/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mzio</w:t>
              </w:r>
              <w:proofErr w:type="spellEnd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tatarstan</w:t>
              </w:r>
              <w:proofErr w:type="spellEnd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Pr="00661D70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661D70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раздел «Аукционы и конкурсы).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Контактные  телефоны – 264-30-81. Ответственное лицо – Прокофьева Елена Александровна</w:t>
            </w:r>
          </w:p>
        </w:tc>
      </w:tr>
      <w:tr w:rsidR="00417665" w:rsidRPr="00661D70" w:rsidTr="00864537">
        <w:trPr>
          <w:trHeight w:val="846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31" w:type="dxa"/>
            <w:vAlign w:val="center"/>
          </w:tcPr>
          <w:p w:rsidR="00417665" w:rsidRPr="00661D70" w:rsidRDefault="00417665" w:rsidP="00864537">
            <w:pPr>
              <w:pStyle w:val="a4"/>
              <w:keepNext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Способ приватизации: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имущества посредством публичного предложения </w:t>
            </w:r>
            <w:r w:rsidRPr="00661D70">
              <w:rPr>
                <w:sz w:val="16"/>
                <w:szCs w:val="16"/>
              </w:rPr>
              <w:t xml:space="preserve"> 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с открытой формой подачи предложений о приобретении проводимая в электронной форме </w:t>
            </w:r>
            <w:r w:rsidRPr="00661D70">
              <w:rPr>
                <w:rFonts w:ascii="Times New Roman" w:hAnsi="Times New Roman" w:cs="Times New Roman"/>
                <w:b/>
                <w:sz w:val="24"/>
                <w:szCs w:val="24"/>
              </w:rPr>
              <w:t>Продажа имущества проводится по правилам и в соответствии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с Федеральным Законом от 21.12.2001г. № 178-ФЗ «О приватизации государственного и муниципального имущества»,  Законом Республики Татарстан от 26.07.2004г. № 43-ЗРТ «О приватизации государственного имущества Республики Татарстан», Постановлением Правительства Российской Федерации от 27.08.2012г. № 860 «</w:t>
            </w:r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Об организации</w:t>
            </w:r>
            <w:proofErr w:type="gramEnd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gramStart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проведении</w:t>
            </w:r>
            <w:proofErr w:type="gramEnd"/>
            <w:r w:rsidRPr="00661D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продажи государственного или муниципального имущества в электронной форме"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, на основании  распоряжения </w:t>
            </w:r>
            <w:proofErr w:type="spell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Минземимущества</w:t>
            </w:r>
            <w:proofErr w:type="spell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РТ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.2017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1896</w:t>
            </w: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</w:p>
        </w:tc>
      </w:tr>
      <w:tr w:rsidR="00417665" w:rsidRPr="00661D70" w:rsidTr="00864537">
        <w:trPr>
          <w:trHeight w:val="846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417665" w:rsidRPr="00BF0E53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Организатор продажи имущества (оператор электронной площадки):</w:t>
            </w:r>
            <w:r w:rsidRPr="00661D70">
              <w:rPr>
                <w:rFonts w:ascii="Courier New" w:eastAsia="Times New Roman" w:hAnsi="Courier New" w:cs="Courier New"/>
                <w:b/>
                <w:sz w:val="20"/>
                <w:szCs w:val="20"/>
                <w:lang w:eastAsia="ru-RU"/>
              </w:rPr>
              <w:t xml:space="preserve"> </w:t>
            </w:r>
            <w:r w:rsidRPr="00BF0E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Акционерное общество «Агентство по государственному заказу Республики Татарстан» </w:t>
            </w:r>
          </w:p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420021, Республика Татарстан, г. Казань, ул. Московская, 55; телефон:292-95-17 – Голованов Михаил Юрьевич. Служба </w:t>
            </w:r>
            <w:proofErr w:type="spell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 w:rsidRPr="00661D70">
              <w:rPr>
                <w:rFonts w:ascii="Times New Roman" w:hAnsi="Times New Roman" w:cs="Times New Roman"/>
                <w:sz w:val="24"/>
                <w:szCs w:val="24"/>
              </w:rPr>
              <w:t xml:space="preserve"> – 212-24-25</w:t>
            </w:r>
          </w:p>
        </w:tc>
      </w:tr>
      <w:tr w:rsidR="00417665" w:rsidRPr="00661D70" w:rsidTr="00864537">
        <w:trPr>
          <w:trHeight w:val="846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электронной площадки, на которой будет проводиться продажа имущества в электронной форме: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утвержденная распоряжением Правительством Российской Федерации от 04.12.2015г. № 2488-р - Электронная площадка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«Агентство по государственному заказ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Республики Татарстан»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B44B7" w:rsidRPr="00DD3879">
              <w:rPr>
                <w:i/>
              </w:rPr>
              <w:t>(</w:t>
            </w:r>
            <w:r w:rsidR="00FB44B7" w:rsidRPr="00DD38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Извещение № SALEEPP00000024)</w:t>
            </w:r>
          </w:p>
        </w:tc>
      </w:tr>
      <w:tr w:rsidR="00417665" w:rsidRPr="00661D70" w:rsidTr="00864537">
        <w:trPr>
          <w:trHeight w:val="3265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vAlign w:val="center"/>
          </w:tcPr>
          <w:p w:rsidR="00417665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outlineLvl w:val="1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61D7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государственного имущества (характеристика имущества):</w:t>
            </w:r>
          </w:p>
          <w:tbl>
            <w:tblPr>
              <w:tblStyle w:val="a6"/>
              <w:tblW w:w="9758" w:type="dxa"/>
              <w:tblLayout w:type="fixed"/>
              <w:tblLook w:val="04A0" w:firstRow="1" w:lastRow="0" w:firstColumn="1" w:lastColumn="0" w:noHBand="0" w:noVBand="1"/>
            </w:tblPr>
            <w:tblGrid>
              <w:gridCol w:w="559"/>
              <w:gridCol w:w="1483"/>
              <w:gridCol w:w="1781"/>
              <w:gridCol w:w="1484"/>
              <w:gridCol w:w="1335"/>
              <w:gridCol w:w="1633"/>
              <w:gridCol w:w="1483"/>
            </w:tblGrid>
            <w:tr w:rsidR="00417665" w:rsidRPr="000A2EFD" w:rsidTr="00864537">
              <w:trPr>
                <w:trHeight w:val="950"/>
              </w:trPr>
              <w:tc>
                <w:tcPr>
                  <w:tcW w:w="559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№ лота</w:t>
                  </w:r>
                </w:p>
              </w:tc>
              <w:tc>
                <w:tcPr>
                  <w:tcW w:w="1483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и характеристика имущества</w:t>
                  </w:r>
                </w:p>
              </w:tc>
              <w:tc>
                <w:tcPr>
                  <w:tcW w:w="1781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Идентификационный номер VIN</w:t>
                  </w:r>
                </w:p>
              </w:tc>
              <w:tc>
                <w:tcPr>
                  <w:tcW w:w="1484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Цена первоначального предложения,  без НДС, руб.</w:t>
                  </w:r>
                </w:p>
              </w:tc>
              <w:tc>
                <w:tcPr>
                  <w:tcW w:w="1335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Минимальная цена предложения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без НДС, руб.</w:t>
                  </w:r>
                </w:p>
              </w:tc>
              <w:tc>
                <w:tcPr>
                  <w:tcW w:w="1633" w:type="dxa"/>
                  <w:vAlign w:val="center"/>
                </w:tcPr>
                <w:p w:rsidR="00417665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Величина снижения начальной цены</w:t>
                  </w:r>
                </w:p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(шаг понижения),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руб.</w:t>
                  </w:r>
                </w:p>
              </w:tc>
              <w:tc>
                <w:tcPr>
                  <w:tcW w:w="1483" w:type="dxa"/>
                  <w:vAlign w:val="center"/>
                </w:tcPr>
                <w:p w:rsidR="00417665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Величина повышения</w:t>
                  </w:r>
                </w:p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0A2EFD">
                    <w:rPr>
                      <w:rFonts w:ascii="Times New Roman" w:hAnsi="Times New Roman" w:cs="Times New Roman"/>
                      <w:sz w:val="16"/>
                      <w:szCs w:val="16"/>
                    </w:rPr>
                    <w:t>(шаг аукциона),  руб.</w:t>
                  </w:r>
                </w:p>
              </w:tc>
            </w:tr>
            <w:tr w:rsidR="00417665" w:rsidRPr="000A2EFD" w:rsidTr="00864537">
              <w:trPr>
                <w:trHeight w:val="950"/>
              </w:trPr>
              <w:tc>
                <w:tcPr>
                  <w:tcW w:w="559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483" w:type="dxa"/>
                  <w:vAlign w:val="center"/>
                </w:tcPr>
                <w:p w:rsidR="00417665" w:rsidRPr="00273EE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3EED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«К-3232»,</w:t>
                  </w:r>
                </w:p>
                <w:p w:rsidR="00417665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3EE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несамоходный д/электрический плавкран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</w:p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1985 год выпуска</w:t>
                  </w:r>
                </w:p>
              </w:tc>
              <w:tc>
                <w:tcPr>
                  <w:tcW w:w="1781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К-35-3232</w:t>
                  </w:r>
                </w:p>
              </w:tc>
              <w:tc>
                <w:tcPr>
                  <w:tcW w:w="1484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4 704 019</w:t>
                  </w:r>
                </w:p>
              </w:tc>
              <w:tc>
                <w:tcPr>
                  <w:tcW w:w="1335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2 352 009,50</w:t>
                  </w:r>
                </w:p>
              </w:tc>
              <w:tc>
                <w:tcPr>
                  <w:tcW w:w="1633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235 200,95</w:t>
                  </w:r>
                </w:p>
              </w:tc>
              <w:tc>
                <w:tcPr>
                  <w:tcW w:w="1483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47 040,19</w:t>
                  </w:r>
                </w:p>
              </w:tc>
            </w:tr>
            <w:tr w:rsidR="00417665" w:rsidRPr="000A2EFD" w:rsidTr="00864537">
              <w:trPr>
                <w:trHeight w:val="950"/>
              </w:trPr>
              <w:tc>
                <w:tcPr>
                  <w:tcW w:w="559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483" w:type="dxa"/>
                  <w:vAlign w:val="center"/>
                </w:tcPr>
                <w:p w:rsidR="00417665" w:rsidRPr="00273EE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3EED">
                    <w:rPr>
                      <w:rFonts w:ascii="Times New Roman" w:hAnsi="Times New Roman" w:cs="Times New Roman"/>
                      <w:sz w:val="16"/>
                      <w:szCs w:val="16"/>
                    </w:rPr>
                    <w:t>«К-3231»,</w:t>
                  </w:r>
                </w:p>
                <w:p w:rsidR="00417665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273EE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несамоходный д/электрический плавкран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,</w:t>
                  </w:r>
                </w:p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1991 год выпуска</w:t>
                  </w:r>
                </w:p>
              </w:tc>
              <w:tc>
                <w:tcPr>
                  <w:tcW w:w="1781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К-35-3231</w:t>
                  </w:r>
                </w:p>
              </w:tc>
              <w:tc>
                <w:tcPr>
                  <w:tcW w:w="1484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7 127 721</w:t>
                  </w:r>
                </w:p>
              </w:tc>
              <w:tc>
                <w:tcPr>
                  <w:tcW w:w="1335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3 563 860,50</w:t>
                  </w:r>
                </w:p>
              </w:tc>
              <w:tc>
                <w:tcPr>
                  <w:tcW w:w="1633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356 386,05</w:t>
                  </w:r>
                </w:p>
              </w:tc>
              <w:tc>
                <w:tcPr>
                  <w:tcW w:w="1483" w:type="dxa"/>
                  <w:vAlign w:val="center"/>
                </w:tcPr>
                <w:p w:rsidR="00417665" w:rsidRPr="000A2EFD" w:rsidRDefault="00417665" w:rsidP="00D61142">
                  <w:pPr>
                    <w:framePr w:hSpace="180" w:wrap="around" w:vAnchor="text" w:hAnchor="margin" w:xAlign="center" w:y="204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71 277,21</w:t>
                  </w:r>
                </w:p>
              </w:tc>
            </w:tr>
          </w:tbl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7665" w:rsidRPr="00661D70" w:rsidTr="00864537">
        <w:trPr>
          <w:trHeight w:val="846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031" w:type="dxa"/>
            <w:vAlign w:val="center"/>
          </w:tcPr>
          <w:p w:rsidR="00417665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Аукцион, назначенный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.2017г., признан несостоявшимся ввиду отсутствия заявок.</w:t>
            </w:r>
          </w:p>
          <w:p w:rsidR="00417665" w:rsidRPr="00661D70" w:rsidRDefault="00417665" w:rsidP="00864537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Продажа посредством публичного предложения, назначенная на 25.09.2017г., признана 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несостоявш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ейся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ввиду отсутствия заявок.</w:t>
            </w:r>
          </w:p>
        </w:tc>
      </w:tr>
      <w:tr w:rsidR="00417665" w:rsidRPr="00661D70" w:rsidTr="00864537">
        <w:trPr>
          <w:trHeight w:val="846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31" w:type="dxa"/>
            <w:vAlign w:val="center"/>
          </w:tcPr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Требование о внесении задатка</w:t>
            </w:r>
            <w:r w:rsidRPr="00705F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705F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регистрации на электронной площадке: </w:t>
            </w: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 40302810800024000007, получатель Министерство финансов РТ(ГУП "Агентство по госзаказу" ЛР007020007-АгзСЭК), банк ПАО "АК БАРС" БАНК г. Казань, БИК 049205805, к/с 30101810000000000805, ИНН 1655043818, КПП 165501001. Назначение платежа: Пополнение виртуального счета по площадке sale.zakazrf.ru, счет № __._____._____-VA. НДС не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17665" w:rsidRPr="00661D70" w:rsidTr="00864537">
        <w:trPr>
          <w:trHeight w:val="211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0031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получения возможности участия в торгах на площадке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Инструкция по участию в торгах размещена в разделе «Документы» см. «Инструкция участника».</w:t>
            </w:r>
          </w:p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площадка функционирует круглосуточно.</w:t>
            </w:r>
          </w:p>
        </w:tc>
      </w:tr>
      <w:tr w:rsidR="00417665" w:rsidRPr="002B4E66" w:rsidTr="00864537">
        <w:trPr>
          <w:trHeight w:val="274"/>
        </w:trPr>
        <w:tc>
          <w:tcPr>
            <w:tcW w:w="709" w:type="dxa"/>
            <w:vAlign w:val="center"/>
          </w:tcPr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31" w:type="dxa"/>
            <w:vAlign w:val="center"/>
          </w:tcPr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Порядок, место, даты начала и окончания подачи заявок:</w:t>
            </w:r>
          </w:p>
          <w:p w:rsidR="00417665" w:rsidRPr="00661D70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Датой начала срока подачи заявок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7" w:history="1"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torgi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gov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</w:hyperlink>
            <w:r w:rsidRPr="00661D70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u w:val="single"/>
                <w:lang w:eastAsia="ru-RU"/>
              </w:rPr>
              <w:t xml:space="preserve">, 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proofErr w:type="gramEnd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61D70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left="-31"/>
              <w:contextualSpacing/>
              <w:mirrorIndents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 окончания приема заявок:  </w:t>
            </w:r>
            <w:r w:rsidRPr="00F80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31.10.2017г. в 18.00 часов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подачи заявки: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 лицо имеет право подать только одну заявку.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уведомления</w:t>
            </w:r>
            <w:proofErr w:type="gramEnd"/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отзыва заявки: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17665" w:rsidRPr="002B4E66" w:rsidTr="00864537">
        <w:trPr>
          <w:trHeight w:val="406"/>
        </w:trPr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31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Перечень представляемых участниками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документов и требования к их оформлению:</w:t>
            </w:r>
          </w:p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Для участия в продаже имущества претенденты заполняют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электронную ф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орму заявки с приложением электронных документов в соответствии с перечнем:</w:t>
            </w:r>
          </w:p>
          <w:p w:rsidR="00417665" w:rsidRPr="002B4E66" w:rsidRDefault="00417665" w:rsidP="0086453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17665" w:rsidRPr="002B4E66" w:rsidRDefault="00417665" w:rsidP="0086453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firstLine="284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юридические лица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рилагаемые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заявке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документы подаются в электронном виде (должны быть отсканированы). </w:t>
            </w:r>
          </w:p>
        </w:tc>
      </w:tr>
      <w:tr w:rsidR="00417665" w:rsidRPr="002B4E66" w:rsidTr="00864537">
        <w:trPr>
          <w:trHeight w:val="406"/>
        </w:trPr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0031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60F7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Ограничения участия в отдельных категорий лиц в приватизации:</w:t>
            </w:r>
            <w:r w:rsidRPr="00B760F7">
              <w:rPr>
                <w:sz w:val="21"/>
                <w:szCs w:val="21"/>
              </w:rPr>
              <w:t xml:space="preserve"> 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Заявителем - участниками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продажи имущества</w:t>
            </w:r>
            <w:r w:rsidRPr="005F5893">
              <w:rPr>
                <w:rFonts w:ascii="Times New Roman" w:hAnsi="Times New Roman" w:cs="Times New Roman"/>
                <w:sz w:val="24"/>
                <w:szCs w:val="24"/>
              </w:rPr>
              <w:t xml:space="preserve"> могут быть, любые физические и юридические лица, за исключением</w:t>
            </w:r>
            <w:r w:rsidRPr="001664EF">
              <w:rPr>
                <w:sz w:val="21"/>
                <w:szCs w:val="21"/>
              </w:rPr>
              <w:t xml:space="preserve"> </w:t>
            </w:r>
            <w:r w:rsidRPr="00B760F7">
              <w:rPr>
                <w:rFonts w:ascii="Times New Roman" w:hAnsi="Times New Roman" w:cs="Times New Roman"/>
                <w:sz w:val="24"/>
                <w:szCs w:val="24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17665" w:rsidRPr="002B4E66" w:rsidTr="00864537">
        <w:trPr>
          <w:trHeight w:val="406"/>
        </w:trPr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031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ознакомления покупателей с иной информации: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вопросам организации осмотра, оформления заявки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имущества,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получения дополнительной информации обращаться в рабочие дни с 09.00 до 18.00, в пятницу до 16.45 (обед с 11.45 до 12.30) по адресу: </w:t>
            </w:r>
            <w:proofErr w:type="spellStart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ул.Вишневского</w:t>
            </w:r>
            <w:proofErr w:type="spellEnd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д.26, тел.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264-30-81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Прокофьева Елена Александровна.</w:t>
            </w:r>
          </w:p>
        </w:tc>
      </w:tr>
      <w:tr w:rsidR="00417665" w:rsidRPr="002B4E66" w:rsidTr="00864537">
        <w:trPr>
          <w:trHeight w:val="1398"/>
        </w:trPr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31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Получение разъяснений размещенной информации: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Любое лицо независимо от регистрации на электронной площадке вправе направить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электронный адрес организатора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31" w:type="dxa"/>
            <w:vAlign w:val="center"/>
          </w:tcPr>
          <w:p w:rsidR="00417665" w:rsidRPr="00F80E62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День определения участников и рассмотрение заявок на участие в продаже имущества</w:t>
            </w:r>
            <w:r w:rsidRPr="00F80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02.11.2017г</w:t>
            </w:r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417665" w:rsidRPr="00F80E62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0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417665" w:rsidRPr="00F80E62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0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F80E6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 w:rsidRPr="00F80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mzio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tatarstan</w:t>
              </w:r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80E62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proofErr w:type="gramStart"/>
            </w:hyperlink>
            <w:r w:rsidRPr="00F80E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Электронной площадке - </w:t>
            </w:r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F80E6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  <w:proofErr w:type="gramEnd"/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417665" w:rsidRPr="00661D70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Дата и время проведения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электронной </w:t>
            </w:r>
            <w:r w:rsidRPr="00F80E6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форме: </w:t>
            </w:r>
            <w:r w:rsidRPr="00F80E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07.11.2017г.</w:t>
            </w:r>
          </w:p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 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61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.00 (время проведения процедуры продажи имущества соответствует местному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времени, в котором функционирует электронная площадка</w:t>
            </w:r>
            <w:r w:rsidRPr="002B4E6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).</w:t>
            </w:r>
          </w:p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Правила  проведения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электронной форме:</w:t>
            </w:r>
          </w:p>
          <w:p w:rsidR="00417665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время проведения процедуры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17665" w:rsidRPr="002C4F61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417665" w:rsidRPr="002C4F61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sub_161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15 минут на представление предложений о цене имущества на каждом "шаге понижения".</w:t>
            </w:r>
          </w:p>
          <w:bookmarkEnd w:id="1"/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н</w:t>
            </w:r>
            <w:r w:rsidRPr="00677B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30 минут. </w:t>
            </w:r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417665" w:rsidRPr="002C4F61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Победителем признается участник:</w:t>
            </w:r>
          </w:p>
          <w:p w:rsidR="00417665" w:rsidRPr="002C4F61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417665" w:rsidRPr="002C4F61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который</w:t>
            </w:r>
            <w:proofErr w:type="gramEnd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gramStart"/>
            <w:r w:rsidRPr="002C4F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предложивший наиболее высокую цену имущества в ходе проведения аукциона, проводимого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  <w:proofErr w:type="gramEnd"/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Место и срок подведения итогов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окончании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 месту 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2B4E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проведения.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считается завершенной со времени подписания продавцом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 посредством публичного предложения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Протокол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удостоверяет право победителя на заключение договора купли-продажи имущества.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одного часа со времени подписания протокола об итогах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продажи имущества посредством публичного предложения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Возврат задатков участникам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Лицам, перечислившим задаток для участия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продаже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денежные средства возвращаются в следующем порядке: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 участникам, за исключением победителя, - в течение 5 календарных дней со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31" w:type="dxa"/>
            <w:tcBorders>
              <w:bottom w:val="single" w:sz="4" w:space="0" w:color="auto"/>
            </w:tcBorders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 условия заключения договора купли-продажи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417665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Победитель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5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обязан в течение  5 (пяти) рабочих дней  со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подведения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   </w:t>
            </w:r>
            <w:r w:rsidRPr="00121E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Задаток, внесенный победителем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засчитывается в счет оплаты приобретенного имущества в соответствии с договором купли-продажи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уклонении или отказе победителя от заключения в установленный срок договора купли-продажи имущества результаты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продажи имущества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аннулируются продавцом, победитель утрачивает право на заключение указанного договора, задаток ему не возвращается.</w:t>
            </w:r>
          </w:p>
          <w:p w:rsidR="00417665" w:rsidRPr="002B4E66" w:rsidRDefault="00417665" w:rsidP="0086453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contextualSpacing/>
              <w:mirrorIndents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31" w:type="dxa"/>
            <w:tcBorders>
              <w:top w:val="single" w:sz="4" w:space="0" w:color="auto"/>
            </w:tcBorders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Порядок ознакомления покупателей с условием договора купли-продажи:</w:t>
            </w:r>
          </w:p>
          <w:p w:rsidR="00417665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torgi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gov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</w:hyperlink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сайте Министерства земельных и имущественных отношений Республика Татарстан  </w:t>
            </w:r>
            <w:hyperlink r:id="rId12" w:history="1"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www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mzio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tatarstan</w:t>
              </w:r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D35496">
                <w:rPr>
                  <w:rFonts w:ascii="Times New Roman" w:eastAsia="Times New Roman" w:hAnsi="Times New Roman" w:cs="Times New Roman"/>
                  <w:b/>
                  <w:color w:val="000000" w:themeColor="text1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  <w:r w:rsidRPr="00D3549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разделе «Аукционы и конкурсы»,  на Электронной площадке - 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sale</w:t>
            </w:r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zakazrf</w:t>
            </w:r>
            <w:proofErr w:type="spellEnd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spellStart"/>
            <w:r w:rsidRPr="00D354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417665" w:rsidRPr="00F80E62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17665" w:rsidRPr="002B4E66" w:rsidTr="00864537">
        <w:tc>
          <w:tcPr>
            <w:tcW w:w="709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31" w:type="dxa"/>
            <w:vAlign w:val="center"/>
          </w:tcPr>
          <w:p w:rsidR="00417665" w:rsidRPr="002B4E66" w:rsidRDefault="00417665" w:rsidP="00864537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Дополнительные сведения:</w:t>
            </w:r>
          </w:p>
          <w:p w:rsidR="00417665" w:rsidRPr="002B4E66" w:rsidRDefault="00417665" w:rsidP="00864537">
            <w:pPr>
              <w:keepNext/>
              <w:keepLines/>
              <w:spacing w:after="0" w:line="240" w:lineRule="auto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17665" w:rsidRPr="002B4E66" w:rsidRDefault="00417665" w:rsidP="00864537">
            <w:pPr>
              <w:keepNext/>
              <w:keepLines/>
              <w:spacing w:after="0" w:line="240" w:lineRule="auto"/>
              <w:ind w:left="-31"/>
              <w:contextualSpacing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17665" w:rsidRDefault="00417665" w:rsidP="00417665"/>
    <w:p w:rsidR="009700B7" w:rsidRPr="009700B7" w:rsidRDefault="009700B7">
      <w:pPr>
        <w:rPr>
          <w:rFonts w:ascii="Times New Roman" w:hAnsi="Times New Roman" w:cs="Times New Roman"/>
          <w:b/>
          <w:sz w:val="28"/>
          <w:szCs w:val="28"/>
        </w:rPr>
      </w:pPr>
      <w:r w:rsidRPr="009700B7">
        <w:rPr>
          <w:rFonts w:ascii="Times New Roman" w:hAnsi="Times New Roman" w:cs="Times New Roman"/>
          <w:b/>
          <w:sz w:val="28"/>
          <w:szCs w:val="28"/>
        </w:rPr>
        <w:t xml:space="preserve">Лот №1 </w:t>
      </w:r>
    </w:p>
    <w:p w:rsidR="009700B7" w:rsidRDefault="009700B7">
      <w:r>
        <w:rPr>
          <w:noProof/>
          <w:lang w:eastAsia="ru-RU"/>
        </w:rPr>
        <w:drawing>
          <wp:inline distT="0" distB="0" distL="0" distR="0">
            <wp:extent cx="3952875" cy="33403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34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0B7" w:rsidRDefault="009700B7">
      <w:pPr>
        <w:rPr>
          <w:rFonts w:ascii="Times New Roman" w:hAnsi="Times New Roman" w:cs="Times New Roman"/>
          <w:b/>
          <w:sz w:val="28"/>
          <w:szCs w:val="28"/>
        </w:rPr>
      </w:pPr>
      <w:r w:rsidRPr="009700B7">
        <w:rPr>
          <w:rFonts w:ascii="Times New Roman" w:hAnsi="Times New Roman" w:cs="Times New Roman"/>
          <w:b/>
          <w:sz w:val="28"/>
          <w:szCs w:val="28"/>
        </w:rPr>
        <w:t>Лот №2</w:t>
      </w:r>
    </w:p>
    <w:p w:rsidR="009700B7" w:rsidRPr="009700B7" w:rsidRDefault="009700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6200" cy="306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19" cy="307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18" w:type="dxa"/>
        <w:tblLayout w:type="fixed"/>
        <w:tblLook w:val="01E0" w:firstRow="1" w:lastRow="1" w:firstColumn="1" w:lastColumn="1" w:noHBand="0" w:noVBand="0"/>
      </w:tblPr>
      <w:tblGrid>
        <w:gridCol w:w="5528"/>
        <w:gridCol w:w="4090"/>
      </w:tblGrid>
      <w:tr w:rsidR="009700B7" w:rsidTr="00417665">
        <w:trPr>
          <w:trHeight w:val="992"/>
        </w:trPr>
        <w:tc>
          <w:tcPr>
            <w:tcW w:w="5528" w:type="dxa"/>
          </w:tcPr>
          <w:p w:rsidR="009700B7" w:rsidRDefault="009700B7" w:rsidP="00ED681F">
            <w:pPr>
              <w:jc w:val="both"/>
              <w:rPr>
                <w:b/>
              </w:rPr>
            </w:pPr>
          </w:p>
        </w:tc>
        <w:tc>
          <w:tcPr>
            <w:tcW w:w="4090" w:type="dxa"/>
          </w:tcPr>
          <w:p w:rsidR="009700B7" w:rsidRPr="009700B7" w:rsidRDefault="009700B7" w:rsidP="009700B7">
            <w:pPr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0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9700B7" w:rsidRDefault="009700B7" w:rsidP="009700B7">
            <w:pPr>
              <w:jc w:val="both"/>
              <w:rPr>
                <w:b/>
              </w:rPr>
            </w:pPr>
            <w:r w:rsidRPr="00970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С.А. Демидову</w:t>
            </w:r>
          </w:p>
        </w:tc>
      </w:tr>
      <w:tr w:rsidR="009700B7" w:rsidTr="009700B7">
        <w:trPr>
          <w:trHeight w:val="1976"/>
        </w:trPr>
        <w:tc>
          <w:tcPr>
            <w:tcW w:w="5528" w:type="dxa"/>
          </w:tcPr>
          <w:p w:rsidR="009700B7" w:rsidRDefault="009700B7" w:rsidP="00ED681F">
            <w:pPr>
              <w:jc w:val="both"/>
              <w:rPr>
                <w:b/>
              </w:rPr>
            </w:pPr>
          </w:p>
        </w:tc>
        <w:tc>
          <w:tcPr>
            <w:tcW w:w="4090" w:type="dxa"/>
          </w:tcPr>
          <w:p w:rsidR="009700B7" w:rsidRDefault="009700B7" w:rsidP="00ED681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0B7" w:rsidRDefault="009700B7" w:rsidP="00ED681F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0B7" w:rsidRDefault="009700B7" w:rsidP="00ED681F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00B7" w:rsidRDefault="009700B7" w:rsidP="00ED681F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700B7" w:rsidRDefault="009700B7" w:rsidP="00ED681F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700B7" w:rsidRDefault="009700B7" w:rsidP="009700B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700B7" w:rsidRDefault="009700B7" w:rsidP="009700B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700B7" w:rsidRDefault="009700B7" w:rsidP="009700B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700B7" w:rsidRDefault="009700B7" w:rsidP="00970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700B7" w:rsidRDefault="009700B7" w:rsidP="009700B7">
      <w:pPr>
        <w:pStyle w:val="ConsPlusNonformat"/>
        <w:widowControl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Я, _____________________________________________,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700B7" w:rsidRDefault="009700B7" w:rsidP="00970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700B7" w:rsidRDefault="009700B7" w:rsidP="00970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00B7" w:rsidRDefault="009700B7" w:rsidP="009700B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700B7" w:rsidRDefault="009700B7" w:rsidP="009700B7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C4265F">
        <w:rPr>
          <w:rFonts w:ascii="Times New Roman" w:hAnsi="Times New Roman" w:cs="Times New Roman"/>
          <w:i/>
          <w:sz w:val="24"/>
          <w:szCs w:val="24"/>
          <w:u w:val="single"/>
        </w:rPr>
        <w:t>Ф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Pr="00C4265F">
        <w:rPr>
          <w:rFonts w:ascii="Times New Roman" w:hAnsi="Times New Roman" w:cs="Times New Roman"/>
          <w:i/>
          <w:sz w:val="24"/>
          <w:szCs w:val="24"/>
          <w:u w:val="single"/>
        </w:rPr>
        <w:t>И.О.,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паспорт,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 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15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 от 27.07.2006 № 152-ФЗ «О  персональных  данных».  </w:t>
      </w:r>
      <w:proofErr w:type="gramEnd"/>
    </w:p>
    <w:p w:rsidR="009700B7" w:rsidRDefault="009700B7" w:rsidP="009700B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     ответственности     за    достоверность    представленных  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700B7" w:rsidRPr="00417665" w:rsidRDefault="009700B7" w:rsidP="009700B7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17665">
        <w:rPr>
          <w:rFonts w:ascii="Times New Roman" w:hAnsi="Times New Roman" w:cs="Times New Roman"/>
          <w:sz w:val="24"/>
          <w:szCs w:val="24"/>
        </w:rP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700B7" w:rsidRPr="009700B7" w:rsidRDefault="009700B7" w:rsidP="00417665">
      <w:pPr>
        <w:ind w:firstLine="540"/>
        <w:jc w:val="both"/>
        <w:rPr>
          <w:rFonts w:ascii="Times New Roman" w:hAnsi="Times New Roman" w:cs="Times New Roman"/>
        </w:rPr>
      </w:pPr>
      <w:r w:rsidRPr="009700B7">
        <w:rPr>
          <w:rFonts w:ascii="Times New Roman" w:hAnsi="Times New Roman" w:cs="Times New Roman"/>
        </w:rPr>
        <w:t>Настоящее  согласие  действует  со  дня  его подписания до дня отзыва в письменной форме.</w:t>
      </w:r>
    </w:p>
    <w:p w:rsidR="009700B7" w:rsidRPr="009700B7" w:rsidRDefault="009700B7" w:rsidP="009700B7">
      <w:pPr>
        <w:jc w:val="both"/>
        <w:rPr>
          <w:rFonts w:ascii="Times New Roman" w:hAnsi="Times New Roman" w:cs="Times New Roman"/>
        </w:rPr>
      </w:pPr>
      <w:r w:rsidRPr="009700B7">
        <w:rPr>
          <w:rFonts w:ascii="Times New Roman" w:hAnsi="Times New Roman" w:cs="Times New Roman"/>
        </w:rPr>
        <w:t xml:space="preserve">______________________________________ ________________ "__" ____ 201__ г.             </w:t>
      </w:r>
    </w:p>
    <w:p w:rsidR="009700B7" w:rsidRPr="009700B7" w:rsidRDefault="009700B7" w:rsidP="009700B7">
      <w:pPr>
        <w:jc w:val="both"/>
        <w:rPr>
          <w:rFonts w:ascii="Times New Roman" w:hAnsi="Times New Roman" w:cs="Times New Roman"/>
          <w:color w:val="0000FF"/>
        </w:rPr>
      </w:pPr>
      <w:r>
        <w:rPr>
          <w:color w:val="0000FF"/>
        </w:rPr>
        <w:t>(</w:t>
      </w:r>
      <w:r w:rsidRPr="009700B7">
        <w:rPr>
          <w:rFonts w:ascii="Times New Roman" w:hAnsi="Times New Roman" w:cs="Times New Roman"/>
          <w:color w:val="0000FF"/>
        </w:rPr>
        <w:t>Ф.И.О. субъекта персональных данных)                    (подпись)</w:t>
      </w:r>
    </w:p>
    <w:p w:rsidR="009700B7" w:rsidRDefault="009700B7" w:rsidP="00417665">
      <w:pPr>
        <w:pStyle w:val="ConsPlusNonformat"/>
        <w:widowControl/>
        <w:jc w:val="both"/>
        <w:rPr>
          <w:rFonts w:ascii="Times New Roman" w:hAnsi="Times New Roman" w:cs="Times New Roman"/>
          <w:i/>
          <w:sz w:val="22"/>
          <w:szCs w:val="22"/>
        </w:rPr>
      </w:pPr>
      <w:r w:rsidRPr="009700B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417665" w:rsidRDefault="00417665" w:rsidP="009700B7">
      <w:pPr>
        <w:spacing w:line="360" w:lineRule="auto"/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9700B7" w:rsidRPr="009700B7" w:rsidRDefault="009700B7" w:rsidP="009700B7">
      <w:pPr>
        <w:spacing w:line="360" w:lineRule="auto"/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lastRenderedPageBreak/>
        <w:t xml:space="preserve">ПРИМЕРНЫЙ ДОГОВОР КУПЛИ-ПРОДАЖИ НЕДВИЖИМОГО ИМУЩЕСТВА, НАХОДЯЩЕГОСЯ В ГОСУДАРСТВЕННОЙ СОБСТВЕННОСТИ РЕСПУБЛИКИ ТАТАРСТАН  </w:t>
      </w:r>
    </w:p>
    <w:p w:rsidR="009700B7" w:rsidRPr="009700B7" w:rsidRDefault="009700B7" w:rsidP="009700B7">
      <w:pPr>
        <w:spacing w:line="360" w:lineRule="auto"/>
        <w:ind w:right="-21"/>
        <w:contextualSpacing/>
        <w:jc w:val="center"/>
        <w:outlineLvl w:val="0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ПОСРЕДСТВОМ ПУБЛИЧНОГО ПРЕДЛОЖЕНИЯ</w:t>
      </w:r>
    </w:p>
    <w:p w:rsidR="009700B7" w:rsidRPr="009700B7" w:rsidRDefault="009700B7" w:rsidP="009700B7">
      <w:pPr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г. Казань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</w:t>
      </w:r>
      <w:r w:rsidRPr="009700B7">
        <w:rPr>
          <w:rFonts w:ascii="Times New Roman" w:hAnsi="Times New Roman" w:cs="Times New Roman"/>
          <w:sz w:val="16"/>
          <w:szCs w:val="16"/>
        </w:rPr>
        <w:t xml:space="preserve">                       «___»______ 2017г.</w:t>
      </w:r>
    </w:p>
    <w:p w:rsidR="009700B7" w:rsidRDefault="009700B7" w:rsidP="009700B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9700B7">
        <w:rPr>
          <w:rFonts w:ascii="Times New Roman" w:hAnsi="Times New Roman" w:cs="Times New Roman"/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700B7">
        <w:rPr>
          <w:rFonts w:ascii="Times New Roman" w:hAnsi="Times New Roman" w:cs="Times New Roman"/>
          <w:b/>
          <w:sz w:val="16"/>
          <w:szCs w:val="16"/>
        </w:rPr>
        <w:t xml:space="preserve">, </w:t>
      </w:r>
      <w:r w:rsidRPr="009700B7">
        <w:rPr>
          <w:rFonts w:ascii="Times New Roman" w:hAnsi="Times New Roman" w:cs="Times New Roman"/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700B7">
        <w:rPr>
          <w:rFonts w:ascii="Times New Roman" w:hAnsi="Times New Roman" w:cs="Times New Roman"/>
          <w:color w:val="000000"/>
          <w:sz w:val="16"/>
          <w:szCs w:val="16"/>
        </w:rPr>
        <w:t>и</w:t>
      </w:r>
      <w:r w:rsidRPr="009700B7">
        <w:rPr>
          <w:rFonts w:ascii="Times New Roman" w:hAnsi="Times New Roman" w:cs="Times New Roman"/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9700B7" w:rsidRPr="009700B7" w:rsidRDefault="009700B7" w:rsidP="009700B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700B7" w:rsidRPr="009700B7" w:rsidRDefault="009700B7" w:rsidP="009700B7">
      <w:pPr>
        <w:numPr>
          <w:ilvl w:val="0"/>
          <w:numId w:val="1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ПРЕДМЕТ ДОГОВОРА</w:t>
      </w:r>
    </w:p>
    <w:p w:rsidR="009700B7" w:rsidRPr="009700B7" w:rsidRDefault="009700B7" w:rsidP="009700B7">
      <w:pPr>
        <w:autoSpaceDE w:val="0"/>
        <w:autoSpaceDN w:val="0"/>
        <w:spacing w:line="240" w:lineRule="auto"/>
        <w:ind w:left="14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государственное имущество: ___________________________ (далее – имущество)</w:t>
      </w:r>
    </w:p>
    <w:p w:rsidR="009700B7" w:rsidRDefault="009700B7" w:rsidP="009700B7">
      <w:pPr>
        <w:autoSpaceDE w:val="0"/>
        <w:autoSpaceDN w:val="0"/>
        <w:spacing w:line="240" w:lineRule="auto"/>
        <w:ind w:right="-58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2. СУММА ДОГОВОРА И ПОРЯДОК РАСЧЕТОВ</w:t>
      </w:r>
    </w:p>
    <w:p w:rsidR="009700B7" w:rsidRPr="009700B7" w:rsidRDefault="009700B7" w:rsidP="009700B7">
      <w:pPr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2.1. Покупатель оплачивает  имущество денежными средствами в </w:t>
      </w:r>
      <w:r w:rsidRPr="009700B7">
        <w:rPr>
          <w:rFonts w:ascii="Times New Roman" w:hAnsi="Times New Roman" w:cs="Times New Roman"/>
          <w:color w:val="000000"/>
          <w:sz w:val="16"/>
          <w:szCs w:val="16"/>
        </w:rPr>
        <w:t>течение</w:t>
      </w:r>
      <w:r w:rsidRPr="009700B7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 </w:t>
      </w:r>
      <w:r w:rsidRPr="009700B7">
        <w:rPr>
          <w:rFonts w:ascii="Times New Roman" w:hAnsi="Times New Roman" w:cs="Times New Roman"/>
          <w:bCs/>
          <w:color w:val="000000"/>
          <w:sz w:val="16"/>
          <w:szCs w:val="16"/>
        </w:rPr>
        <w:t>30</w:t>
      </w:r>
      <w:r w:rsidRPr="009700B7"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9700B7">
        <w:rPr>
          <w:rFonts w:ascii="Times New Roman" w:hAnsi="Times New Roman" w:cs="Times New Roman"/>
          <w:sz w:val="16"/>
          <w:szCs w:val="16"/>
        </w:rPr>
        <w:t xml:space="preserve">(тридцати) рабочих </w:t>
      </w:r>
      <w:r w:rsidRPr="009700B7">
        <w:rPr>
          <w:rFonts w:ascii="Times New Roman" w:hAnsi="Times New Roman" w:cs="Times New Roman"/>
          <w:color w:val="000000"/>
          <w:sz w:val="16"/>
          <w:szCs w:val="16"/>
        </w:rPr>
        <w:t>дней</w:t>
      </w:r>
      <w:r w:rsidRPr="009700B7">
        <w:rPr>
          <w:rFonts w:ascii="Times New Roman" w:hAnsi="Times New Roman" w:cs="Times New Roman"/>
          <w:sz w:val="16"/>
          <w:szCs w:val="16"/>
        </w:rPr>
        <w:t xml:space="preserve"> с момента вступления договора в силу.</w:t>
      </w:r>
    </w:p>
    <w:p w:rsidR="009700B7" w:rsidRPr="009700B7" w:rsidRDefault="009700B7" w:rsidP="009700B7">
      <w:pPr>
        <w:autoSpaceDE w:val="0"/>
        <w:autoSpaceDN w:val="0"/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2.2. Сумма, подлежащая  оплате за имущество,   составляет</w:t>
      </w:r>
      <w:proofErr w:type="gramStart"/>
      <w:r w:rsidRPr="009700B7">
        <w:rPr>
          <w:rFonts w:ascii="Times New Roman" w:hAnsi="Times New Roman" w:cs="Times New Roman"/>
          <w:sz w:val="16"/>
          <w:szCs w:val="16"/>
        </w:rPr>
        <w:t xml:space="preserve">  __________ (____________________) </w:t>
      </w:r>
      <w:proofErr w:type="gramEnd"/>
      <w:r w:rsidRPr="009700B7">
        <w:rPr>
          <w:rFonts w:ascii="Times New Roman" w:hAnsi="Times New Roman" w:cs="Times New Roman"/>
          <w:sz w:val="16"/>
          <w:szCs w:val="16"/>
        </w:rPr>
        <w:t>рублей.</w:t>
      </w:r>
    </w:p>
    <w:p w:rsidR="009700B7" w:rsidRPr="009700B7" w:rsidRDefault="009700B7" w:rsidP="009700B7">
      <w:pPr>
        <w:autoSpaceDE w:val="0"/>
        <w:autoSpaceDN w:val="0"/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2.3. Сумма задатка в </w:t>
      </w:r>
      <w:proofErr w:type="gramStart"/>
      <w:r w:rsidRPr="009700B7">
        <w:rPr>
          <w:rFonts w:ascii="Times New Roman" w:hAnsi="Times New Roman" w:cs="Times New Roman"/>
          <w:sz w:val="16"/>
          <w:szCs w:val="16"/>
        </w:rPr>
        <w:t>размере</w:t>
      </w:r>
      <w:proofErr w:type="gramEnd"/>
      <w:r w:rsidRPr="009700B7">
        <w:rPr>
          <w:rFonts w:ascii="Times New Roman" w:hAnsi="Times New Roman" w:cs="Times New Roman"/>
          <w:sz w:val="16"/>
          <w:szCs w:val="16"/>
        </w:rPr>
        <w:t xml:space="preserve"> _______ (__________________) руб., внесенная Покупателем для участия в аукционе, засчитывается в счет оплаты за имущество.</w:t>
      </w:r>
    </w:p>
    <w:p w:rsidR="009700B7" w:rsidRPr="009700B7" w:rsidRDefault="009700B7" w:rsidP="009700B7">
      <w:pPr>
        <w:autoSpaceDE w:val="0"/>
        <w:autoSpaceDN w:val="0"/>
        <w:spacing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2.4.  Оплата производится на расчетный счет:  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9700B7">
        <w:rPr>
          <w:rFonts w:ascii="Times New Roman" w:hAnsi="Times New Roman" w:cs="Times New Roman"/>
          <w:b/>
          <w:sz w:val="16"/>
          <w:szCs w:val="16"/>
        </w:rPr>
        <w:t>р</w:t>
      </w:r>
      <w:proofErr w:type="gramEnd"/>
      <w:r w:rsidRPr="009700B7">
        <w:rPr>
          <w:rFonts w:ascii="Times New Roman" w:hAnsi="Times New Roman" w:cs="Times New Roman"/>
          <w:b/>
          <w:sz w:val="16"/>
          <w:szCs w:val="16"/>
        </w:rPr>
        <w:t xml:space="preserve">/с № __________________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 xml:space="preserve">в ______________________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к/с ____________________</w:t>
      </w:r>
    </w:p>
    <w:p w:rsidR="009700B7" w:rsidRPr="009700B7" w:rsidRDefault="009700B7" w:rsidP="009700B7">
      <w:pPr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ИНН __________________</w:t>
      </w:r>
    </w:p>
    <w:p w:rsidR="009700B7" w:rsidRPr="009700B7" w:rsidRDefault="009700B7" w:rsidP="009700B7">
      <w:pPr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 xml:space="preserve">КПП __________________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БИК  __________________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9700B7">
        <w:rPr>
          <w:rFonts w:ascii="Times New Roman" w:hAnsi="Times New Roman" w:cs="Times New Roman"/>
          <w:b/>
          <w:bCs/>
          <w:sz w:val="16"/>
          <w:szCs w:val="16"/>
        </w:rPr>
        <w:t>3. ОБЯЗАННОСТИ И ОТВЕТСТВЕННОСТЬ СТОРОН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3.1. Покупатель обязан представить Продавцу платежные документы, подтверждающие факт оплаты имущества,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3.2. Продавец обязан не позднее 5 (пяти) рабочих дней со дня полной оплаты имущества  обеспечить составления акта приема-передачи и передачу имущества.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3.3. Имущество считается переданным Покупателю с момента подписания акта приема-передачи.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3.4. Риск случайной гибели или случайного повреждения имущества переходит на Покупателя с момента  подписания акта приема-передачи.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При этом: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- имущество считается нереализованным и остается в собственности Республики Татарстан;</w:t>
      </w:r>
    </w:p>
    <w:p w:rsid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- сумма задатка, уплаченная Покупателем за имущество, не возвращается.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4. ЗАКЛЮЧИТЕЛЬНЫЕ ПОЛОЖЕНИЯ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4.2. Действия сторон могут быть обжалованы в суде в установленном порядке.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>4.3. Договор вступает в силу с момента его подписания сторонами.</w:t>
      </w:r>
    </w:p>
    <w:p w:rsid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9700B7">
        <w:rPr>
          <w:rFonts w:ascii="Times New Roman" w:hAnsi="Times New Roman" w:cs="Times New Roman"/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700B7" w:rsidRPr="009700B7" w:rsidRDefault="009700B7" w:rsidP="009700B7">
      <w:pPr>
        <w:widowControl w:val="0"/>
        <w:tabs>
          <w:tab w:val="left" w:pos="0"/>
        </w:tabs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>7. АДРЕСА И РЕКВИЗИТЫ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00B7" w:rsidRPr="009700B7" w:rsidTr="00ED681F">
        <w:tc>
          <w:tcPr>
            <w:tcW w:w="5210" w:type="dxa"/>
            <w:shd w:val="clear" w:color="auto" w:fill="auto"/>
          </w:tcPr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Продавец: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Адрес:________________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Банковские реквизиты: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______________________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211" w:type="dxa"/>
            <w:shd w:val="clear" w:color="auto" w:fill="auto"/>
          </w:tcPr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Покупатель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Адрес:________________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Банковские реквизиты: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______________________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</w:tbl>
    <w:p w:rsidR="009700B7" w:rsidRPr="009700B7" w:rsidRDefault="009700B7" w:rsidP="009700B7">
      <w:pPr>
        <w:widowControl w:val="0"/>
        <w:tabs>
          <w:tab w:val="left" w:pos="0"/>
        </w:tabs>
        <w:ind w:right="-21"/>
        <w:contextualSpacing/>
        <w:jc w:val="center"/>
        <w:outlineLvl w:val="0"/>
        <w:rPr>
          <w:rFonts w:ascii="Times New Roman" w:hAnsi="Times New Roman" w:cs="Times New Roman"/>
          <w:b/>
          <w:sz w:val="16"/>
          <w:szCs w:val="16"/>
        </w:rPr>
      </w:pPr>
    </w:p>
    <w:p w:rsidR="009700B7" w:rsidRPr="009700B7" w:rsidRDefault="009700B7" w:rsidP="009700B7">
      <w:pPr>
        <w:widowControl w:val="0"/>
        <w:tabs>
          <w:tab w:val="left" w:pos="0"/>
        </w:tabs>
        <w:ind w:right="-21"/>
        <w:contextualSpacing/>
        <w:outlineLvl w:val="0"/>
        <w:rPr>
          <w:rFonts w:ascii="Times New Roman" w:hAnsi="Times New Roman" w:cs="Times New Roman"/>
          <w:b/>
          <w:sz w:val="16"/>
          <w:szCs w:val="16"/>
        </w:rPr>
      </w:pPr>
      <w:r w:rsidRPr="009700B7">
        <w:rPr>
          <w:rFonts w:ascii="Times New Roman" w:hAnsi="Times New Roman" w:cs="Times New Roman"/>
          <w:b/>
          <w:sz w:val="16"/>
          <w:szCs w:val="16"/>
        </w:rPr>
        <w:tab/>
      </w:r>
      <w:r w:rsidRPr="009700B7">
        <w:rPr>
          <w:rFonts w:ascii="Times New Roman" w:hAnsi="Times New Roman" w:cs="Times New Roman"/>
          <w:b/>
          <w:sz w:val="16"/>
          <w:szCs w:val="16"/>
        </w:rPr>
        <w:tab/>
      </w:r>
      <w:r w:rsidRPr="009700B7">
        <w:rPr>
          <w:rFonts w:ascii="Times New Roman" w:hAnsi="Times New Roman" w:cs="Times New Roman"/>
          <w:b/>
          <w:sz w:val="16"/>
          <w:szCs w:val="16"/>
        </w:rPr>
        <w:tab/>
      </w:r>
      <w:r w:rsidRPr="009700B7">
        <w:rPr>
          <w:rFonts w:ascii="Times New Roman" w:hAnsi="Times New Roman" w:cs="Times New Roman"/>
          <w:b/>
          <w:sz w:val="16"/>
          <w:szCs w:val="16"/>
        </w:rPr>
        <w:tab/>
      </w:r>
      <w:r w:rsidRPr="009700B7">
        <w:rPr>
          <w:rFonts w:ascii="Times New Roman" w:hAnsi="Times New Roman" w:cs="Times New Roman"/>
          <w:b/>
          <w:sz w:val="16"/>
          <w:szCs w:val="16"/>
        </w:rPr>
        <w:tab/>
        <w:t>8. ПОДПИСИ СТОРОН: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00B7" w:rsidRPr="009700B7" w:rsidTr="00ED681F">
        <w:tc>
          <w:tcPr>
            <w:tcW w:w="5210" w:type="dxa"/>
            <w:shd w:val="clear" w:color="auto" w:fill="auto"/>
          </w:tcPr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От имени Продавца: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От имени Покупателя: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______________________  /______________________ /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</w:tbl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9700B7" w:rsidRPr="009700B7" w:rsidRDefault="009700B7" w:rsidP="009700B7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700B7">
        <w:rPr>
          <w:rFonts w:ascii="Times New Roman" w:hAnsi="Times New Roman" w:cs="Times New Roman"/>
          <w:b/>
          <w:bCs/>
          <w:sz w:val="20"/>
          <w:szCs w:val="20"/>
        </w:rPr>
        <w:lastRenderedPageBreak/>
        <w:t>АКТ</w:t>
      </w:r>
    </w:p>
    <w:p w:rsidR="009700B7" w:rsidRPr="009700B7" w:rsidRDefault="009700B7" w:rsidP="009700B7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700B7">
        <w:rPr>
          <w:rFonts w:ascii="Times New Roman" w:hAnsi="Times New Roman" w:cs="Times New Roman"/>
          <w:b/>
          <w:bCs/>
          <w:sz w:val="20"/>
          <w:szCs w:val="20"/>
        </w:rPr>
        <w:t>приема-передачи государственного имущества</w:t>
      </w:r>
    </w:p>
    <w:p w:rsidR="009700B7" w:rsidRPr="009700B7" w:rsidRDefault="009700B7" w:rsidP="009700B7">
      <w:p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700B7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9700B7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9700B7">
        <w:rPr>
          <w:rFonts w:ascii="Times New Roman" w:hAnsi="Times New Roman" w:cs="Times New Roman"/>
          <w:sz w:val="20"/>
          <w:szCs w:val="20"/>
        </w:rPr>
        <w:t>азань</w:t>
      </w:r>
      <w:proofErr w:type="spellEnd"/>
      <w:r w:rsidRPr="009700B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"_____"______________2017 г.</w:t>
      </w:r>
    </w:p>
    <w:p w:rsidR="009700B7" w:rsidRPr="009700B7" w:rsidRDefault="009700B7" w:rsidP="009700B7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700B7" w:rsidRPr="009700B7" w:rsidRDefault="009700B7" w:rsidP="009700B7">
      <w:pPr>
        <w:autoSpaceDE w:val="0"/>
        <w:autoSpaceDN w:val="0"/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9700B7">
        <w:rPr>
          <w:rFonts w:ascii="Times New Roman" w:hAnsi="Times New Roman" w:cs="Times New Roman"/>
          <w:sz w:val="20"/>
          <w:szCs w:val="20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9700B7">
        <w:rPr>
          <w:rFonts w:ascii="Times New Roman" w:hAnsi="Times New Roman" w:cs="Times New Roman"/>
          <w:b/>
          <w:sz w:val="20"/>
          <w:szCs w:val="20"/>
        </w:rPr>
        <w:t>_________________________________________</w:t>
      </w:r>
      <w:r w:rsidRPr="009700B7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9700B7">
        <w:rPr>
          <w:rFonts w:ascii="Times New Roman" w:hAnsi="Times New Roman" w:cs="Times New Roman"/>
          <w:sz w:val="20"/>
          <w:szCs w:val="20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государственного имущества от "   " ________ 2017г. №_________ составили настоящий акт приема-передачи государственного имущества: _____________________________ (далее – имущество)   </w:t>
      </w:r>
      <w:proofErr w:type="gramEnd"/>
    </w:p>
    <w:p w:rsidR="009700B7" w:rsidRPr="009700B7" w:rsidRDefault="009700B7" w:rsidP="009700B7">
      <w:pPr>
        <w:autoSpaceDE w:val="0"/>
        <w:autoSpaceDN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700B7" w:rsidRPr="009700B7" w:rsidRDefault="009700B7" w:rsidP="009700B7">
      <w:pPr>
        <w:autoSpaceDE w:val="0"/>
        <w:autoSpaceDN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700B7">
        <w:rPr>
          <w:rFonts w:ascii="Times New Roman" w:hAnsi="Times New Roman" w:cs="Times New Roman"/>
          <w:sz w:val="20"/>
          <w:szCs w:val="20"/>
        </w:rPr>
        <w:t xml:space="preserve">              Стоимостью</w:t>
      </w:r>
      <w:proofErr w:type="gramStart"/>
      <w:r w:rsidRPr="009700B7">
        <w:rPr>
          <w:rFonts w:ascii="Times New Roman" w:hAnsi="Times New Roman" w:cs="Times New Roman"/>
          <w:sz w:val="20"/>
          <w:szCs w:val="20"/>
        </w:rPr>
        <w:t xml:space="preserve">  __________ (_______________________) </w:t>
      </w:r>
      <w:proofErr w:type="gramEnd"/>
      <w:r w:rsidRPr="009700B7">
        <w:rPr>
          <w:rFonts w:ascii="Times New Roman" w:hAnsi="Times New Roman" w:cs="Times New Roman"/>
          <w:sz w:val="20"/>
          <w:szCs w:val="20"/>
        </w:rPr>
        <w:t>рублей.</w:t>
      </w:r>
    </w:p>
    <w:p w:rsidR="009700B7" w:rsidRPr="009700B7" w:rsidRDefault="009700B7" w:rsidP="009700B7">
      <w:pPr>
        <w:autoSpaceDE w:val="0"/>
        <w:autoSpaceDN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700B7"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700B7" w:rsidRPr="009700B7" w:rsidRDefault="009700B7" w:rsidP="009700B7">
      <w:pPr>
        <w:spacing w:line="240" w:lineRule="auto"/>
        <w:ind w:left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700B7">
        <w:rPr>
          <w:rFonts w:ascii="Times New Roman" w:hAnsi="Times New Roman" w:cs="Times New Roman"/>
          <w:sz w:val="20"/>
          <w:szCs w:val="20"/>
        </w:rPr>
        <w:t xml:space="preserve">     Продавец передает, а Покупатель принимает поименованное  имущество.</w:t>
      </w:r>
    </w:p>
    <w:p w:rsidR="009700B7" w:rsidRPr="009700B7" w:rsidRDefault="009700B7" w:rsidP="009700B7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700B7">
        <w:rPr>
          <w:rFonts w:ascii="Times New Roman" w:hAnsi="Times New Roman" w:cs="Times New Roman"/>
          <w:sz w:val="20"/>
          <w:szCs w:val="20"/>
        </w:rPr>
        <w:t xml:space="preserve">                Настоящий акт подтверждает отсутствие претензий у Покупателя в отношении   принимаемого имущества в целом.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 w:firstLine="993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700B7">
        <w:rPr>
          <w:rFonts w:ascii="Times New Roman" w:hAnsi="Times New Roman" w:cs="Times New Roman"/>
          <w:sz w:val="20"/>
          <w:szCs w:val="20"/>
        </w:rPr>
        <w:t>Акт составлен в двух экземплярах имеющих одинаковую юридическую силу.</w:t>
      </w:r>
    </w:p>
    <w:p w:rsidR="009700B7" w:rsidRPr="009700B7" w:rsidRDefault="009700B7" w:rsidP="009700B7">
      <w:pPr>
        <w:autoSpaceDE w:val="0"/>
        <w:autoSpaceDN w:val="0"/>
        <w:spacing w:line="240" w:lineRule="auto"/>
        <w:ind w:right="-58" w:firstLine="567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00B7" w:rsidRDefault="009700B7" w:rsidP="009700B7">
      <w:pPr>
        <w:autoSpaceDE w:val="0"/>
        <w:autoSpaceDN w:val="0"/>
        <w:spacing w:line="240" w:lineRule="auto"/>
        <w:ind w:right="-58" w:firstLine="567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00B7" w:rsidRDefault="009700B7" w:rsidP="009700B7">
      <w:pPr>
        <w:autoSpaceDE w:val="0"/>
        <w:autoSpaceDN w:val="0"/>
        <w:spacing w:line="240" w:lineRule="auto"/>
        <w:ind w:right="-58" w:firstLine="567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00B7" w:rsidRPr="009700B7" w:rsidRDefault="009700B7" w:rsidP="009700B7">
      <w:pPr>
        <w:autoSpaceDE w:val="0"/>
        <w:autoSpaceDN w:val="0"/>
        <w:spacing w:line="240" w:lineRule="auto"/>
        <w:ind w:right="-58" w:firstLine="567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700B7" w:rsidRDefault="009700B7" w:rsidP="009700B7">
      <w:pPr>
        <w:autoSpaceDE w:val="0"/>
        <w:autoSpaceDN w:val="0"/>
        <w:spacing w:line="240" w:lineRule="auto"/>
        <w:ind w:right="-58" w:firstLine="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700B7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p w:rsidR="009700B7" w:rsidRDefault="009700B7" w:rsidP="009700B7">
      <w:pPr>
        <w:autoSpaceDE w:val="0"/>
        <w:autoSpaceDN w:val="0"/>
        <w:spacing w:line="240" w:lineRule="auto"/>
        <w:ind w:right="-58" w:firstLine="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00B7" w:rsidRPr="009700B7" w:rsidTr="00ED681F">
        <w:tc>
          <w:tcPr>
            <w:tcW w:w="5210" w:type="dxa"/>
            <w:shd w:val="clear" w:color="auto" w:fill="auto"/>
          </w:tcPr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От имени Продавца: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  /______________________ /</w:t>
            </w:r>
          </w:p>
        </w:tc>
        <w:tc>
          <w:tcPr>
            <w:tcW w:w="5211" w:type="dxa"/>
            <w:shd w:val="clear" w:color="auto" w:fill="auto"/>
          </w:tcPr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От имени Покупателя: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9700B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______________________  /______________________ /</w:t>
            </w:r>
          </w:p>
          <w:p w:rsidR="009700B7" w:rsidRPr="009700B7" w:rsidRDefault="009700B7" w:rsidP="00ED681F">
            <w:pPr>
              <w:widowControl w:val="0"/>
              <w:tabs>
                <w:tab w:val="left" w:pos="0"/>
              </w:tabs>
              <w:ind w:right="-21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</w:tr>
    </w:tbl>
    <w:p w:rsidR="009700B7" w:rsidRPr="009700B7" w:rsidRDefault="009700B7" w:rsidP="009700B7">
      <w:pPr>
        <w:autoSpaceDE w:val="0"/>
        <w:autoSpaceDN w:val="0"/>
        <w:spacing w:line="240" w:lineRule="auto"/>
        <w:ind w:right="-58" w:firstLine="567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700B7" w:rsidRPr="009700B7" w:rsidRDefault="009700B7" w:rsidP="009700B7">
      <w:pPr>
        <w:autoSpaceDE w:val="0"/>
        <w:autoSpaceDN w:val="0"/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9700B7">
        <w:rPr>
          <w:rFonts w:ascii="Times New Roman" w:hAnsi="Times New Roman" w:cs="Times New Roman"/>
          <w:sz w:val="20"/>
          <w:szCs w:val="20"/>
        </w:rPr>
        <w:tab/>
      </w:r>
      <w:r w:rsidRPr="009700B7">
        <w:rPr>
          <w:rFonts w:ascii="Times New Roman" w:hAnsi="Times New Roman" w:cs="Times New Roman"/>
          <w:sz w:val="20"/>
          <w:szCs w:val="20"/>
        </w:rPr>
        <w:tab/>
      </w:r>
      <w:r w:rsidRPr="009700B7">
        <w:rPr>
          <w:rFonts w:ascii="Times New Roman" w:hAnsi="Times New Roman" w:cs="Times New Roman"/>
          <w:sz w:val="20"/>
          <w:szCs w:val="20"/>
        </w:rPr>
        <w:tab/>
      </w:r>
    </w:p>
    <w:sectPr w:rsidR="009700B7" w:rsidRPr="00970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796"/>
    <w:rsid w:val="00093D6B"/>
    <w:rsid w:val="00121E05"/>
    <w:rsid w:val="001B5459"/>
    <w:rsid w:val="00273EED"/>
    <w:rsid w:val="002D54D3"/>
    <w:rsid w:val="00417665"/>
    <w:rsid w:val="00466E3F"/>
    <w:rsid w:val="004A17AD"/>
    <w:rsid w:val="004F0A67"/>
    <w:rsid w:val="006301A9"/>
    <w:rsid w:val="00661D70"/>
    <w:rsid w:val="00705F86"/>
    <w:rsid w:val="00861B35"/>
    <w:rsid w:val="00913C4F"/>
    <w:rsid w:val="0092036A"/>
    <w:rsid w:val="009700B7"/>
    <w:rsid w:val="009816EB"/>
    <w:rsid w:val="00C25FAB"/>
    <w:rsid w:val="00CB61D0"/>
    <w:rsid w:val="00D05796"/>
    <w:rsid w:val="00D2530A"/>
    <w:rsid w:val="00D61142"/>
    <w:rsid w:val="00D91584"/>
    <w:rsid w:val="00EB0BCF"/>
    <w:rsid w:val="00FB44B7"/>
    <w:rsid w:val="00FF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30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7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0B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970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91584"/>
    <w:rPr>
      <w:color w:val="0000FF" w:themeColor="hyperlink"/>
      <w:u w:val="single"/>
    </w:rPr>
  </w:style>
  <w:style w:type="paragraph" w:customStyle="1" w:styleId="ConsNormal">
    <w:name w:val="ConsNormal"/>
    <w:rsid w:val="00D915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Plain Text"/>
    <w:basedOn w:val="a"/>
    <w:link w:val="a5"/>
    <w:rsid w:val="00D9158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D91584"/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59"/>
    <w:rsid w:val="00630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70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0B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9700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http://www.mzio.tatarsta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3368</Words>
  <Characters>19198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Денисова Ю.А.</cp:lastModifiedBy>
  <cp:revision>2</cp:revision>
  <dcterms:created xsi:type="dcterms:W3CDTF">2017-10-03T07:22:00Z</dcterms:created>
  <dcterms:modified xsi:type="dcterms:W3CDTF">2017-10-03T07:22:00Z</dcterms:modified>
</cp:coreProperties>
</file>