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04" w:rsidRDefault="00BA4FB1" w:rsidP="00BA4FB1">
      <w:pPr>
        <w:ind w:firstLine="709"/>
        <w:jc w:val="both"/>
        <w:rPr>
          <w:b/>
        </w:rPr>
      </w:pPr>
      <w:bookmarkStart w:id="0" w:name="_GoBack"/>
      <w:bookmarkEnd w:id="0"/>
      <w:r w:rsidRPr="00BA4FB1">
        <w:rPr>
          <w:b/>
        </w:rPr>
        <w:t>Государственное бюджетное учреждение «Республиканская имущественная казна»</w:t>
      </w:r>
      <w:r w:rsidR="0081709A" w:rsidRPr="00BA4FB1">
        <w:t xml:space="preserve">, </w:t>
      </w:r>
      <w:r w:rsidR="007A45D1" w:rsidRPr="00BA4FB1">
        <w:t xml:space="preserve">на основании </w:t>
      </w:r>
      <w:r w:rsidR="0081709A" w:rsidRPr="00BA4FB1">
        <w:t>приказа</w:t>
      </w:r>
      <w:r w:rsidR="007A45D1" w:rsidRPr="00BA4FB1">
        <w:t xml:space="preserve"> от </w:t>
      </w:r>
      <w:r w:rsidR="00DF2A81">
        <w:t>15</w:t>
      </w:r>
      <w:r w:rsidRPr="00BA4FB1">
        <w:t>.</w:t>
      </w:r>
      <w:r w:rsidR="00DF2A81">
        <w:t>11</w:t>
      </w:r>
      <w:r w:rsidRPr="00BA4FB1">
        <w:t>.2018</w:t>
      </w:r>
      <w:r w:rsidR="007A45D1" w:rsidRPr="00BA4FB1">
        <w:t xml:space="preserve"> № </w:t>
      </w:r>
      <w:r w:rsidR="00DF2A81">
        <w:t>448</w:t>
      </w:r>
      <w:r w:rsidR="0017554A">
        <w:t>,</w:t>
      </w:r>
      <w:r w:rsidR="007A45D1" w:rsidRPr="00BA4FB1">
        <w:t xml:space="preserve"> </w:t>
      </w:r>
      <w:r w:rsidR="004C6F49" w:rsidRPr="00BA4FB1">
        <w:t xml:space="preserve">информирует об отказе от проведения </w:t>
      </w:r>
      <w:r w:rsidR="003F09D3" w:rsidRPr="00BA4FB1">
        <w:t xml:space="preserve">аукционных </w:t>
      </w:r>
      <w:r w:rsidR="004C6F49" w:rsidRPr="00BA4FB1">
        <w:t xml:space="preserve">торгов, назначенных на </w:t>
      </w:r>
      <w:r w:rsidR="00DF2A81">
        <w:t>26</w:t>
      </w:r>
      <w:r w:rsidRPr="00BA4FB1">
        <w:t>.</w:t>
      </w:r>
      <w:r w:rsidR="0017554A">
        <w:t>11</w:t>
      </w:r>
      <w:r w:rsidRPr="00BA4FB1">
        <w:t xml:space="preserve">.2018 </w:t>
      </w:r>
      <w:r w:rsidR="0081709A" w:rsidRPr="00BA4FB1">
        <w:t>следующего государственного имущества:</w:t>
      </w:r>
      <w:r w:rsidR="0081709A" w:rsidRPr="00BA4FB1">
        <w:rPr>
          <w:b/>
        </w:rPr>
        <w:t xml:space="preserve"> </w:t>
      </w:r>
    </w:p>
    <w:p w:rsidR="0017554A" w:rsidRDefault="0017554A" w:rsidP="00BA4FB1">
      <w:pPr>
        <w:ind w:firstLine="709"/>
        <w:jc w:val="both"/>
        <w:rPr>
          <w:b/>
        </w:rPr>
      </w:pPr>
    </w:p>
    <w:tbl>
      <w:tblPr>
        <w:tblW w:w="9632" w:type="dxa"/>
        <w:tblInd w:w="113" w:type="dxa"/>
        <w:tblLook w:val="04A0" w:firstRow="1" w:lastRow="0" w:firstColumn="1" w:lastColumn="0" w:noHBand="0" w:noVBand="1"/>
      </w:tblPr>
      <w:tblGrid>
        <w:gridCol w:w="627"/>
        <w:gridCol w:w="2629"/>
        <w:gridCol w:w="2838"/>
        <w:gridCol w:w="1294"/>
        <w:gridCol w:w="1127"/>
        <w:gridCol w:w="1117"/>
      </w:tblGrid>
      <w:tr w:rsidR="0017554A" w:rsidRPr="00BD1BCA" w:rsidTr="00DF2A81">
        <w:trPr>
          <w:trHeight w:val="6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4A" w:rsidRPr="00F558F4" w:rsidRDefault="0017554A" w:rsidP="00600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58F4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554A" w:rsidRPr="00F558F4" w:rsidRDefault="0017554A" w:rsidP="00600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58F4">
              <w:rPr>
                <w:b/>
                <w:bCs/>
                <w:color w:val="000000"/>
                <w:sz w:val="20"/>
                <w:szCs w:val="20"/>
              </w:rPr>
              <w:t>Продавец имущества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554A" w:rsidRPr="00F558F4" w:rsidRDefault="0017554A" w:rsidP="00600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58F4">
              <w:rPr>
                <w:b/>
                <w:bCs/>
                <w:color w:val="000000"/>
                <w:sz w:val="20"/>
                <w:szCs w:val="20"/>
              </w:rPr>
              <w:t>Наименование имущества (характеристики)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4A" w:rsidRPr="00F558F4" w:rsidRDefault="0017554A" w:rsidP="00600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58F4">
              <w:rPr>
                <w:b/>
                <w:bCs/>
                <w:color w:val="000000"/>
                <w:sz w:val="20"/>
                <w:szCs w:val="20"/>
              </w:rPr>
              <w:t>Рыночная стоимость, с НДС, руб.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4A" w:rsidRPr="00F558F4" w:rsidRDefault="0017554A" w:rsidP="00600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58F4">
              <w:rPr>
                <w:b/>
                <w:bCs/>
                <w:color w:val="000000"/>
                <w:sz w:val="20"/>
                <w:szCs w:val="20"/>
              </w:rPr>
              <w:t>Шаг аукциона, руб.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54A" w:rsidRPr="00F558F4" w:rsidRDefault="0017554A" w:rsidP="00600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58F4">
              <w:rPr>
                <w:b/>
                <w:bCs/>
                <w:color w:val="000000"/>
                <w:sz w:val="20"/>
                <w:szCs w:val="20"/>
              </w:rPr>
              <w:t>Задаток, руб.</w:t>
            </w:r>
          </w:p>
        </w:tc>
      </w:tr>
      <w:tr w:rsidR="00DF2A81" w:rsidRPr="00BD1BCA" w:rsidTr="00DF2A81">
        <w:trPr>
          <w:trHeight w:val="76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A81" w:rsidRPr="005819DA" w:rsidRDefault="00DF2A81" w:rsidP="0060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A81" w:rsidRPr="005819DA" w:rsidRDefault="00DF2A81" w:rsidP="00DF2A81">
            <w:pPr>
              <w:jc w:val="center"/>
              <w:rPr>
                <w:b/>
                <w:sz w:val="20"/>
                <w:szCs w:val="20"/>
              </w:rPr>
            </w:pPr>
            <w:r w:rsidRPr="00825F08">
              <w:rPr>
                <w:b/>
                <w:sz w:val="20"/>
                <w:szCs w:val="20"/>
              </w:rPr>
              <w:t>ГАУЗ «Республиканский клинический  неврологический центр»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CE49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A81" w:rsidRPr="000A543C" w:rsidRDefault="00DF2A81" w:rsidP="00DF2A81">
            <w:pPr>
              <w:jc w:val="center"/>
              <w:rPr>
                <w:sz w:val="22"/>
                <w:szCs w:val="22"/>
                <w:lang w:val="en-US"/>
              </w:rPr>
            </w:pPr>
            <w:r w:rsidRPr="000A543C">
              <w:rPr>
                <w:sz w:val="22"/>
                <w:szCs w:val="22"/>
                <w:lang w:val="en-US"/>
              </w:rPr>
              <w:t>HY</w:t>
            </w:r>
            <w:r>
              <w:rPr>
                <w:sz w:val="22"/>
                <w:szCs w:val="22"/>
                <w:lang w:val="en-US"/>
              </w:rPr>
              <w:t>U</w:t>
            </w:r>
            <w:r w:rsidRPr="000A543C">
              <w:rPr>
                <w:sz w:val="22"/>
                <w:szCs w:val="22"/>
                <w:lang w:val="en-US"/>
              </w:rPr>
              <w:t xml:space="preserve">NDAI SONATA, </w:t>
            </w:r>
          </w:p>
          <w:p w:rsidR="00DF2A81" w:rsidRPr="000A543C" w:rsidRDefault="00DF2A81" w:rsidP="00DF2A81">
            <w:pPr>
              <w:jc w:val="center"/>
              <w:rPr>
                <w:sz w:val="22"/>
                <w:szCs w:val="22"/>
                <w:lang w:val="en-US"/>
              </w:rPr>
            </w:pPr>
            <w:r w:rsidRPr="000A543C">
              <w:rPr>
                <w:sz w:val="22"/>
                <w:szCs w:val="22"/>
              </w:rPr>
              <w:t>год</w:t>
            </w:r>
            <w:r w:rsidRPr="000A543C">
              <w:rPr>
                <w:sz w:val="22"/>
                <w:szCs w:val="22"/>
                <w:lang w:val="en-US"/>
              </w:rPr>
              <w:t xml:space="preserve"> </w:t>
            </w:r>
            <w:r w:rsidRPr="000A543C">
              <w:rPr>
                <w:sz w:val="22"/>
                <w:szCs w:val="22"/>
              </w:rPr>
              <w:t>изготовления</w:t>
            </w:r>
            <w:r w:rsidRPr="000A543C">
              <w:rPr>
                <w:sz w:val="22"/>
                <w:szCs w:val="22"/>
                <w:lang w:val="en-US"/>
              </w:rPr>
              <w:t xml:space="preserve"> -2007,</w:t>
            </w:r>
          </w:p>
          <w:p w:rsidR="00DF2A81" w:rsidRPr="005819DA" w:rsidRDefault="00DF2A81" w:rsidP="00DF2A81">
            <w:pPr>
              <w:jc w:val="center"/>
              <w:rPr>
                <w:sz w:val="20"/>
                <w:szCs w:val="20"/>
                <w:lang w:val="en-US"/>
              </w:rPr>
            </w:pPr>
            <w:r w:rsidRPr="000A543C">
              <w:rPr>
                <w:sz w:val="22"/>
                <w:szCs w:val="22"/>
                <w:lang w:val="en-US"/>
              </w:rPr>
              <w:t>VIN</w:t>
            </w:r>
            <w:r w:rsidRPr="00585E75">
              <w:rPr>
                <w:sz w:val="22"/>
                <w:szCs w:val="22"/>
                <w:lang w:val="en-US"/>
              </w:rPr>
              <w:t xml:space="preserve"> </w:t>
            </w:r>
            <w:r w:rsidRPr="000A543C">
              <w:rPr>
                <w:sz w:val="22"/>
                <w:szCs w:val="22"/>
                <w:lang w:val="en-US"/>
              </w:rPr>
              <w:t>X7MEN41FP7A030749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A81" w:rsidRPr="000A543C" w:rsidRDefault="00DF2A81" w:rsidP="00800BE0">
            <w:pPr>
              <w:jc w:val="center"/>
              <w:rPr>
                <w:sz w:val="22"/>
                <w:szCs w:val="22"/>
              </w:rPr>
            </w:pPr>
            <w:r w:rsidRPr="000A543C">
              <w:rPr>
                <w:sz w:val="22"/>
                <w:szCs w:val="22"/>
                <w:lang w:val="en-US"/>
              </w:rPr>
              <w:t>40 000</w:t>
            </w:r>
            <w:r w:rsidRPr="000A543C">
              <w:rPr>
                <w:sz w:val="22"/>
                <w:szCs w:val="22"/>
              </w:rPr>
              <w:t>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A81" w:rsidRPr="000A543C" w:rsidRDefault="00DF2A81" w:rsidP="00800BE0">
            <w:pPr>
              <w:jc w:val="center"/>
              <w:rPr>
                <w:sz w:val="22"/>
                <w:szCs w:val="22"/>
              </w:rPr>
            </w:pPr>
            <w:r w:rsidRPr="000A543C">
              <w:rPr>
                <w:sz w:val="22"/>
                <w:szCs w:val="22"/>
                <w:lang w:val="en-US"/>
              </w:rPr>
              <w:t>1 600</w:t>
            </w:r>
            <w:r w:rsidRPr="000A543C">
              <w:rPr>
                <w:sz w:val="22"/>
                <w:szCs w:val="22"/>
              </w:rPr>
              <w:t>,00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A81" w:rsidRPr="000A543C" w:rsidRDefault="00DF2A81" w:rsidP="00800BE0">
            <w:pPr>
              <w:jc w:val="center"/>
              <w:rPr>
                <w:sz w:val="22"/>
                <w:szCs w:val="22"/>
              </w:rPr>
            </w:pPr>
            <w:r w:rsidRPr="000A543C">
              <w:rPr>
                <w:sz w:val="22"/>
                <w:szCs w:val="22"/>
                <w:lang w:val="en-US"/>
              </w:rPr>
              <w:t>8 000</w:t>
            </w:r>
            <w:r w:rsidRPr="000A543C">
              <w:rPr>
                <w:sz w:val="22"/>
                <w:szCs w:val="22"/>
              </w:rPr>
              <w:t>,00</w:t>
            </w:r>
          </w:p>
        </w:tc>
      </w:tr>
    </w:tbl>
    <w:p w:rsidR="0081709A" w:rsidRDefault="0081709A"/>
    <w:p w:rsidR="00467691" w:rsidRDefault="00467691"/>
    <w:p w:rsidR="00467691" w:rsidRDefault="00467691"/>
    <w:p w:rsidR="00467691" w:rsidRPr="00AA4026" w:rsidRDefault="00467691">
      <w:pPr>
        <w:rPr>
          <w:b/>
        </w:rPr>
      </w:pPr>
      <w:r w:rsidRPr="00AA4026">
        <w:rPr>
          <w:b/>
        </w:rPr>
        <w:t>ОСНОВАНИЕ:</w:t>
      </w:r>
    </w:p>
    <w:p w:rsidR="00BA4FB1" w:rsidRPr="00BA4FB1" w:rsidRDefault="00BA4FB1"/>
    <w:p w:rsidR="0081709A" w:rsidRDefault="00DF2A81" w:rsidP="00AA4026">
      <w:pPr>
        <w:jc w:val="center"/>
      </w:pPr>
      <w:r>
        <w:rPr>
          <w:noProof/>
        </w:rPr>
        <w:drawing>
          <wp:inline distT="0" distB="0" distL="0" distR="0" wp14:anchorId="77C4D550" wp14:editId="553861EF">
            <wp:extent cx="5829300" cy="6343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B0619"/>
    <w:rsid w:val="003B34C0"/>
    <w:rsid w:val="003B6321"/>
    <w:rsid w:val="003D08FC"/>
    <w:rsid w:val="003E6570"/>
    <w:rsid w:val="003F09D3"/>
    <w:rsid w:val="003F4E68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693C"/>
    <w:rsid w:val="004C6F49"/>
    <w:rsid w:val="004D01CE"/>
    <w:rsid w:val="004F3D4C"/>
    <w:rsid w:val="004F457B"/>
    <w:rsid w:val="00507A20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F7E79"/>
    <w:rsid w:val="0081077A"/>
    <w:rsid w:val="00813039"/>
    <w:rsid w:val="0081709A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12B50"/>
    <w:rsid w:val="00B14692"/>
    <w:rsid w:val="00B34308"/>
    <w:rsid w:val="00B444DC"/>
    <w:rsid w:val="00B54489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90C26"/>
    <w:rsid w:val="00DC1D45"/>
    <w:rsid w:val="00DE2936"/>
    <w:rsid w:val="00DF2A81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Киңәш тексты Символ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Киңәш тексты Символ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Аскарова Т.З.</cp:lastModifiedBy>
  <cp:revision>2</cp:revision>
  <cp:lastPrinted>2014-01-16T09:00:00Z</cp:lastPrinted>
  <dcterms:created xsi:type="dcterms:W3CDTF">2018-11-15T12:18:00Z</dcterms:created>
  <dcterms:modified xsi:type="dcterms:W3CDTF">2018-11-15T12:18:00Z</dcterms:modified>
</cp:coreProperties>
</file>