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rPr>
                <w:bCs/>
              </w:rPr>
              <w:t xml:space="preserve">Вертикальный 5-ти осевой обрабатывающий центр </w:t>
            </w:r>
            <w:r>
              <w:rPr>
                <w:bCs/>
                <w:lang w:val="en-US"/>
              </w:rPr>
              <w:t>MATSUURA</w:t>
            </w:r>
            <w:r w:rsidRPr="0083488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MAM</w:t>
            </w:r>
            <w:r>
              <w:rPr>
                <w:bCs/>
              </w:rPr>
              <w:t>72-25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40, год выпуска 2010.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F34E6">
              <w:t>17</w:t>
            </w:r>
            <w:r w:rsidRPr="00695AE1">
              <w:t>.</w:t>
            </w:r>
            <w:r w:rsidR="003F34E6">
              <w:t>01</w:t>
            </w:r>
            <w:r w:rsidRPr="00695AE1">
              <w:t>.201</w:t>
            </w:r>
            <w:r w:rsidR="003F34E6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3F34E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3F34E6">
              <w:t>16</w:t>
            </w:r>
            <w:r w:rsidRPr="00F32EFA">
              <w:t>.</w:t>
            </w:r>
            <w:r w:rsidR="003F34E6">
              <w:t>01</w:t>
            </w:r>
            <w:r w:rsidRPr="00F32EFA">
              <w:t>.201</w:t>
            </w:r>
            <w:r w:rsidR="003F34E6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E5E5D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D88A-2C50-40F0-9902-2180360F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2019-01-16T07:20:00Z</dcterms:created>
  <dcterms:modified xsi:type="dcterms:W3CDTF">2019-01-16T07:20:00Z</dcterms:modified>
</cp:coreProperties>
</file>