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A39C2" w:rsidRPr="00FA39C2" w:rsidRDefault="00FA39C2" w:rsidP="00FA39C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A39C2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FA39C2" w:rsidRPr="00FA39C2" w:rsidRDefault="00FA39C2" w:rsidP="00FA39C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FA39C2"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 w:rsidRPr="00FA39C2">
              <w:rPr>
                <w:rFonts w:eastAsia="Calibri"/>
                <w:bCs/>
                <w:lang w:eastAsia="en-US"/>
              </w:rPr>
              <w:t xml:space="preserve">Здание, наименование: гараж, назначение: нежилое здание, 1-этажное, общей площадью 24,3 </w:t>
            </w:r>
            <w:proofErr w:type="spellStart"/>
            <w:r w:rsidRPr="00FA39C2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FA39C2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FA39C2">
              <w:rPr>
                <w:rFonts w:eastAsia="Calibri"/>
                <w:bCs/>
                <w:lang w:eastAsia="en-US"/>
              </w:rPr>
              <w:t xml:space="preserve">, кадастровый номер 16:28:180168:77, расположенный по адресу: Республика Татарстан, </w:t>
            </w:r>
            <w:proofErr w:type="spellStart"/>
            <w:r w:rsidRPr="00FA39C2">
              <w:rPr>
                <w:rFonts w:eastAsia="Calibri"/>
                <w:bCs/>
                <w:lang w:eastAsia="en-US"/>
              </w:rPr>
              <w:t>Мензелинский</w:t>
            </w:r>
            <w:proofErr w:type="spellEnd"/>
            <w:r w:rsidRPr="00FA39C2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FA39C2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FA39C2">
              <w:rPr>
                <w:rFonts w:eastAsia="Calibri"/>
                <w:bCs/>
                <w:lang w:eastAsia="en-US"/>
              </w:rPr>
              <w:t>.М</w:t>
            </w:r>
            <w:proofErr w:type="gramEnd"/>
            <w:r w:rsidRPr="00FA39C2">
              <w:rPr>
                <w:rFonts w:eastAsia="Calibri"/>
                <w:bCs/>
                <w:lang w:eastAsia="en-US"/>
              </w:rPr>
              <w:t>ензелинск</w:t>
            </w:r>
            <w:proofErr w:type="spellEnd"/>
            <w:r w:rsidRPr="00FA39C2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FA39C2">
              <w:rPr>
                <w:rFonts w:eastAsia="Calibri"/>
                <w:bCs/>
                <w:lang w:eastAsia="en-US"/>
              </w:rPr>
              <w:t>ул.Р.Люксембург</w:t>
            </w:r>
            <w:proofErr w:type="spellEnd"/>
            <w:r w:rsidRPr="00FA39C2">
              <w:rPr>
                <w:rFonts w:eastAsia="Calibri"/>
                <w:bCs/>
                <w:lang w:eastAsia="en-US"/>
              </w:rPr>
              <w:t xml:space="preserve">, д.80В;  </w:t>
            </w:r>
          </w:p>
          <w:p w:rsidR="00F32EFA" w:rsidRPr="00F32EFA" w:rsidRDefault="00FA39C2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FA39C2">
              <w:rPr>
                <w:rFonts w:eastAsia="Calibri"/>
                <w:bCs/>
                <w:lang w:eastAsia="en-US"/>
              </w:rPr>
              <w:t xml:space="preserve">- Земельный участок, категория земель: земли населенных пунктов, вид разрешенного использования: для размещения гаража, площадью 29 </w:t>
            </w:r>
            <w:proofErr w:type="spellStart"/>
            <w:r w:rsidRPr="00FA39C2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FA39C2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FA39C2">
              <w:rPr>
                <w:rFonts w:eastAsia="Calibri"/>
                <w:bCs/>
                <w:lang w:eastAsia="en-US"/>
              </w:rPr>
              <w:t xml:space="preserve">, кадастровый номер 16:28:180168:88, адрес: установлено в границах ориентира, расположенного в границах участка, почтовый адрес ориентира: Республика Татарстан, </w:t>
            </w:r>
            <w:proofErr w:type="spellStart"/>
            <w:r w:rsidRPr="00FA39C2">
              <w:rPr>
                <w:rFonts w:eastAsia="Calibri"/>
                <w:bCs/>
                <w:lang w:eastAsia="en-US"/>
              </w:rPr>
              <w:t>Мензелинский</w:t>
            </w:r>
            <w:proofErr w:type="spellEnd"/>
            <w:r w:rsidRPr="00FA39C2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FA39C2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FA39C2">
              <w:rPr>
                <w:rFonts w:eastAsia="Calibri"/>
                <w:bCs/>
                <w:lang w:eastAsia="en-US"/>
              </w:rPr>
              <w:t>.М</w:t>
            </w:r>
            <w:proofErr w:type="gramEnd"/>
            <w:r w:rsidRPr="00FA39C2">
              <w:rPr>
                <w:rFonts w:eastAsia="Calibri"/>
                <w:bCs/>
                <w:lang w:eastAsia="en-US"/>
              </w:rPr>
              <w:t>ензелинск</w:t>
            </w:r>
            <w:proofErr w:type="spellEnd"/>
            <w:r w:rsidRPr="00FA39C2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FA39C2">
              <w:rPr>
                <w:rFonts w:eastAsia="Calibri"/>
                <w:bCs/>
                <w:lang w:eastAsia="en-US"/>
              </w:rPr>
              <w:t>ул.Р.Люксембург</w:t>
            </w:r>
            <w:proofErr w:type="spellEnd"/>
            <w:r w:rsidRPr="00FA39C2">
              <w:rPr>
                <w:rFonts w:eastAsia="Calibri"/>
                <w:bCs/>
                <w:lang w:eastAsia="en-US"/>
              </w:rPr>
              <w:t>, д.80В</w:t>
            </w:r>
          </w:p>
        </w:tc>
      </w:tr>
      <w:tr w:rsidR="00AB71A7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71A7" w:rsidRPr="00F32EFA" w:rsidRDefault="00AB71A7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71A7" w:rsidRPr="00460F05" w:rsidRDefault="00AB71A7" w:rsidP="00620172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</w:t>
            </w:r>
            <w:proofErr w:type="gramStart"/>
            <w:r w:rsidRPr="00460F05">
              <w:rPr>
                <w:b/>
              </w:rPr>
              <w:t>время</w:t>
            </w:r>
            <w:proofErr w:type="gramEnd"/>
            <w:r w:rsidRPr="00460F05">
              <w:rPr>
                <w:b/>
              </w:rPr>
              <w:t xml:space="preserve"> и место проведения аукциона в электронной форме: </w:t>
            </w:r>
          </w:p>
          <w:p w:rsidR="00AB71A7" w:rsidRDefault="00AB71A7" w:rsidP="00620172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D6220E">
              <w:t>23.</w:t>
            </w:r>
            <w:r>
              <w:t>04</w:t>
            </w:r>
            <w:r w:rsidRPr="00DC144E">
              <w:t>.201</w:t>
            </w:r>
            <w:r>
              <w:t>9</w:t>
            </w:r>
            <w:r w:rsidRPr="00DC144E">
              <w:t xml:space="preserve"> </w:t>
            </w:r>
            <w:r>
              <w:t>в 09:00:00</w:t>
            </w:r>
          </w:p>
          <w:p w:rsidR="00FA39C2" w:rsidRDefault="00AB71A7" w:rsidP="00FA39C2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173DC">
              <w:rPr>
                <w:b/>
              </w:rPr>
              <w:t xml:space="preserve">Дата окончания  аукциона: </w:t>
            </w:r>
            <w:r w:rsidR="00FA39C2">
              <w:t>23</w:t>
            </w:r>
            <w:r w:rsidRPr="00AB71A7">
              <w:t xml:space="preserve">.04.2019 в </w:t>
            </w:r>
            <w:r w:rsidR="00FA39C2" w:rsidRPr="00FA39C2">
              <w:t xml:space="preserve">09:11:13 </w:t>
            </w:r>
          </w:p>
          <w:p w:rsidR="00AB71A7" w:rsidRPr="00695AE1" w:rsidRDefault="00AB71A7" w:rsidP="00FA39C2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000015</w:t>
            </w:r>
            <w:r w:rsidR="00FA39C2">
              <w:rPr>
                <w:iCs/>
              </w:rPr>
              <w:t>55</w:t>
            </w:r>
            <w:r w:rsidRPr="00460F05">
              <w:rPr>
                <w:iCs/>
              </w:rPr>
              <w:t>)</w:t>
            </w:r>
          </w:p>
        </w:tc>
      </w:tr>
      <w:tr w:rsidR="00AB71A7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71A7" w:rsidRPr="00F32EFA" w:rsidRDefault="00AB71A7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71A7" w:rsidRDefault="00AB71A7" w:rsidP="00620172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AB71A7" w:rsidRPr="00F82161" w:rsidRDefault="00AB71A7" w:rsidP="00620172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="00FA39C2" w:rsidRPr="00D16BDA">
              <w:t xml:space="preserve">ИП Мкртчян </w:t>
            </w:r>
            <w:proofErr w:type="spellStart"/>
            <w:r w:rsidR="00FA39C2" w:rsidRPr="00D16BDA">
              <w:t>Григор</w:t>
            </w:r>
            <w:proofErr w:type="spellEnd"/>
            <w:r w:rsidR="00FA39C2" w:rsidRPr="00D16BDA">
              <w:t xml:space="preserve"> </w:t>
            </w:r>
            <w:proofErr w:type="spellStart"/>
            <w:r w:rsidR="00FA39C2" w:rsidRPr="00D16BDA">
              <w:t>Левонович</w:t>
            </w:r>
            <w:proofErr w:type="spellEnd"/>
          </w:p>
          <w:p w:rsidR="00AB71A7" w:rsidRDefault="00AB71A7" w:rsidP="00AB71A7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FA39C2">
              <w:t>71 953,00</w:t>
            </w:r>
            <w:r w:rsidRPr="00F82161">
              <w:t xml:space="preserve"> руб.</w:t>
            </w:r>
            <w:r w:rsidRPr="0026255C">
              <w:rPr>
                <w:b/>
              </w:rPr>
              <w:t xml:space="preserve"> </w:t>
            </w:r>
          </w:p>
          <w:p w:rsidR="00AB71A7" w:rsidRPr="00AB71A7" w:rsidRDefault="00AB71A7" w:rsidP="00620172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>
              <w:rPr>
                <w:b/>
              </w:rPr>
              <w:t xml:space="preserve"> -</w:t>
            </w:r>
            <w:bookmarkStart w:id="2" w:name="_GoBack"/>
            <w:bookmarkEnd w:id="2"/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648A6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B71A7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220E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39C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F8F5-D861-4E67-AEE2-F2AC193F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46</cp:revision>
  <cp:lastPrinted>2012-06-15T10:20:00Z</cp:lastPrinted>
  <dcterms:created xsi:type="dcterms:W3CDTF">2012-06-13T06:12:00Z</dcterms:created>
  <dcterms:modified xsi:type="dcterms:W3CDTF">2019-04-23T06:40:00Z</dcterms:modified>
</cp:coreProperties>
</file>