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58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  <w:r w:rsidR="00480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</w:t>
      </w:r>
      <w:r w:rsidR="007E5E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44B" w:rsidRPr="004C744B">
        <w:rPr>
          <w:rFonts w:ascii="Times New Roman" w:hAnsi="Times New Roman" w:cs="Times New Roman"/>
          <w:b/>
          <w:bCs/>
          <w:sz w:val="28"/>
          <w:szCs w:val="28"/>
        </w:rPr>
        <w:t>промышленности и иного специального назначения Республики Татарстан</w:t>
      </w:r>
    </w:p>
    <w:p w:rsidR="004C744B" w:rsidRPr="00276C14" w:rsidRDefault="004C744B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3F6BE2">
        <w:rPr>
          <w:rFonts w:ascii="Times New Roman" w:hAnsi="Times New Roman" w:cs="Times New Roman"/>
          <w:bCs/>
          <w:sz w:val="28"/>
          <w:szCs w:val="28"/>
        </w:rPr>
        <w:t xml:space="preserve">земимущество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C4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37D08">
        <w:rPr>
          <w:rFonts w:ascii="Times New Roman" w:hAnsi="Times New Roman" w:cs="Times New Roman"/>
          <w:sz w:val="28"/>
          <w:szCs w:val="28"/>
        </w:rPr>
        <w:t>Минземимущества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4C744B">
        <w:rPr>
          <w:rFonts w:ascii="Times New Roman" w:hAnsi="Times New Roman" w:cs="Times New Roman"/>
          <w:sz w:val="28"/>
          <w:szCs w:val="28"/>
        </w:rPr>
        <w:t>15.07.2019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 №</w:t>
      </w:r>
      <w:r w:rsidR="004C744B">
        <w:rPr>
          <w:rFonts w:ascii="Times New Roman" w:hAnsi="Times New Roman" w:cs="Times New Roman"/>
          <w:sz w:val="28"/>
          <w:szCs w:val="28"/>
        </w:rPr>
        <w:t>2202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-р </w:t>
      </w:r>
      <w:r w:rsidR="009E1DC2" w:rsidRPr="009E1DC2">
        <w:rPr>
          <w:rFonts w:ascii="Times New Roman" w:hAnsi="Times New Roman" w:cs="Times New Roman"/>
          <w:sz w:val="28"/>
          <w:szCs w:val="28"/>
        </w:rPr>
        <w:t>в 20</w:t>
      </w:r>
      <w:r w:rsidR="00184005">
        <w:rPr>
          <w:rFonts w:ascii="Times New Roman" w:hAnsi="Times New Roman" w:cs="Times New Roman"/>
          <w:sz w:val="28"/>
          <w:szCs w:val="28"/>
        </w:rPr>
        <w:t>20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4C744B" w:rsidRPr="004C744B">
        <w:rPr>
          <w:rFonts w:ascii="Times New Roman" w:hAnsi="Times New Roman" w:cs="Times New Roman"/>
          <w:sz w:val="28"/>
          <w:szCs w:val="28"/>
        </w:rPr>
        <w:t>промышленности и иного специального назначения Республики Татарстан</w:t>
      </w:r>
      <w:r w:rsidR="00C441B0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</w:t>
      </w:r>
      <w:r w:rsidR="004C744B">
        <w:rPr>
          <w:rFonts w:ascii="Times New Roman" w:hAnsi="Times New Roman" w:cs="Times New Roman"/>
          <w:sz w:val="28"/>
          <w:szCs w:val="28"/>
        </w:rPr>
        <w:t>20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</w:t>
      </w:r>
      <w:bookmarkStart w:id="0" w:name="_GoBack"/>
      <w:bookmarkEnd w:id="0"/>
      <w:r w:rsidR="008626B1">
        <w:rPr>
          <w:rFonts w:ascii="Times New Roman" w:hAnsi="Times New Roman" w:cs="Times New Roman"/>
          <w:sz w:val="28"/>
          <w:szCs w:val="28"/>
        </w:rPr>
        <w:t>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480B95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182" w:rsidRPr="009C3182" w:rsidRDefault="005A73CF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АО «БТИ»).</w:t>
      </w:r>
    </w:p>
    <w:p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0452FC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979E7">
        <w:rPr>
          <w:rFonts w:ascii="Times New Roman" w:hAnsi="Times New Roman" w:cs="Times New Roman"/>
          <w:sz w:val="28"/>
          <w:szCs w:val="28"/>
        </w:rPr>
        <w:t>(</w:t>
      </w:r>
      <w:r w:rsidR="004C744B">
        <w:rPr>
          <w:rFonts w:ascii="Times New Roman" w:hAnsi="Times New Roman" w:cs="Times New Roman"/>
          <w:sz w:val="28"/>
          <w:szCs w:val="28"/>
        </w:rPr>
        <w:t>Перечень филиалов ГБУ «МФЦ» размещен на официальном сайте Минземимущества Республики Татарстан в подразделе</w:t>
      </w:r>
      <w:r w:rsidR="00221C94" w:rsidRPr="00221C94">
        <w:rPr>
          <w:rFonts w:ascii="Times New Roman" w:hAnsi="Times New Roman" w:cs="Times New Roman"/>
          <w:sz w:val="28"/>
          <w:szCs w:val="28"/>
        </w:rPr>
        <w:t xml:space="preserve"> «Уведомления» подраздела «Проведение государственной кадастровой оценки» раздела «Результаты государственной кадастровой оценки»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 </w:t>
      </w:r>
      <w:r w:rsidR="00E979E7" w:rsidRPr="00E979E7">
        <w:rPr>
          <w:rFonts w:ascii="Times New Roman" w:hAnsi="Times New Roman" w:cs="Times New Roman"/>
          <w:sz w:val="28"/>
          <w:szCs w:val="28"/>
        </w:rPr>
        <w:t>http://mzio.tatarstan.ru/rus/uvedomleniya.htm</w:t>
      </w:r>
      <w:r w:rsidR="009C3182" w:rsidRPr="009C3182">
        <w:rPr>
          <w:rFonts w:ascii="Times New Roman" w:hAnsi="Times New Roman" w:cs="Times New Roman"/>
          <w:sz w:val="28"/>
          <w:szCs w:val="28"/>
        </w:rPr>
        <w:t>).</w:t>
      </w:r>
    </w:p>
    <w:p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0C69E3" w:rsidRPr="009C3182">
        <w:rPr>
          <w:rFonts w:ascii="Times New Roman" w:hAnsi="Times New Roman" w:cs="Times New Roman"/>
          <w:sz w:val="28"/>
          <w:szCs w:val="28"/>
        </w:rPr>
        <w:t>В форме электронного документа (отсканированный документ с личной подписью) по электронной почте ГБУ «ЦГКО»: Gbu.Cgko@tatar.ru.</w:t>
      </w:r>
    </w:p>
    <w:p w:rsidR="0072691B" w:rsidRPr="00A605F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в разделе «Порядки оказания услуг»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591631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0B95"/>
    <w:rsid w:val="0048264B"/>
    <w:rsid w:val="004A2F5B"/>
    <w:rsid w:val="004B4171"/>
    <w:rsid w:val="004C744B"/>
    <w:rsid w:val="00564A69"/>
    <w:rsid w:val="00591631"/>
    <w:rsid w:val="005A73CF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979E7"/>
    <w:rsid w:val="00ED03D8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СтроеваВП</cp:lastModifiedBy>
  <cp:revision>2</cp:revision>
  <cp:lastPrinted>2017-09-12T14:34:00Z</cp:lastPrinted>
  <dcterms:created xsi:type="dcterms:W3CDTF">2019-07-17T08:08:00Z</dcterms:created>
  <dcterms:modified xsi:type="dcterms:W3CDTF">2019-07-17T08:08:00Z</dcterms:modified>
</cp:coreProperties>
</file>