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 от </w:t>
      </w:r>
      <w:r w:rsidR="00DA225A">
        <w:rPr>
          <w:sz w:val="24"/>
          <w:szCs w:val="24"/>
        </w:rPr>
        <w:t>01</w:t>
      </w:r>
      <w:r w:rsidR="00694589" w:rsidRPr="00621D08">
        <w:rPr>
          <w:sz w:val="24"/>
          <w:szCs w:val="24"/>
        </w:rPr>
        <w:t>.</w:t>
      </w:r>
      <w:r w:rsidR="00DA225A">
        <w:rPr>
          <w:sz w:val="24"/>
          <w:szCs w:val="24"/>
        </w:rPr>
        <w:t>08</w:t>
      </w:r>
      <w:r w:rsidRPr="00621D08">
        <w:rPr>
          <w:sz w:val="24"/>
          <w:szCs w:val="24"/>
        </w:rPr>
        <w:t>.2019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DA225A" w:rsidRDefault="00DA225A" w:rsidP="00DA225A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DA225A" w:rsidRDefault="00DA225A" w:rsidP="00DA225A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DA225A" w:rsidRPr="00505706" w:rsidRDefault="00DA225A" w:rsidP="00DA225A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  <w:r w:rsidRPr="00505706">
        <w:rPr>
          <w:b/>
          <w:sz w:val="24"/>
          <w:szCs w:val="24"/>
        </w:rPr>
        <w:t xml:space="preserve">Продавец, рассмотрев заявки претендентов на участие в </w:t>
      </w:r>
      <w:r>
        <w:rPr>
          <w:b/>
          <w:sz w:val="24"/>
          <w:szCs w:val="24"/>
        </w:rPr>
        <w:t>А</w:t>
      </w:r>
      <w:r w:rsidRPr="00505706">
        <w:rPr>
          <w:b/>
          <w:sz w:val="24"/>
          <w:szCs w:val="24"/>
        </w:rPr>
        <w:t>укционе решил:</w:t>
      </w:r>
    </w:p>
    <w:p w:rsidR="00DA225A" w:rsidRDefault="00DA225A" w:rsidP="00DA225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DA225A" w:rsidRPr="00505706" w:rsidRDefault="00DA225A" w:rsidP="00DA225A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505706">
        <w:rPr>
          <w:sz w:val="24"/>
          <w:szCs w:val="24"/>
        </w:rPr>
        <w:t xml:space="preserve">2. Отказы в допуске к участию в Аукционе </w:t>
      </w:r>
      <w:r w:rsidRPr="00505706">
        <w:rPr>
          <w:b/>
          <w:sz w:val="24"/>
          <w:szCs w:val="24"/>
        </w:rPr>
        <w:t xml:space="preserve">по лоту №1 </w:t>
      </w:r>
      <w:proofErr w:type="spellStart"/>
      <w:r w:rsidRPr="00505706">
        <w:rPr>
          <w:sz w:val="24"/>
          <w:szCs w:val="24"/>
          <w:shd w:val="clear" w:color="auto" w:fill="FFFFFF"/>
        </w:rPr>
        <w:t>Мухамедьянов</w:t>
      </w:r>
      <w:r>
        <w:rPr>
          <w:sz w:val="24"/>
          <w:szCs w:val="24"/>
          <w:shd w:val="clear" w:color="auto" w:fill="FFFFFF"/>
        </w:rPr>
        <w:t>ой</w:t>
      </w:r>
      <w:proofErr w:type="spellEnd"/>
      <w:r w:rsidRPr="00505706">
        <w:rPr>
          <w:sz w:val="24"/>
          <w:szCs w:val="24"/>
          <w:shd w:val="clear" w:color="auto" w:fill="FFFFFF"/>
        </w:rPr>
        <w:t xml:space="preserve"> </w:t>
      </w:r>
      <w:proofErr w:type="gramStart"/>
      <w:r w:rsidRPr="00505706">
        <w:rPr>
          <w:sz w:val="24"/>
          <w:szCs w:val="24"/>
          <w:shd w:val="clear" w:color="auto" w:fill="FFFFFF"/>
        </w:rPr>
        <w:t>Разин</w:t>
      </w:r>
      <w:r>
        <w:rPr>
          <w:sz w:val="24"/>
          <w:szCs w:val="24"/>
          <w:shd w:val="clear" w:color="auto" w:fill="FFFFFF"/>
        </w:rPr>
        <w:t>е</w:t>
      </w:r>
      <w:proofErr w:type="gramEnd"/>
      <w:r w:rsidRPr="0050570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05706">
        <w:rPr>
          <w:sz w:val="24"/>
          <w:szCs w:val="24"/>
          <w:shd w:val="clear" w:color="auto" w:fill="FFFFFF"/>
        </w:rPr>
        <w:t>Рифкатовн</w:t>
      </w:r>
      <w:r>
        <w:rPr>
          <w:sz w:val="24"/>
          <w:szCs w:val="24"/>
          <w:shd w:val="clear" w:color="auto" w:fill="FFFFFF"/>
        </w:rPr>
        <w:t>е</w:t>
      </w:r>
      <w:proofErr w:type="spellEnd"/>
      <w:r>
        <w:rPr>
          <w:sz w:val="24"/>
          <w:szCs w:val="24"/>
        </w:rPr>
        <w:t xml:space="preserve"> </w:t>
      </w:r>
      <w:r w:rsidRPr="00505706">
        <w:rPr>
          <w:sz w:val="24"/>
          <w:szCs w:val="24"/>
        </w:rPr>
        <w:t>(</w:t>
      </w:r>
      <w:r w:rsidRPr="00505706">
        <w:rPr>
          <w:sz w:val="24"/>
          <w:szCs w:val="24"/>
          <w:u w:val="single"/>
        </w:rPr>
        <w:t>причина отказа:</w:t>
      </w:r>
      <w:r w:rsidRPr="00505706">
        <w:rPr>
          <w:sz w:val="24"/>
          <w:szCs w:val="24"/>
        </w:rPr>
        <w:t xml:space="preserve"> не подтверждено поступление задатка на счет, указанный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DA225A" w:rsidRDefault="00DA225A" w:rsidP="00DA225A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DA225A" w:rsidRDefault="00DA225A" w:rsidP="00DA225A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DA225A" w:rsidRDefault="00DA225A" w:rsidP="00DA225A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2032"/>
        <w:gridCol w:w="2045"/>
      </w:tblGrid>
      <w:tr w:rsidR="00DA225A" w:rsidRPr="00EC5F5A" w:rsidTr="00DA225A">
        <w:tc>
          <w:tcPr>
            <w:tcW w:w="5495" w:type="dxa"/>
            <w:shd w:val="clear" w:color="auto" w:fill="auto"/>
          </w:tcPr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EC5F5A">
              <w:rPr>
                <w:b/>
                <w:sz w:val="24"/>
                <w:szCs w:val="24"/>
              </w:rPr>
              <w:t>Продавец:</w:t>
            </w:r>
          </w:p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EC5F5A">
              <w:rPr>
                <w:sz w:val="24"/>
                <w:szCs w:val="24"/>
              </w:rPr>
              <w:t xml:space="preserve">Государственное унитарное предприятие </w:t>
            </w:r>
          </w:p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EC5F5A">
              <w:rPr>
                <w:sz w:val="24"/>
                <w:szCs w:val="24"/>
              </w:rPr>
              <w:t>«Медицинская техника и формация Татарстан»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EC5F5A">
              <w:rPr>
                <w:i/>
                <w:sz w:val="24"/>
                <w:szCs w:val="24"/>
              </w:rPr>
              <w:t>п</w:t>
            </w:r>
            <w:proofErr w:type="gramEnd"/>
            <w:r w:rsidRPr="00EC5F5A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045" w:type="dxa"/>
            <w:shd w:val="clear" w:color="auto" w:fill="auto"/>
          </w:tcPr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EC5F5A">
              <w:rPr>
                <w:sz w:val="24"/>
                <w:szCs w:val="24"/>
              </w:rPr>
              <w:t xml:space="preserve">О.З. </w:t>
            </w:r>
            <w:proofErr w:type="spellStart"/>
            <w:r w:rsidRPr="00EC5F5A">
              <w:rPr>
                <w:sz w:val="24"/>
                <w:szCs w:val="24"/>
              </w:rPr>
              <w:t>Акберов</w:t>
            </w:r>
            <w:proofErr w:type="spellEnd"/>
          </w:p>
        </w:tc>
      </w:tr>
      <w:tr w:rsidR="00DA225A" w:rsidRPr="00EC5F5A" w:rsidTr="00DA225A">
        <w:tc>
          <w:tcPr>
            <w:tcW w:w="5495" w:type="dxa"/>
            <w:shd w:val="clear" w:color="auto" w:fill="auto"/>
          </w:tcPr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shd w:val="clear" w:color="auto" w:fill="auto"/>
          </w:tcPr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EC5F5A">
              <w:rPr>
                <w:sz w:val="24"/>
                <w:szCs w:val="24"/>
              </w:rPr>
              <w:t>м.п</w:t>
            </w:r>
            <w:proofErr w:type="spellEnd"/>
            <w:r w:rsidRPr="00EC5F5A">
              <w:rPr>
                <w:sz w:val="24"/>
                <w:szCs w:val="24"/>
              </w:rPr>
              <w:t>.</w:t>
            </w:r>
          </w:p>
        </w:tc>
        <w:tc>
          <w:tcPr>
            <w:tcW w:w="2045" w:type="dxa"/>
            <w:shd w:val="clear" w:color="auto" w:fill="auto"/>
          </w:tcPr>
          <w:p w:rsidR="00DA225A" w:rsidRPr="00EC5F5A" w:rsidRDefault="00DA225A" w:rsidP="007E4EA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A225A" w:rsidRPr="00505706" w:rsidRDefault="00DA225A" w:rsidP="00DA225A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97CB4"/>
    <w:rsid w:val="004D63D5"/>
    <w:rsid w:val="00607FA5"/>
    <w:rsid w:val="00621D08"/>
    <w:rsid w:val="00694589"/>
    <w:rsid w:val="006F2F2D"/>
    <w:rsid w:val="00811F63"/>
    <w:rsid w:val="009A5776"/>
    <w:rsid w:val="00BE405C"/>
    <w:rsid w:val="00D53AC5"/>
    <w:rsid w:val="00DA225A"/>
    <w:rsid w:val="00EB1F6B"/>
    <w:rsid w:val="00EB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2019-08-01T10:33:00Z</dcterms:created>
  <dcterms:modified xsi:type="dcterms:W3CDTF">2019-08-01T10:33:00Z</dcterms:modified>
</cp:coreProperties>
</file>