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244565" w:rsidRDefault="00244565" w:rsidP="00244565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17.01.2020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244565" w:rsidRDefault="00244565" w:rsidP="002445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10862" w:type="dxa"/>
        <w:tblInd w:w="-318" w:type="dxa"/>
        <w:tblLook w:val="04A0" w:firstRow="1" w:lastRow="0" w:firstColumn="1" w:lastColumn="0" w:noHBand="0" w:noVBand="1"/>
      </w:tblPr>
      <w:tblGrid>
        <w:gridCol w:w="543"/>
        <w:gridCol w:w="10319"/>
      </w:tblGrid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организации аукциона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 w:rsidRPr="00244565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0E451C" w:rsidRPr="00B14515">
              <w:rPr>
                <w:b/>
                <w:i/>
                <w:sz w:val="22"/>
                <w:szCs w:val="22"/>
              </w:rPr>
              <w:t>(Извещение № SALEEOA00002204)</w:t>
            </w:r>
          </w:p>
        </w:tc>
      </w:tr>
      <w:tr w:rsidR="00244565" w:rsidTr="00244565">
        <w:trPr>
          <w:trHeight w:val="377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093" w:type="dxa"/>
              <w:tblLook w:val="04A0" w:firstRow="1" w:lastRow="0" w:firstColumn="1" w:lastColumn="0" w:noHBand="0" w:noVBand="1"/>
            </w:tblPr>
            <w:tblGrid>
              <w:gridCol w:w="627"/>
              <w:gridCol w:w="3112"/>
              <w:gridCol w:w="2694"/>
              <w:gridCol w:w="1275"/>
              <w:gridCol w:w="1269"/>
              <w:gridCol w:w="1116"/>
            </w:tblGrid>
            <w:tr w:rsidR="00244565" w:rsidTr="0024456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244565" w:rsidTr="00244565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112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«Республиканская имущественная казна»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(по вопросу осмотра обращаться по тел. 236-17-72 – Миннекаева Алия Хамитовна) 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TOYOTA</w:t>
                  </w:r>
                  <w:r w:rsidRPr="00244565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CAMRY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244565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XW</w:t>
                  </w: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BE</w:t>
                  </w:r>
                  <w:r>
                    <w:rPr>
                      <w:sz w:val="20"/>
                      <w:szCs w:val="20"/>
                      <w:lang w:eastAsia="en-US"/>
                    </w:rPr>
                    <w:t>40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K</w:t>
                  </w:r>
                  <w:r>
                    <w:rPr>
                      <w:sz w:val="20"/>
                      <w:szCs w:val="20"/>
                      <w:lang w:eastAsia="en-US"/>
                    </w:rPr>
                    <w:t>40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S</w:t>
                  </w:r>
                  <w:r>
                    <w:rPr>
                      <w:sz w:val="20"/>
                      <w:szCs w:val="20"/>
                      <w:lang w:eastAsia="en-US"/>
                    </w:rPr>
                    <w:t>008487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451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000,00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5 0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90 200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</w:tr>
            <w:tr w:rsidR="00244565" w:rsidTr="00244565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112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>
                    <w:rPr>
                      <w:sz w:val="20"/>
                      <w:szCs w:val="20"/>
                      <w:lang w:eastAsia="en-US"/>
                    </w:rPr>
                    <w:t>323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AXC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244565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Linea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2009,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Z</w:t>
                  </w:r>
                  <w:r>
                    <w:rPr>
                      <w:sz w:val="20"/>
                      <w:szCs w:val="20"/>
                      <w:lang w:eastAsia="en-US"/>
                    </w:rPr>
                    <w:t>8832300083085544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30 600,00</w:t>
                  </w:r>
                </w:p>
              </w:tc>
            </w:tr>
            <w:tr w:rsidR="00244565" w:rsidTr="00244565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«Городская клиническая больница №7» г.Казани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осмотра обращаться по тел. 89063259849 – Фирдус Ильдусович)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pStyle w:val="af0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CHEVROLET LANOS,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2007,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Y6DTF69Y070102451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55 606,00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1 700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11 121,20</w:t>
                  </w:r>
                </w:p>
              </w:tc>
            </w:tr>
            <w:tr w:rsidR="00244565" w:rsidTr="00244565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3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ГБУ РТ «Казанский ТЮЗ им.Г.Кариева»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(по вопросу осмотра обращаться по тел.89172730964 – Ахметов Артур Индусович)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НЕФАЗ-5299-11-33,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2010, </w:t>
                  </w:r>
                </w:p>
                <w:p w:rsidR="00244565" w:rsidRDefault="00244565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F</w:t>
                  </w:r>
                  <w:r>
                    <w:rPr>
                      <w:sz w:val="20"/>
                      <w:szCs w:val="20"/>
                      <w:lang w:eastAsia="en-US"/>
                    </w:rPr>
                    <w:t>5299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KCA</w:t>
                  </w:r>
                  <w:r>
                    <w:rPr>
                      <w:sz w:val="20"/>
                      <w:szCs w:val="20"/>
                      <w:lang w:eastAsia="en-US"/>
                    </w:rPr>
                    <w:t>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F</w:t>
                  </w:r>
                  <w:r>
                    <w:rPr>
                      <w:sz w:val="20"/>
                      <w:szCs w:val="20"/>
                      <w:lang w:eastAsia="en-US"/>
                    </w:rPr>
                    <w:t>00203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671 000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,00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7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 xml:space="preserve"> 4</w:t>
                  </w:r>
                  <w:r>
                    <w:rPr>
                      <w:sz w:val="19"/>
                      <w:szCs w:val="19"/>
                      <w:lang w:eastAsia="en-US"/>
                    </w:rPr>
                    <w:t>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4565" w:rsidRDefault="00244565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134 200,00</w:t>
                  </w:r>
                </w:p>
              </w:tc>
            </w:tr>
          </w:tbl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244565" w:rsidTr="00244565">
        <w:trPr>
          <w:trHeight w:val="7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565" w:rsidRDefault="00244565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44565" w:rsidTr="00244565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44565" w:rsidRDefault="0024456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Лоты №№ 1, 2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244565" w:rsidRDefault="0024456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3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20.11.2019,  признан не состоявшимся, ввиду допуска до участия одного участника;</w:t>
            </w:r>
          </w:p>
          <w:p w:rsidR="00244565" w:rsidRDefault="0024456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аукционы,  назначенные на 04.03.2019 и на 01.08.2019,  признаны не состоявшимися, ввиду отсутствия заявок;</w:t>
            </w: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20.11.2019,  признан не состоявшимся, ввиду допуска до участия одного участника.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44565" w:rsidRDefault="00244565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44565" w:rsidRDefault="00244565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44565" w:rsidRDefault="0024456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14.01.2020 в 17:00 часов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44565" w:rsidRDefault="0024456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44565" w:rsidRDefault="0024456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44565" w:rsidRDefault="0024456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44565" w:rsidRDefault="0024456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16.01.2020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14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17.01.2020</w:t>
            </w:r>
          </w:p>
          <w:p w:rsidR="00244565" w:rsidRDefault="00244565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09:00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окончании аукциона, по месту его проведения.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44565" w:rsidRDefault="00244565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Продавца. 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44565" w:rsidRDefault="0024456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244565" w:rsidRDefault="0024456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zakazrf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ru</w:t>
            </w:r>
          </w:p>
        </w:tc>
      </w:tr>
      <w:tr w:rsidR="00244565" w:rsidTr="002445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0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565" w:rsidRDefault="0024456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244565" w:rsidRDefault="00244565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44565" w:rsidRDefault="0024456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44565" w:rsidRDefault="00244565" w:rsidP="00244565">
      <w:pPr>
        <w:jc w:val="center"/>
        <w:rPr>
          <w:sz w:val="11"/>
          <w:szCs w:val="11"/>
        </w:rPr>
      </w:pPr>
    </w:p>
    <w:p w:rsidR="00244565" w:rsidRDefault="00244565" w:rsidP="00244565">
      <w:pPr>
        <w:jc w:val="center"/>
        <w:rPr>
          <w:sz w:val="11"/>
          <w:szCs w:val="11"/>
        </w:rPr>
      </w:pPr>
    </w:p>
    <w:p w:rsidR="00244565" w:rsidRDefault="00244565" w:rsidP="00244565">
      <w:pPr>
        <w:jc w:val="center"/>
        <w:rPr>
          <w:sz w:val="11"/>
          <w:szCs w:val="11"/>
        </w:rPr>
      </w:pPr>
    </w:p>
    <w:p w:rsidR="00244565" w:rsidRDefault="00244565" w:rsidP="00244565">
      <w:pPr>
        <w:jc w:val="center"/>
        <w:rPr>
          <w:sz w:val="11"/>
          <w:szCs w:val="11"/>
        </w:rPr>
      </w:pPr>
    </w:p>
    <w:p w:rsidR="009B6749" w:rsidRDefault="009B6749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F437E" w:rsidRPr="00F72D30" w:rsidRDefault="00F72D30" w:rsidP="00046A1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№1</w:t>
      </w:r>
    </w:p>
    <w:p w:rsidR="00F53CA9" w:rsidRPr="00752F6C" w:rsidRDefault="00752F6C" w:rsidP="00752F6C">
      <w:pPr>
        <w:jc w:val="center"/>
      </w:pPr>
      <w:r>
        <w:rPr>
          <w:noProof/>
        </w:rPr>
        <w:drawing>
          <wp:inline distT="0" distB="0" distL="0" distR="0" wp14:anchorId="46D15B34" wp14:editId="68A4BE38">
            <wp:extent cx="4463535" cy="5534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971" cy="55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752F6C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DCE227" wp14:editId="56CA4BC0">
            <wp:extent cx="5544017" cy="4067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017" cy="40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752F6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752F6C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A9867AA" wp14:editId="63CDB707">
            <wp:extent cx="3848100" cy="600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752F6C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8292C1E" wp14:editId="2E8E375E">
            <wp:extent cx="6152515" cy="3865245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752F6C">
      <w:pPr>
        <w:rPr>
          <w:b/>
          <w:sz w:val="22"/>
          <w:szCs w:val="22"/>
          <w:u w:val="single"/>
        </w:rPr>
      </w:pP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A826E2" w:rsidP="00A826E2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F53CA9" w:rsidRDefault="00C137C4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78540A3" wp14:editId="0E0D80C3">
            <wp:extent cx="5644127" cy="89746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5958" cy="89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1320DFE" wp14:editId="4E90EAFB">
            <wp:extent cx="4501661" cy="6653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6772" cy="66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756F92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8ED812" wp14:editId="1F041431">
            <wp:extent cx="4876800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C4" w:rsidRDefault="00C137C4" w:rsidP="00A826E2">
      <w:pPr>
        <w:rPr>
          <w:b/>
          <w:sz w:val="22"/>
          <w:szCs w:val="22"/>
          <w:u w:val="single"/>
        </w:rPr>
      </w:pPr>
    </w:p>
    <w:p w:rsidR="00C137C4" w:rsidRDefault="00C137C4" w:rsidP="00046A17">
      <w:pPr>
        <w:rPr>
          <w:b/>
          <w:sz w:val="22"/>
          <w:szCs w:val="22"/>
          <w:u w:val="single"/>
        </w:rPr>
      </w:pPr>
    </w:p>
    <w:p w:rsidR="005824BF" w:rsidRDefault="005824BF" w:rsidP="003A2B13">
      <w:pPr>
        <w:jc w:val="center"/>
        <w:rPr>
          <w:b/>
          <w:sz w:val="22"/>
          <w:szCs w:val="22"/>
          <w:u w:val="single"/>
        </w:rPr>
      </w:pPr>
    </w:p>
    <w:p w:rsidR="003A2B13" w:rsidRPr="00F53CA9" w:rsidRDefault="00F72D30" w:rsidP="00046A1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1F7A9E" w:rsidRDefault="008A4E15" w:rsidP="00685BD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ED7E33" wp14:editId="3FC814FC">
            <wp:extent cx="3534508" cy="4870939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5738" cy="48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8A4E15" w:rsidP="00F53CA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6B42A0" wp14:editId="49E7CF3D">
            <wp:extent cx="4348770" cy="47644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5448" cy="47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7" w:rsidRDefault="00046A17" w:rsidP="00F53CA9">
      <w:pPr>
        <w:jc w:val="center"/>
        <w:rPr>
          <w:b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608" w:rsidRDefault="004F4608" w:rsidP="00C34BEB">
      <w:r>
        <w:separator/>
      </w:r>
    </w:p>
  </w:endnote>
  <w:endnote w:type="continuationSeparator" w:id="0">
    <w:p w:rsidR="004F4608" w:rsidRDefault="004F460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608" w:rsidRDefault="004F4608" w:rsidP="00C34BEB">
      <w:r>
        <w:separator/>
      </w:r>
    </w:p>
  </w:footnote>
  <w:footnote w:type="continuationSeparator" w:id="0">
    <w:p w:rsidR="004F4608" w:rsidRDefault="004F460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650C6"/>
    <w:rsid w:val="00465877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4F4608"/>
    <w:rsid w:val="00526E74"/>
    <w:rsid w:val="005358B1"/>
    <w:rsid w:val="005517F0"/>
    <w:rsid w:val="005824BF"/>
    <w:rsid w:val="005879F5"/>
    <w:rsid w:val="005A599C"/>
    <w:rsid w:val="005B4360"/>
    <w:rsid w:val="005D7BFC"/>
    <w:rsid w:val="005E3366"/>
    <w:rsid w:val="005F08BF"/>
    <w:rsid w:val="005F437E"/>
    <w:rsid w:val="00644860"/>
    <w:rsid w:val="00685BDF"/>
    <w:rsid w:val="006A69F0"/>
    <w:rsid w:val="006B598A"/>
    <w:rsid w:val="007073DA"/>
    <w:rsid w:val="00726468"/>
    <w:rsid w:val="00740C06"/>
    <w:rsid w:val="00752F6C"/>
    <w:rsid w:val="00756F92"/>
    <w:rsid w:val="00791282"/>
    <w:rsid w:val="00791459"/>
    <w:rsid w:val="007C523B"/>
    <w:rsid w:val="007D2A31"/>
    <w:rsid w:val="007D2E33"/>
    <w:rsid w:val="007E39EA"/>
    <w:rsid w:val="00826B24"/>
    <w:rsid w:val="00855B8F"/>
    <w:rsid w:val="0085643B"/>
    <w:rsid w:val="008763E0"/>
    <w:rsid w:val="00893A94"/>
    <w:rsid w:val="008A4E15"/>
    <w:rsid w:val="008D0758"/>
    <w:rsid w:val="008D7E4C"/>
    <w:rsid w:val="009072CF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40D7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935B7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E02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0AD7C-9E8A-470F-8649-1079FB34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3385</Words>
  <Characters>19296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2019-12-03T10:26:00Z</dcterms:created>
  <dcterms:modified xsi:type="dcterms:W3CDTF">2019-12-03T10:26:00Z</dcterms:modified>
</cp:coreProperties>
</file>