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BD107B">
        <w:rPr>
          <w:rFonts w:ascii="Times New Roman" w:hAnsi="Times New Roman"/>
          <w:bCs w:val="0"/>
          <w:sz w:val="28"/>
          <w:szCs w:val="28"/>
        </w:rPr>
        <w:t>2</w:t>
      </w:r>
      <w:r w:rsidR="00C62214">
        <w:rPr>
          <w:rFonts w:ascii="Times New Roman" w:hAnsi="Times New Roman"/>
          <w:bCs w:val="0"/>
          <w:sz w:val="28"/>
          <w:szCs w:val="28"/>
        </w:rPr>
        <w:t>4</w:t>
      </w:r>
      <w:r w:rsidR="009C35BD">
        <w:rPr>
          <w:rFonts w:ascii="Times New Roman" w:hAnsi="Times New Roman"/>
          <w:bCs w:val="0"/>
          <w:sz w:val="28"/>
          <w:szCs w:val="28"/>
        </w:rPr>
        <w:t xml:space="preserve"> </w:t>
      </w:r>
      <w:r w:rsidR="005C54FE">
        <w:rPr>
          <w:rFonts w:ascii="Times New Roman" w:hAnsi="Times New Roman"/>
          <w:bCs w:val="0"/>
          <w:sz w:val="28"/>
          <w:szCs w:val="28"/>
        </w:rPr>
        <w:t>февраля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EA347D" w:rsidRDefault="00EA347D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141"/>
        <w:gridCol w:w="5670"/>
        <w:gridCol w:w="1701"/>
        <w:gridCol w:w="2127"/>
      </w:tblGrid>
      <w:tr w:rsidR="00242D49" w:rsidRPr="00492C83" w:rsidTr="007473A6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8E152E" w:rsidRPr="00295799" w:rsidTr="00623560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152E" w:rsidRPr="00623560" w:rsidRDefault="008E152E" w:rsidP="00623560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623560">
              <w:rPr>
                <w:rStyle w:val="ad"/>
                <w:rFonts w:ascii="Tahoma" w:hAnsi="Tahoma" w:cs="Tahoma"/>
                <w:color w:val="333333"/>
              </w:rPr>
              <w:t>24 февраля, понедельник</w:t>
            </w:r>
          </w:p>
        </w:tc>
      </w:tr>
      <w:tr w:rsidR="007F0755" w:rsidRPr="00295799" w:rsidTr="000B4908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55" w:rsidRDefault="007F0755" w:rsidP="00B570B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55" w:rsidRPr="00DF4E61" w:rsidRDefault="007F0755" w:rsidP="007F07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61">
              <w:rPr>
                <w:rFonts w:ascii="Tahoma" w:hAnsi="Tahoma" w:cs="Tahoma"/>
                <w:sz w:val="20"/>
                <w:szCs w:val="20"/>
              </w:rPr>
              <w:t xml:space="preserve">Совещание по вопросу согласования перечня торговых объектов для </w:t>
            </w:r>
            <w:proofErr w:type="spellStart"/>
            <w:r w:rsidRPr="00DF4E61">
              <w:rPr>
                <w:rFonts w:ascii="Tahoma" w:hAnsi="Tahoma" w:cs="Tahoma"/>
                <w:sz w:val="20"/>
                <w:szCs w:val="20"/>
              </w:rPr>
              <w:t>налогооблажения</w:t>
            </w:r>
            <w:proofErr w:type="spellEnd"/>
            <w:r w:rsidRPr="00DF4E61">
              <w:rPr>
                <w:rFonts w:ascii="Tahoma" w:hAnsi="Tahoma" w:cs="Tahoma"/>
                <w:sz w:val="20"/>
                <w:szCs w:val="20"/>
              </w:rPr>
              <w:t xml:space="preserve"> по кадастровой стоимости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55" w:rsidRDefault="007F0755" w:rsidP="00B570B4">
            <w:pPr>
              <w:jc w:val="center"/>
            </w:pPr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55" w:rsidRDefault="007F0755" w:rsidP="00B570B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МФ РТ</w:t>
            </w:r>
          </w:p>
        </w:tc>
      </w:tr>
      <w:tr w:rsidR="007F0755" w:rsidRPr="00295799" w:rsidTr="008E152E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0755" w:rsidRPr="005E34A2" w:rsidRDefault="007F0755" w:rsidP="008E152E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23560">
              <w:rPr>
                <w:rStyle w:val="ad"/>
                <w:rFonts w:ascii="Tahoma" w:hAnsi="Tahoma" w:cs="Tahoma"/>
                <w:color w:val="333333"/>
              </w:rPr>
              <w:t>2</w:t>
            </w:r>
            <w:r>
              <w:rPr>
                <w:rStyle w:val="ad"/>
                <w:rFonts w:ascii="Tahoma" w:hAnsi="Tahoma" w:cs="Tahoma"/>
                <w:color w:val="333333"/>
              </w:rPr>
              <w:t>5</w:t>
            </w:r>
            <w:r w:rsidRPr="00623560">
              <w:rPr>
                <w:rStyle w:val="ad"/>
                <w:rFonts w:ascii="Tahoma" w:hAnsi="Tahoma" w:cs="Tahoma"/>
                <w:color w:val="333333"/>
              </w:rPr>
              <w:t xml:space="preserve"> февраля, </w:t>
            </w:r>
            <w:r>
              <w:rPr>
                <w:rStyle w:val="ad"/>
                <w:rFonts w:ascii="Tahoma" w:hAnsi="Tahoma" w:cs="Tahoma"/>
                <w:color w:val="333333"/>
              </w:rPr>
              <w:t>вторник</w:t>
            </w:r>
          </w:p>
        </w:tc>
      </w:tr>
      <w:tr w:rsidR="007F0755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55" w:rsidRPr="002B24D9" w:rsidRDefault="007F0755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55" w:rsidRPr="002B24D9" w:rsidRDefault="007F07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Семинар прокуратур субъектов Российской Федерации, входящих в Приволжский федеральный округ на тему: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«Организация прокурорского надзора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сфере миграционных процессов».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55" w:rsidRDefault="007F0755" w:rsidP="00993C9E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55" w:rsidRPr="002B24D9" w:rsidRDefault="002B24D9" w:rsidP="00993C9E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Казанская Ратуша</w:t>
            </w:r>
          </w:p>
        </w:tc>
      </w:tr>
      <w:tr w:rsidR="007F0755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55" w:rsidRPr="002B24D9" w:rsidRDefault="007F0755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55" w:rsidRPr="002B24D9" w:rsidRDefault="007F07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«Оценка субъектов Российской Федерации по федеральным показателям по итогам 2013 года».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Премьер-министр Республики Татарстан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55" w:rsidRDefault="007F0755" w:rsidP="00993C9E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55" w:rsidRPr="002B24D9" w:rsidRDefault="002B24D9" w:rsidP="00993C9E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2B24D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B570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B570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Президиума Совета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Президенте Российской Федерации по реализации национальных проектов и демографической политике «Реализация жилья для российской семьи».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Председатель Правительства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Дмитрий Анатольевич Медведев.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Default="004D14F0" w:rsidP="00B570B4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Pr="002B24D9" w:rsidRDefault="004D14F0" w:rsidP="00B570B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Москва,</w:t>
            </w:r>
            <w:r w:rsidRPr="002B24D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2B24D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«Горки»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Default="004D14F0" w:rsidP="00B570B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Default="004D14F0" w:rsidP="00B570B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Совещание-семинар  по вопросам развития государственно-частного партнерства </w:t>
            </w:r>
          </w:p>
          <w:p w:rsidR="004D14F0" w:rsidRPr="005E34A2" w:rsidRDefault="004D14F0" w:rsidP="00B570B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5E34A2" w:rsidRDefault="004D14F0" w:rsidP="00B570B4">
            <w:pPr>
              <w:pStyle w:val="a5"/>
              <w:jc w:val="center"/>
              <w:rPr>
                <w:sz w:val="20"/>
                <w:szCs w:val="20"/>
              </w:rPr>
            </w:pPr>
            <w:r w:rsidRPr="004D14F0">
              <w:t>Мусин Ф.Ш.</w:t>
            </w:r>
            <w:r w:rsidRPr="00165D72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Default="004D14F0" w:rsidP="00B570B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Гостиница «Шаляпин Палас Отель».</w:t>
            </w:r>
          </w:p>
          <w:p w:rsidR="004D14F0" w:rsidRPr="005E34A2" w:rsidRDefault="004D14F0" w:rsidP="00B570B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Большой конференц-зал</w:t>
            </w:r>
          </w:p>
        </w:tc>
      </w:tr>
      <w:tr w:rsidR="004D14F0" w:rsidRPr="00295799" w:rsidTr="008E152E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14F0" w:rsidRPr="005E34A2" w:rsidRDefault="004D14F0" w:rsidP="008E152E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23560">
              <w:rPr>
                <w:rStyle w:val="ad"/>
                <w:rFonts w:ascii="Tahoma" w:hAnsi="Tahoma" w:cs="Tahoma"/>
                <w:color w:val="333333"/>
              </w:rPr>
              <w:t>2</w:t>
            </w:r>
            <w:r>
              <w:rPr>
                <w:rStyle w:val="ad"/>
                <w:rFonts w:ascii="Tahoma" w:hAnsi="Tahoma" w:cs="Tahoma"/>
                <w:color w:val="333333"/>
              </w:rPr>
              <w:t>6</w:t>
            </w:r>
            <w:r w:rsidRPr="00623560">
              <w:rPr>
                <w:rStyle w:val="ad"/>
                <w:rFonts w:ascii="Tahoma" w:hAnsi="Tahoma" w:cs="Tahoma"/>
                <w:color w:val="333333"/>
              </w:rPr>
              <w:t xml:space="preserve"> февраля, </w:t>
            </w:r>
            <w:r>
              <w:rPr>
                <w:rStyle w:val="ad"/>
                <w:rFonts w:ascii="Tahoma" w:hAnsi="Tahoma" w:cs="Tahoma"/>
                <w:color w:val="333333"/>
              </w:rPr>
              <w:t>среда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с руководителями малых нефтяных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компаний Республики Татарстан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«Об итогах работы малых нефтяных компаний Республики Татарстан в 2013 году и задачах на 2014 год»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Default="004D14F0" w:rsidP="008E152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Default="004D14F0" w:rsidP="008E152E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Альметьевск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B570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B570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 по случаю закладки корабля на ОАО «</w:t>
            </w:r>
            <w:proofErr w:type="spell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Зеленодольский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завод </w:t>
            </w:r>
            <w:proofErr w:type="spell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им.А.М.Горького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B570B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Pr="002B24D9" w:rsidRDefault="004D14F0" w:rsidP="00B570B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Зеленодольский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завод </w:t>
            </w:r>
            <w:proofErr w:type="spell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им.А.М.Горького</w:t>
            </w:r>
            <w:proofErr w:type="spellEnd"/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Татнефть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председатель Совета директоров ОАО «</w:t>
            </w:r>
            <w:proofErr w:type="spell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Татнефть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Default="004D14F0" w:rsidP="007F0755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4D14F0" w:rsidRDefault="004D14F0" w:rsidP="007F0755">
            <w:pPr>
              <w:pStyle w:val="a5"/>
              <w:jc w:val="center"/>
            </w:pPr>
            <w:r w:rsidRPr="00165D7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Default="004D14F0" w:rsidP="008E152E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Альметьевск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Default="004D14F0" w:rsidP="00C42C4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8E152E" w:rsidRDefault="004D14F0" w:rsidP="008E152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функционирования Индустриального парка «Чистополь»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84" w:rsidRPr="00C76684" w:rsidRDefault="00C76684" w:rsidP="003D608C">
            <w:pPr>
              <w:pStyle w:val="a5"/>
              <w:jc w:val="center"/>
            </w:pPr>
            <w:r w:rsidRPr="00C76684">
              <w:t>Мусин Ф.Ш.</w:t>
            </w:r>
          </w:p>
          <w:p w:rsidR="004D14F0" w:rsidRPr="005E34A2" w:rsidRDefault="00C76684" w:rsidP="003D608C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C76684">
              <w:t>Альмукова</w:t>
            </w:r>
            <w:proofErr w:type="spellEnd"/>
            <w:r w:rsidRPr="00C76684">
              <w:t xml:space="preserve"> И.Н.</w:t>
            </w:r>
            <w:r w:rsidR="004D14F0" w:rsidRPr="00165D72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Default="004D14F0" w:rsidP="002E24C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  <w:p w:rsidR="004D14F0" w:rsidRDefault="004D14F0" w:rsidP="002E24C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совещаний</w:t>
            </w:r>
          </w:p>
          <w:p w:rsidR="004D14F0" w:rsidRPr="005E34A2" w:rsidRDefault="004D14F0" w:rsidP="002E24C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7 этаж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E752E" w:rsidRDefault="004D14F0" w:rsidP="00C42C4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E752E" w:rsidRDefault="004D14F0" w:rsidP="00047F1A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2E752E">
              <w:rPr>
                <w:rStyle w:val="ad"/>
                <w:rFonts w:ascii="Tahoma" w:hAnsi="Tahoma" w:cs="Tahoma"/>
                <w:b w:val="0"/>
                <w:sz w:val="20"/>
                <w:szCs w:val="20"/>
                <w:lang w:val="en-US"/>
              </w:rPr>
              <w:t>XXXI</w:t>
            </w:r>
            <w:r w:rsidRPr="002E752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с</w:t>
            </w:r>
            <w:r w:rsidRPr="002E752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ессия Совета </w:t>
            </w:r>
            <w:proofErr w:type="spellStart"/>
            <w:r w:rsidRPr="002E752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Агрызского</w:t>
            </w:r>
            <w:proofErr w:type="spellEnd"/>
            <w:r w:rsidRPr="002E752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муниципального района  РТ с повесткой дня: «Об итогах социально-экономического развития в 2013 году и задачах на 2014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CB67D9" w:rsidRDefault="00047F1A" w:rsidP="003D608C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  <w:r w:rsidRPr="00CB67D9">
              <w:rPr>
                <w:i/>
                <w:color w:val="FF0000"/>
              </w:rPr>
              <w:t xml:space="preserve"> </w:t>
            </w:r>
            <w:r w:rsidR="004D14F0" w:rsidRPr="00CB67D9">
              <w:rPr>
                <w:i/>
                <w:color w:val="FF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Default="004D14F0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Агрызский</w:t>
            </w:r>
            <w:proofErr w:type="spellEnd"/>
          </w:p>
          <w:p w:rsidR="004D14F0" w:rsidRPr="005E34A2" w:rsidRDefault="004D14F0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 район</w:t>
            </w:r>
          </w:p>
        </w:tc>
      </w:tr>
      <w:tr w:rsidR="004D14F0" w:rsidRPr="00295799" w:rsidTr="007F0755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14F0" w:rsidRPr="007F0755" w:rsidRDefault="004D14F0" w:rsidP="007F0755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7F0755">
              <w:rPr>
                <w:rStyle w:val="ad"/>
                <w:rFonts w:ascii="Tahoma" w:hAnsi="Tahoma" w:cs="Tahoma"/>
                <w:color w:val="333333"/>
              </w:rPr>
              <w:t>27 февраля, четверг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27-28 февраля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XI Красноярский экономический форум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«Россия: новые источники роста».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3D608C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Pr="002B24D9" w:rsidRDefault="004D14F0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Красноярск,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выставочно-деловой центр «Сибирь»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специализированных выставок "Безопасность", "Связь", и "Охрана и безопасность труда" в рамках Форума "Безопасность и связь"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3D608C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Pr="002B24D9" w:rsidRDefault="004D14F0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«Казанская ярмарка»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секции «Безопасность жизнедеятельности на дорогах».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3D608C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Pr="002B24D9" w:rsidRDefault="004D14F0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«Казанская ярмарка»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5E118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13:40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Премьер-министра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Халикова</w:t>
            </w:r>
            <w:proofErr w:type="spellEnd"/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Пестречинский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в </w:t>
            </w:r>
            <w:proofErr w:type="gram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Совета муниципального района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социально-экономического развития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2013 году и задачам на 2014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3D608C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Pr="002B24D9" w:rsidRDefault="004D14F0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Пестречинский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Торжественный прием по случаю проведения III Международной научно-практической конференции: «Современные проблемы безопасности жизнедеятельности: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настоящее и будущее».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3D608C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Pr="002B24D9" w:rsidRDefault="004D14F0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КРК "Пирамида"</w:t>
            </w:r>
          </w:p>
        </w:tc>
      </w:tr>
      <w:tr w:rsidR="004D14F0" w:rsidRPr="00295799" w:rsidTr="007F0755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14F0" w:rsidRPr="007F0755" w:rsidRDefault="004D14F0" w:rsidP="007F0755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7F0755">
              <w:rPr>
                <w:rStyle w:val="ad"/>
                <w:rFonts w:ascii="Tahoma" w:hAnsi="Tahoma" w:cs="Tahoma"/>
                <w:color w:val="333333"/>
              </w:rPr>
              <w:t>28 февраля, пятница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Пленарное заседание III Международной научно-практической конференции: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«Современные проблемы безопасности жизнедеятельности: настоящее и будущее».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Министр Российской Федерации по делам гражданской обороны, чрезвычайным ситуациям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ликвидации последствий стихийных бедствий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Владимир Андреевич Пучков и Премьер-министр Республики Татарстан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3C6580" w:rsidRDefault="003C6580" w:rsidP="003D608C">
            <w:pPr>
              <w:pStyle w:val="a5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C6580">
              <w:rPr>
                <w:color w:val="000000" w:themeColor="text1"/>
                <w:sz w:val="20"/>
                <w:szCs w:val="20"/>
              </w:rPr>
              <w:t>Хамаев</w:t>
            </w:r>
            <w:proofErr w:type="spellEnd"/>
            <w:r w:rsidRPr="003C6580">
              <w:rPr>
                <w:color w:val="000000" w:themeColor="text1"/>
                <w:sz w:val="20"/>
                <w:szCs w:val="20"/>
              </w:rPr>
              <w:t xml:space="preserve"> А.К.</w:t>
            </w:r>
          </w:p>
          <w:p w:rsidR="003C6580" w:rsidRPr="003C6580" w:rsidRDefault="003C6580" w:rsidP="003D608C">
            <w:pPr>
              <w:pStyle w:val="a5"/>
              <w:jc w:val="center"/>
              <w:rPr>
                <w:color w:val="000000" w:themeColor="text1"/>
                <w:sz w:val="20"/>
                <w:szCs w:val="20"/>
              </w:rPr>
            </w:pPr>
            <w:r w:rsidRPr="003C6580">
              <w:rPr>
                <w:color w:val="000000" w:themeColor="text1"/>
                <w:sz w:val="20"/>
                <w:szCs w:val="20"/>
              </w:rPr>
              <w:t>Камалов А.Х.</w:t>
            </w:r>
          </w:p>
          <w:p w:rsidR="003C6580" w:rsidRPr="003C6580" w:rsidRDefault="003C6580" w:rsidP="003D608C">
            <w:pPr>
              <w:pStyle w:val="a5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C6580">
              <w:rPr>
                <w:color w:val="000000" w:themeColor="text1"/>
                <w:sz w:val="20"/>
                <w:szCs w:val="20"/>
              </w:rPr>
              <w:t>Газизов</w:t>
            </w:r>
            <w:proofErr w:type="spellEnd"/>
            <w:r w:rsidRPr="003C6580">
              <w:rPr>
                <w:color w:val="000000" w:themeColor="text1"/>
                <w:sz w:val="20"/>
                <w:szCs w:val="20"/>
              </w:rPr>
              <w:t xml:space="preserve"> Р.М.</w:t>
            </w:r>
          </w:p>
          <w:p w:rsidR="003C6580" w:rsidRPr="003C6580" w:rsidRDefault="003C6580" w:rsidP="003D608C">
            <w:pPr>
              <w:pStyle w:val="a5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C6580">
              <w:rPr>
                <w:color w:val="000000" w:themeColor="text1"/>
                <w:sz w:val="20"/>
                <w:szCs w:val="20"/>
              </w:rPr>
              <w:t>Галимов</w:t>
            </w:r>
            <w:proofErr w:type="spellEnd"/>
            <w:r w:rsidRPr="003C6580">
              <w:rPr>
                <w:color w:val="000000" w:themeColor="text1"/>
                <w:sz w:val="20"/>
                <w:szCs w:val="20"/>
              </w:rPr>
              <w:t xml:space="preserve"> А.Н.</w:t>
            </w:r>
          </w:p>
          <w:p w:rsidR="003C6580" w:rsidRPr="002B24D9" w:rsidRDefault="003C6580" w:rsidP="003D608C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3C6580">
              <w:rPr>
                <w:color w:val="000000" w:themeColor="text1"/>
                <w:sz w:val="20"/>
                <w:szCs w:val="20"/>
              </w:rPr>
              <w:t>Миннуллин</w:t>
            </w:r>
            <w:proofErr w:type="spellEnd"/>
            <w:r w:rsidRPr="003C6580">
              <w:rPr>
                <w:color w:val="000000" w:themeColor="text1"/>
                <w:sz w:val="20"/>
                <w:szCs w:val="20"/>
              </w:rPr>
              <w:t xml:space="preserve"> Р.Ф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Pr="002B24D9" w:rsidRDefault="004D14F0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(время уточняется</w:t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)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Премьер-министра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Халикова</w:t>
            </w:r>
            <w:proofErr w:type="spellEnd"/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Рыбнослободский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в </w:t>
            </w:r>
            <w:proofErr w:type="gram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Совета муниципального района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социально-экономического развития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2013 году и задачам на 2014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3D608C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Pr="002B24D9" w:rsidRDefault="004D14F0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Рыбно-Слободский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4D14F0" w:rsidRPr="00295799" w:rsidTr="002B24D9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14F0" w:rsidRDefault="004D14F0" w:rsidP="002B24D9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F0755">
              <w:rPr>
                <w:rFonts w:ascii="Tahoma" w:hAnsi="Tahoma" w:cs="Tahoma"/>
                <w:b/>
                <w:color w:val="000000" w:themeColor="text1"/>
              </w:rPr>
              <w:t>29 февраля, суббота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CB67D9" w:rsidRDefault="004D14F0" w:rsidP="003D608C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Default="004D14F0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CB67D9" w:rsidRDefault="004D14F0" w:rsidP="003D608C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Default="004D14F0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09:30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видеоконференции по вопросам: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Модернизация жилищно-коммунального хозяйства и улучшение качества предоставляемых услуг.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О возврате в муниципальную собственность земельных участков, оформленных с нарушением законодательства.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 Республики Татарстан.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CB67D9" w:rsidRDefault="004D14F0" w:rsidP="003D608C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Default="004D14F0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Проводит Президент Республики Татарстан Р.Н. </w:t>
            </w:r>
            <w:proofErr w:type="spell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CB67D9" w:rsidRDefault="004D14F0" w:rsidP="003D608C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Default="004D14F0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Инвестиционного совета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CB67D9" w:rsidRDefault="004D14F0" w:rsidP="003D608C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Default="004D14F0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4D14F0" w:rsidRPr="00295799" w:rsidTr="007F0755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4F0" w:rsidRPr="007F0755" w:rsidRDefault="004D14F0" w:rsidP="007F0755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7F0755">
              <w:rPr>
                <w:rStyle w:val="ad"/>
                <w:rFonts w:ascii="Tahoma" w:hAnsi="Tahoma" w:cs="Tahoma"/>
                <w:color w:val="333333"/>
              </w:rPr>
              <w:t>3 марта, понедельник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Казанской городской Думы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социально-экономического развития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2013 году и задачам на 2014 год.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CB67D9" w:rsidRDefault="004D14F0" w:rsidP="003D608C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Default="004D14F0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Казанская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Ратуша</w:t>
            </w:r>
          </w:p>
        </w:tc>
      </w:tr>
      <w:tr w:rsidR="004D14F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 w:rsidP="002B24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2B24D9" w:rsidRDefault="004D14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Попечительского совета Российской академии народного хозяйства и государственной службы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Президенте Российской Федерации.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2B24D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B24D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0" w:rsidRPr="00CB67D9" w:rsidRDefault="004D14F0" w:rsidP="003D608C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F0" w:rsidRDefault="004D14F0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24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Москва</w:t>
            </w:r>
          </w:p>
        </w:tc>
      </w:tr>
    </w:tbl>
    <w:p w:rsidR="007C0250" w:rsidRDefault="007C0250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7F0755" w:rsidRDefault="007F0755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86EFF">
        <w:rPr>
          <w:b/>
          <w:bCs/>
          <w:sz w:val="28"/>
          <w:szCs w:val="28"/>
        </w:rPr>
        <w:t>МЕРОПРИЯТИЯ,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D86EFF" w:rsidTr="006821B9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8842C2" w:rsidRPr="00A30199" w:rsidTr="008842C2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842C2" w:rsidRDefault="00C62214" w:rsidP="008B2D18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623560">
              <w:rPr>
                <w:rStyle w:val="ad"/>
                <w:rFonts w:ascii="Tahoma" w:hAnsi="Tahoma" w:cs="Tahoma"/>
                <w:color w:val="333333"/>
              </w:rPr>
              <w:t>24 февраля, понедельник</w:t>
            </w:r>
          </w:p>
        </w:tc>
      </w:tr>
      <w:tr w:rsidR="008842C2" w:rsidRPr="00A30199" w:rsidTr="00031E00">
        <w:trPr>
          <w:trHeight w:val="303"/>
        </w:trPr>
        <w:tc>
          <w:tcPr>
            <w:tcW w:w="993" w:type="dxa"/>
            <w:vAlign w:val="center"/>
          </w:tcPr>
          <w:p w:rsidR="008842C2" w:rsidRDefault="008842C2" w:rsidP="00413E8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8842C2" w:rsidRDefault="008842C2" w:rsidP="00157F14">
            <w:pPr>
              <w:jc w:val="center"/>
            </w:pPr>
          </w:p>
        </w:tc>
        <w:tc>
          <w:tcPr>
            <w:tcW w:w="1843" w:type="dxa"/>
          </w:tcPr>
          <w:p w:rsidR="008842C2" w:rsidRDefault="008842C2" w:rsidP="00B93ABE">
            <w:pPr>
              <w:jc w:val="center"/>
            </w:pPr>
          </w:p>
        </w:tc>
        <w:tc>
          <w:tcPr>
            <w:tcW w:w="1843" w:type="dxa"/>
          </w:tcPr>
          <w:p w:rsidR="008842C2" w:rsidRDefault="008842C2" w:rsidP="00B93ABE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6958" w:rsidRPr="00A30199" w:rsidTr="00031E00">
        <w:trPr>
          <w:trHeight w:val="303"/>
        </w:trPr>
        <w:tc>
          <w:tcPr>
            <w:tcW w:w="993" w:type="dxa"/>
            <w:vAlign w:val="center"/>
          </w:tcPr>
          <w:p w:rsidR="005E6958" w:rsidRDefault="005E6958" w:rsidP="00E33D1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E6958" w:rsidRPr="005E6958" w:rsidRDefault="005E6958" w:rsidP="005E69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E6958" w:rsidRDefault="005E6958" w:rsidP="00BD3099">
            <w:pPr>
              <w:jc w:val="center"/>
            </w:pPr>
          </w:p>
        </w:tc>
        <w:tc>
          <w:tcPr>
            <w:tcW w:w="1843" w:type="dxa"/>
          </w:tcPr>
          <w:p w:rsidR="005E6958" w:rsidRDefault="005E6958" w:rsidP="00BD309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7115" w:rsidRPr="00A30199" w:rsidTr="00407115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07115" w:rsidRPr="00407115" w:rsidRDefault="00407115" w:rsidP="00407115">
            <w:pPr>
              <w:pStyle w:val="a5"/>
              <w:rPr>
                <w:rFonts w:ascii="Tahoma" w:hAnsi="Tahoma" w:cs="Tahoma"/>
                <w:b/>
              </w:rPr>
            </w:pPr>
            <w:r w:rsidRPr="00407115">
              <w:rPr>
                <w:rFonts w:ascii="Tahoma" w:hAnsi="Tahoma" w:cs="Tahoma"/>
                <w:b/>
              </w:rPr>
              <w:t>25 февраля, вторник</w:t>
            </w:r>
          </w:p>
        </w:tc>
      </w:tr>
      <w:tr w:rsidR="003C6580" w:rsidRPr="00A30199" w:rsidTr="00031E00">
        <w:trPr>
          <w:trHeight w:val="303"/>
        </w:trPr>
        <w:tc>
          <w:tcPr>
            <w:tcW w:w="993" w:type="dxa"/>
            <w:vAlign w:val="center"/>
          </w:tcPr>
          <w:p w:rsidR="003C6580" w:rsidRDefault="003C6580" w:rsidP="00E33D1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6095" w:type="dxa"/>
            <w:vAlign w:val="center"/>
          </w:tcPr>
          <w:p w:rsidR="003C6580" w:rsidRDefault="003C6580" w:rsidP="003C65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t>Совещание  с участием ГУП "</w:t>
            </w:r>
            <w:proofErr w:type="spellStart"/>
            <w:r>
              <w:t>Татинвестгражданпроект</w:t>
            </w:r>
            <w:proofErr w:type="spellEnd"/>
            <w:proofErr w:type="gramStart"/>
            <w:r>
              <w:t>"п</w:t>
            </w:r>
            <w:proofErr w:type="gramEnd"/>
            <w:r>
              <w:t xml:space="preserve">о вопросу возможности списания здания детского санатория, расположенного по адресу: г. Казань, ул. Королева, д.67 </w:t>
            </w:r>
          </w:p>
        </w:tc>
        <w:tc>
          <w:tcPr>
            <w:tcW w:w="1843" w:type="dxa"/>
          </w:tcPr>
          <w:p w:rsidR="003C6580" w:rsidRDefault="003C6580" w:rsidP="00CF2C80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3C6580" w:rsidRDefault="003C6580" w:rsidP="00CF2C8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3C6580" w:rsidRDefault="003C6580" w:rsidP="00CF2C8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3C6580" w:rsidRPr="00A30199" w:rsidTr="00031E00">
        <w:trPr>
          <w:trHeight w:val="303"/>
        </w:trPr>
        <w:tc>
          <w:tcPr>
            <w:tcW w:w="993" w:type="dxa"/>
            <w:vAlign w:val="center"/>
          </w:tcPr>
          <w:p w:rsidR="003C6580" w:rsidRDefault="003C6580" w:rsidP="00CF2C8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</w:p>
        </w:tc>
        <w:tc>
          <w:tcPr>
            <w:tcW w:w="6095" w:type="dxa"/>
            <w:vAlign w:val="center"/>
          </w:tcPr>
          <w:p w:rsidR="003C6580" w:rsidRPr="005E6958" w:rsidRDefault="003C6580" w:rsidP="00CF2C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по вопросу проведения публичных слушаний об установлении местоположения границ муниципальных образований РТ</w:t>
            </w:r>
          </w:p>
        </w:tc>
        <w:tc>
          <w:tcPr>
            <w:tcW w:w="1843" w:type="dxa"/>
          </w:tcPr>
          <w:p w:rsidR="003C6580" w:rsidRDefault="003C6580" w:rsidP="00CF2C80">
            <w:pPr>
              <w:jc w:val="center"/>
            </w:pPr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</w:tc>
        <w:tc>
          <w:tcPr>
            <w:tcW w:w="1843" w:type="dxa"/>
          </w:tcPr>
          <w:p w:rsidR="003C6580" w:rsidRDefault="003C6580" w:rsidP="00CF2C8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3C6580" w:rsidRDefault="003C6580" w:rsidP="00CF2C8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3C6580" w:rsidRPr="00A30199" w:rsidTr="00407115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C6580" w:rsidRDefault="003C6580" w:rsidP="00407115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407115">
              <w:rPr>
                <w:rFonts w:ascii="Tahoma" w:hAnsi="Tahoma" w:cs="Tahoma"/>
                <w:b/>
              </w:rPr>
              <w:t>2</w:t>
            </w:r>
            <w:r>
              <w:rPr>
                <w:rFonts w:ascii="Tahoma" w:hAnsi="Tahoma" w:cs="Tahoma"/>
                <w:b/>
              </w:rPr>
              <w:t>6</w:t>
            </w:r>
            <w:r w:rsidRPr="00407115">
              <w:rPr>
                <w:rFonts w:ascii="Tahoma" w:hAnsi="Tahoma" w:cs="Tahoma"/>
                <w:b/>
              </w:rPr>
              <w:t xml:space="preserve"> февраля, </w:t>
            </w:r>
            <w:r>
              <w:rPr>
                <w:rFonts w:ascii="Tahoma" w:hAnsi="Tahoma" w:cs="Tahoma"/>
                <w:b/>
              </w:rPr>
              <w:t>среда</w:t>
            </w:r>
          </w:p>
        </w:tc>
      </w:tr>
      <w:tr w:rsidR="003C6580" w:rsidRPr="00A30199" w:rsidTr="00031E00">
        <w:trPr>
          <w:trHeight w:val="303"/>
        </w:trPr>
        <w:tc>
          <w:tcPr>
            <w:tcW w:w="993" w:type="dxa"/>
            <w:vAlign w:val="center"/>
          </w:tcPr>
          <w:p w:rsidR="003C6580" w:rsidRDefault="003C6580" w:rsidP="00E33D1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6095" w:type="dxa"/>
            <w:vAlign w:val="center"/>
          </w:tcPr>
          <w:p w:rsidR="003C6580" w:rsidRDefault="003C6580" w:rsidP="002E75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Заседание правления НП «Союз оценщиков РТ» </w:t>
            </w:r>
          </w:p>
        </w:tc>
        <w:tc>
          <w:tcPr>
            <w:tcW w:w="1843" w:type="dxa"/>
          </w:tcPr>
          <w:p w:rsidR="003C6580" w:rsidRDefault="003C6580" w:rsidP="003D608C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3C6580" w:rsidRDefault="003C6580" w:rsidP="003D608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3C6580" w:rsidRDefault="003C6580" w:rsidP="003D608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</w:tbl>
    <w:p w:rsidR="004C7CBA" w:rsidRPr="00492C83" w:rsidRDefault="004C7CBA" w:rsidP="00E12100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77D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1EF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69F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102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E2F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EEE"/>
    <w:rsid w:val="0051006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9F5"/>
    <w:rsid w:val="00541AB0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3EE"/>
    <w:rsid w:val="005E64BE"/>
    <w:rsid w:val="005E6891"/>
    <w:rsid w:val="005E68AD"/>
    <w:rsid w:val="005E6958"/>
    <w:rsid w:val="005E6C97"/>
    <w:rsid w:val="005E702A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851"/>
    <w:rsid w:val="00647886"/>
    <w:rsid w:val="006478E2"/>
    <w:rsid w:val="00647AD1"/>
    <w:rsid w:val="00647AE2"/>
    <w:rsid w:val="00647AED"/>
    <w:rsid w:val="00647B56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A98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255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8D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33A"/>
    <w:rsid w:val="008D3440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61D"/>
    <w:rsid w:val="00936979"/>
    <w:rsid w:val="00936A36"/>
    <w:rsid w:val="00936A5E"/>
    <w:rsid w:val="00936B53"/>
    <w:rsid w:val="0093718E"/>
    <w:rsid w:val="009371FC"/>
    <w:rsid w:val="00937364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DBF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37D54"/>
    <w:rsid w:val="00A4036D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7E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36B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617"/>
    <w:rsid w:val="00BD1728"/>
    <w:rsid w:val="00BD173C"/>
    <w:rsid w:val="00BD18C5"/>
    <w:rsid w:val="00BD1C4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457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41"/>
    <w:rsid w:val="00C36B5D"/>
    <w:rsid w:val="00C36C0D"/>
    <w:rsid w:val="00C36D3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4012B"/>
    <w:rsid w:val="00D4012E"/>
    <w:rsid w:val="00D401BD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7F1"/>
    <w:rsid w:val="00D60812"/>
    <w:rsid w:val="00D6087D"/>
    <w:rsid w:val="00D60986"/>
    <w:rsid w:val="00D60C6E"/>
    <w:rsid w:val="00D60DF1"/>
    <w:rsid w:val="00D60FA8"/>
    <w:rsid w:val="00D610DE"/>
    <w:rsid w:val="00D611FE"/>
    <w:rsid w:val="00D61477"/>
    <w:rsid w:val="00D614D3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EB3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2FE9"/>
    <w:rsid w:val="00E23081"/>
    <w:rsid w:val="00E230E5"/>
    <w:rsid w:val="00E232E7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2D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631D"/>
    <w:rsid w:val="00E764C9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20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68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39416-40A7-4AA2-A3B4-9D4389D2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9</cp:revision>
  <cp:lastPrinted>2014-02-24T04:22:00Z</cp:lastPrinted>
  <dcterms:created xsi:type="dcterms:W3CDTF">2014-02-24T04:05:00Z</dcterms:created>
  <dcterms:modified xsi:type="dcterms:W3CDTF">2014-02-24T09:53:00Z</dcterms:modified>
</cp:coreProperties>
</file>