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780" w:rsidRPr="00BE242B" w:rsidRDefault="00EA2780" w:rsidP="00EA2780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BE242B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BE242B">
        <w:rPr>
          <w:rFonts w:ascii="Times New Roman" w:hAnsi="Times New Roman" w:cs="Times New Roman"/>
          <w:b/>
          <w:sz w:val="24"/>
          <w:szCs w:val="24"/>
        </w:rPr>
        <w:t xml:space="preserve"> О ПРОВЕДЕНИИ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Pr="00BE242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мая</w:t>
      </w:r>
      <w:r w:rsidRPr="00BE242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2020 года</w:t>
      </w:r>
      <w:r w:rsidRPr="00BE24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2780" w:rsidRPr="00BE242B" w:rsidRDefault="00EA2780" w:rsidP="00EA2780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42B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EA2780" w:rsidRPr="00BE242B" w:rsidTr="00DA7737">
        <w:trPr>
          <w:trHeight w:val="582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EA2780" w:rsidRPr="00BE242B" w:rsidRDefault="00EA2780" w:rsidP="00DA77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EA2780" w:rsidRPr="00BE242B" w:rsidRDefault="00EA2780" w:rsidP="00DA77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BE242B">
              <w:rPr>
                <w:rFonts w:ascii="Times New Roman" w:hAnsi="Times New Roman"/>
                <w:sz w:val="24"/>
                <w:szCs w:val="24"/>
              </w:rPr>
              <w:t>раздел «Аукционы и конкурсы).</w:t>
            </w:r>
          </w:p>
          <w:p w:rsidR="00EA2780" w:rsidRPr="00BE242B" w:rsidRDefault="00EA2780" w:rsidP="00DA77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Контактные  телефоны (843) 264-30-81, 221-40-23. </w:t>
            </w:r>
          </w:p>
          <w:p w:rsidR="00EA2780" w:rsidRPr="00BE242B" w:rsidRDefault="00EA2780" w:rsidP="00DA7737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42B">
              <w:rPr>
                <w:rFonts w:ascii="Times New Roman" w:hAnsi="Times New Roman"/>
                <w:sz w:val="24"/>
                <w:szCs w:val="24"/>
              </w:rPr>
              <w:t xml:space="preserve">Ответственное лицо – Прокофьева Елена Александровна </w:t>
            </w:r>
          </w:p>
        </w:tc>
      </w:tr>
      <w:tr w:rsidR="00EA2780" w:rsidRPr="00BE242B" w:rsidTr="00DA7737">
        <w:trPr>
          <w:trHeight w:val="377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BE242B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Минземимущества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1203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</w:p>
        </w:tc>
      </w:tr>
      <w:tr w:rsidR="00EA2780" w:rsidRPr="00BE242B" w:rsidTr="00DA7737">
        <w:trPr>
          <w:trHeight w:val="70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аукциона (оператор электронной площадки):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 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Телефон: (843)292-95-17 – Голованов Михаил Юрьевич. Служба тех.поддержки (843)212-24-25 </w:t>
            </w:r>
          </w:p>
        </w:tc>
      </w:tr>
      <w:tr w:rsidR="00EA2780" w:rsidRPr="00BE242B" w:rsidTr="00DA7737">
        <w:trPr>
          <w:trHeight w:val="70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="00D25040" w:rsidRPr="00B70C94">
                <w:rPr>
                  <w:rStyle w:val="a3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SALEEOA00002590)</w:t>
              </w:r>
            </w:hyperlink>
          </w:p>
        </w:tc>
      </w:tr>
      <w:tr w:rsidR="00EA2780" w:rsidRPr="00BE242B" w:rsidTr="00DA7737">
        <w:trPr>
          <w:trHeight w:val="1843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BE242B">
              <w:rPr>
                <w:rFonts w:eastAsia="Calibri"/>
                <w:b/>
                <w:bCs/>
                <w:lang w:eastAsia="en-US"/>
              </w:rPr>
              <w:t xml:space="preserve">Наименование государственного имущества (характеристика имущества): 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BE242B">
              <w:rPr>
                <w:rFonts w:eastAsia="Calibri"/>
                <w:b/>
                <w:bCs/>
                <w:u w:val="single"/>
                <w:lang w:eastAsia="en-US"/>
              </w:rPr>
              <w:t>Лот №1:</w:t>
            </w:r>
            <w:r w:rsidRPr="00BE242B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BE242B">
              <w:rPr>
                <w:rFonts w:eastAsia="Calibri"/>
                <w:bCs/>
                <w:lang w:eastAsia="en-US"/>
              </w:rPr>
              <w:t xml:space="preserve">Оборудование: Установка для утилизации медицинских, твердых, бытовых и промышленных отходов ЭЧУТО-150.03. 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lang w:eastAsia="en-US"/>
              </w:rPr>
            </w:pPr>
            <w:r w:rsidRPr="00BE242B">
              <w:rPr>
                <w:rFonts w:eastAsia="Calibri"/>
                <w:bCs/>
                <w:lang w:eastAsia="en-US"/>
              </w:rPr>
              <w:t>Место нахождения: Республика Татарстан, г.Казань, ул.Проспект Победы, д.83.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  <w:lang w:eastAsia="en-US"/>
              </w:rPr>
            </w:pPr>
            <w:r w:rsidRPr="00BE242B">
              <w:rPr>
                <w:rFonts w:eastAsia="Calibri"/>
                <w:bCs/>
                <w:lang w:eastAsia="en-US"/>
              </w:rPr>
              <w:t>(</w:t>
            </w:r>
            <w:r w:rsidRPr="00BE242B">
              <w:rPr>
                <w:rFonts w:eastAsia="Calibri"/>
                <w:bCs/>
                <w:i/>
                <w:lang w:eastAsia="en-US"/>
              </w:rPr>
              <w:t>п</w:t>
            </w:r>
            <w:r w:rsidRPr="00BE242B">
              <w:rPr>
                <w:i/>
              </w:rPr>
              <w:t>о вопросу осмотра оборудования обращаться по тел.89172652870 – Хасанов Дамир Фаридович)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BE242B">
              <w:rPr>
                <w:b/>
              </w:rPr>
              <w:t>Начальная цена</w:t>
            </w:r>
            <w:r w:rsidRPr="00BE242B">
              <w:t xml:space="preserve"> – </w:t>
            </w:r>
            <w:r>
              <w:t>976 000</w:t>
            </w:r>
            <w:r w:rsidRPr="00BE242B">
              <w:t xml:space="preserve"> (</w:t>
            </w:r>
            <w:r>
              <w:t>Девятьсот семьдесят шесть тысяч</w:t>
            </w:r>
            <w:r w:rsidRPr="00BE242B">
              <w:t>) рублей 00 копеек с  НДС.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BE242B">
              <w:rPr>
                <w:b/>
              </w:rPr>
              <w:t>Шаг аукциона</w:t>
            </w:r>
            <w:r w:rsidRPr="00BE242B">
              <w:t xml:space="preserve"> </w:t>
            </w:r>
            <w:r>
              <w:t>-</w:t>
            </w:r>
            <w:r w:rsidRPr="00BE242B">
              <w:t xml:space="preserve"> </w:t>
            </w:r>
            <w:r>
              <w:t>10 700</w:t>
            </w:r>
            <w:r w:rsidRPr="00BE242B">
              <w:t xml:space="preserve"> (</w:t>
            </w:r>
            <w:r>
              <w:t>Десять тысяч семьсот)</w:t>
            </w:r>
            <w:r w:rsidRPr="00BE242B">
              <w:t xml:space="preserve"> рублей 00 копеек.</w:t>
            </w:r>
          </w:p>
        </w:tc>
      </w:tr>
      <w:tr w:rsidR="00EA2780" w:rsidRPr="00BE242B" w:rsidTr="00DA7737">
        <w:trPr>
          <w:trHeight w:val="137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mirrorIndents/>
              <w:jc w:val="both"/>
              <w:rPr>
                <w:rFonts w:eastAsia="Calibri"/>
              </w:rPr>
            </w:pPr>
            <w:r w:rsidRPr="00BE242B">
              <w:rPr>
                <w:rFonts w:eastAsia="Calibri"/>
              </w:rPr>
              <w:t>Аукционы, назначенные на 18.10.2019 и 25.11.2019,</w:t>
            </w:r>
            <w:r>
              <w:rPr>
                <w:rFonts w:eastAsia="Calibri"/>
              </w:rPr>
              <w:t xml:space="preserve"> 20.01.2020</w:t>
            </w:r>
            <w:r w:rsidRPr="00BE242B">
              <w:rPr>
                <w:rFonts w:eastAsia="Calibri"/>
              </w:rPr>
              <w:t xml:space="preserve"> признаны несостоявшимися ввиду отсутствия заявок.</w:t>
            </w:r>
          </w:p>
        </w:tc>
      </w:tr>
      <w:tr w:rsidR="00EA2780" w:rsidRPr="00BE242B" w:rsidTr="00DA7737">
        <w:trPr>
          <w:trHeight w:val="224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BE242B">
              <w:rPr>
                <w:b/>
              </w:rPr>
              <w:t xml:space="preserve">Требование о внесении задатка. </w:t>
            </w:r>
            <w:r w:rsidRPr="00BE242B">
              <w:t xml:space="preserve">Сумма задатка для участия в аукционе (20 % от начальной цены лота) </w:t>
            </w:r>
            <w:r>
              <w:t>–</w:t>
            </w:r>
            <w:r w:rsidRPr="00BE242B">
              <w:t xml:space="preserve"> </w:t>
            </w:r>
            <w:r w:rsidRPr="00266B08">
              <w:rPr>
                <w:b/>
              </w:rPr>
              <w:t xml:space="preserve">195 </w:t>
            </w:r>
            <w:r w:rsidRPr="00BE242B">
              <w:rPr>
                <w:b/>
              </w:rPr>
              <w:t>2</w:t>
            </w:r>
            <w:r>
              <w:rPr>
                <w:b/>
              </w:rPr>
              <w:t>00</w:t>
            </w:r>
            <w:r w:rsidRPr="00BE242B">
              <w:t xml:space="preserve"> (</w:t>
            </w:r>
            <w:r>
              <w:t>Сто девяносто пять тысяч двести</w:t>
            </w:r>
            <w:r w:rsidRPr="00BE242B">
              <w:t xml:space="preserve">) руб. </w:t>
            </w:r>
            <w:r w:rsidRPr="00BE242B">
              <w:rPr>
                <w:b/>
              </w:rPr>
              <w:t>00</w:t>
            </w:r>
            <w:r w:rsidRPr="00BE242B">
              <w:t xml:space="preserve"> копеек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BE242B">
              <w:rPr>
                <w:color w:val="333333"/>
              </w:rPr>
              <w:t xml:space="preserve"> 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EA2780" w:rsidRPr="00BE242B" w:rsidRDefault="00EA2780" w:rsidP="00DA7737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BE242B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BE242B"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EA2780" w:rsidRPr="00BE242B" w:rsidTr="00DA7737">
        <w:trPr>
          <w:trHeight w:val="130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  <w:jc w:val="both"/>
            </w:pPr>
            <w:r w:rsidRPr="00BE242B">
              <w:t xml:space="preserve">Для получения возможности участия в торгах на площадке </w:t>
            </w:r>
            <w:r w:rsidRPr="00BE242B">
              <w:rPr>
                <w:b/>
                <w:lang w:val="en-US"/>
              </w:rPr>
              <w:t>sale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zakazrf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ru</w:t>
            </w:r>
            <w:r w:rsidRPr="00BE242B">
              <w:t xml:space="preserve">, пользователь должен пройти процедуру аккредитации на электронной площадке. 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E242B"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BE242B">
              <w:rPr>
                <w:b/>
              </w:rPr>
              <w:t xml:space="preserve"> 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  <w:jc w:val="both"/>
            </w:pPr>
            <w:r w:rsidRPr="00BE242B">
              <w:t xml:space="preserve">Инструкция  по участию в аукционе размещена в разделе «Документы» см. «Инструкция участника».   </w:t>
            </w:r>
            <w:r w:rsidRPr="00BE242B">
              <w:rPr>
                <w:b/>
              </w:rPr>
              <w:t xml:space="preserve"> </w:t>
            </w:r>
            <w:r w:rsidRPr="00BE242B">
              <w:t>Электронная площадка  функционирует круглосуточно.</w:t>
            </w:r>
          </w:p>
        </w:tc>
      </w:tr>
      <w:tr w:rsidR="00EA2780" w:rsidRPr="00BE242B" w:rsidTr="00DA7737">
        <w:trPr>
          <w:trHeight w:val="224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BE242B">
              <w:rPr>
                <w:b/>
              </w:rPr>
              <w:t xml:space="preserve">Порядок, место, даты начала и окончания подачи заявок: 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</w:rPr>
            </w:pPr>
            <w:r w:rsidRPr="00BE242B">
              <w:rPr>
                <w:b/>
              </w:rPr>
              <w:t xml:space="preserve">Дата  окончания приема заявок: </w:t>
            </w:r>
            <w:r w:rsidRPr="00266B08">
              <w:rPr>
                <w:b/>
                <w:i/>
                <w:u w:val="single"/>
              </w:rPr>
              <w:t>20.</w:t>
            </w:r>
            <w:r w:rsidRPr="00BE242B">
              <w:rPr>
                <w:b/>
                <w:i/>
                <w:u w:val="single"/>
              </w:rPr>
              <w:t>0</w:t>
            </w:r>
            <w:r>
              <w:rPr>
                <w:b/>
                <w:i/>
                <w:u w:val="single"/>
              </w:rPr>
              <w:t>5</w:t>
            </w:r>
            <w:r w:rsidRPr="00BE242B">
              <w:rPr>
                <w:b/>
                <w:i/>
                <w:u w:val="single"/>
              </w:rPr>
              <w:t xml:space="preserve">.2020 в 17:00 часов </w:t>
            </w:r>
            <w:r w:rsidRPr="00BE242B">
              <w:rPr>
                <w:color w:val="000000"/>
                <w:shd w:val="clear" w:color="auto" w:fill="FFFFFF"/>
              </w:rPr>
              <w:t>по московскому времени.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E242B">
              <w:rPr>
                <w:b/>
                <w:lang w:val="en-US"/>
              </w:rPr>
              <w:t>sale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zakazrf</w:t>
            </w:r>
            <w:r w:rsidRPr="00BE242B">
              <w:rPr>
                <w:b/>
              </w:rPr>
              <w:t>.</w:t>
            </w:r>
            <w:r w:rsidRPr="00BE242B">
              <w:rPr>
                <w:b/>
                <w:lang w:val="en-US"/>
              </w:rPr>
              <w:t>ru</w:t>
            </w:r>
            <w:r w:rsidRPr="00BE242B">
              <w:rPr>
                <w:b/>
              </w:rPr>
              <w:t xml:space="preserve">. 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Порядок подачи заявки: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BE242B">
              <w:t>Одно лицо имеет право подать только одну заявку.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BE242B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BE242B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5" w:name="sub_62"/>
            <w:r w:rsidRPr="00BE242B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Порядок отзыва заявки: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A2780" w:rsidRPr="00BE242B" w:rsidTr="00DA7737">
        <w:trPr>
          <w:trHeight w:val="406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A2780" w:rsidRPr="00BE242B" w:rsidRDefault="00EA2780" w:rsidP="00DA7737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BE242B">
              <w:rPr>
                <w:b/>
              </w:rPr>
              <w:t>физические лица</w:t>
            </w:r>
            <w:r w:rsidRPr="00BE242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A2780" w:rsidRPr="00BE242B" w:rsidRDefault="00EA2780" w:rsidP="00DA7737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BE242B">
              <w:rPr>
                <w:b/>
              </w:rPr>
              <w:t>юридические лица</w:t>
            </w:r>
            <w:r w:rsidRPr="00BE242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EA2780" w:rsidRPr="00BE242B" w:rsidTr="00DA7737">
        <w:trPr>
          <w:trHeight w:val="224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Заявителем - участниками электронного аукциона могут быть, любые физические и юридические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EA2780" w:rsidRPr="00BE242B" w:rsidTr="00DA7737">
        <w:trPr>
          <w:trHeight w:val="406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По вопросу осмотра оборудования обращаться по тел.89172652870 – Хасанов Дамир Фаридович. По вопросам оформления заявки для участия в аукционе, получения дополнительной информации  обращаться в рабочие дни с 09:00 до 17:00, в пятницу до 15:45  (обед с 11:45 до 12:30) по московскому времени по адресу: г.Казань, ул.Вишневского, д.26, 1 этаж, каб.110б,  тел. (843)264-30-81. Ответственный – Прокофьева Елена Александровна.</w:t>
            </w:r>
          </w:p>
          <w:p w:rsidR="00EA2780" w:rsidRPr="00BE242B" w:rsidRDefault="00EA2780" w:rsidP="00DA7737">
            <w:pPr>
              <w:tabs>
                <w:tab w:val="left" w:pos="0"/>
              </w:tabs>
              <w:jc w:val="both"/>
              <w:rPr>
                <w:color w:val="000000"/>
                <w:shd w:val="clear" w:color="auto" w:fill="FFFFFF"/>
              </w:rPr>
            </w:pPr>
            <w:r w:rsidRPr="00BE242B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BE242B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242B">
              <w:t xml:space="preserve">в Службу тех.поддержки - (843)212-24-25, </w:t>
            </w:r>
            <w:r w:rsidRPr="00BE242B">
              <w:rPr>
                <w:color w:val="000000"/>
                <w:shd w:val="clear" w:color="auto" w:fill="FFFFFF"/>
              </w:rPr>
              <w:t>  </w:t>
            </w:r>
            <w:hyperlink r:id="rId12" w:history="1">
              <w:r w:rsidRPr="00BE242B">
                <w:rPr>
                  <w:rStyle w:val="a3"/>
                  <w:color w:val="000000"/>
                  <w:shd w:val="clear" w:color="auto" w:fill="FFFFFF"/>
                </w:rPr>
                <w:t>sale@mail.zakazrf.ru</w:t>
              </w:r>
              <w:r w:rsidRPr="00BE242B">
                <w:rPr>
                  <w:rStyle w:val="a3"/>
                  <w:color w:val="000000"/>
                </w:rPr>
                <w:t>.</w:t>
              </w:r>
            </w:hyperlink>
          </w:p>
        </w:tc>
      </w:tr>
      <w:tr w:rsidR="00EA2780" w:rsidRPr="00BE242B" w:rsidTr="00DA7737">
        <w:trPr>
          <w:trHeight w:val="356"/>
        </w:trPr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21.05</w:t>
            </w:r>
            <w:r w:rsidRPr="00BE242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torgi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gov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E242B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www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mzio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tatarstan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BE242B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</w:hyperlink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sale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zakazrf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E242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A2780" w:rsidRPr="00BE242B" w:rsidRDefault="00EA2780" w:rsidP="00DA77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u w:val="single"/>
              </w:rPr>
            </w:pPr>
            <w:r w:rsidRPr="00BE242B">
              <w:rPr>
                <w:b w:val="0"/>
              </w:rPr>
              <w:t xml:space="preserve">Дата и время проведения аукциона в электронной форме: </w:t>
            </w:r>
            <w:r w:rsidRPr="00BE242B">
              <w:rPr>
                <w:b w:val="0"/>
                <w:i/>
                <w:u w:val="single"/>
              </w:rPr>
              <w:t>2</w:t>
            </w:r>
            <w:r>
              <w:rPr>
                <w:b w:val="0"/>
                <w:i/>
                <w:u w:val="single"/>
              </w:rPr>
              <w:t>2</w:t>
            </w:r>
            <w:r w:rsidRPr="00BE242B">
              <w:rPr>
                <w:b w:val="0"/>
                <w:i/>
                <w:u w:val="single"/>
              </w:rPr>
              <w:t>.</w:t>
            </w:r>
            <w:r>
              <w:rPr>
                <w:b w:val="0"/>
                <w:i/>
                <w:u w:val="single"/>
              </w:rPr>
              <w:t>05.202</w:t>
            </w:r>
            <w:r w:rsidRPr="00BE242B">
              <w:rPr>
                <w:b w:val="0"/>
                <w:i/>
                <w:u w:val="single"/>
              </w:rPr>
              <w:t>0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</w:pPr>
            <w:r w:rsidRPr="00BE242B">
              <w:t xml:space="preserve">Начало в </w:t>
            </w:r>
            <w:r w:rsidRPr="00BE242B">
              <w:rPr>
                <w:b/>
                <w:i/>
              </w:rPr>
              <w:t>09</w:t>
            </w:r>
            <w:r>
              <w:rPr>
                <w:b/>
                <w:i/>
              </w:rPr>
              <w:t>:</w:t>
            </w:r>
            <w:r w:rsidRPr="00BE242B">
              <w:rPr>
                <w:b/>
                <w:i/>
              </w:rPr>
              <w:t>00</w:t>
            </w:r>
            <w:r w:rsidRPr="00BE242B">
              <w:t xml:space="preserve"> (</w:t>
            </w:r>
            <w:r w:rsidRPr="00BE242B">
              <w:rPr>
                <w:color w:val="000000"/>
                <w:shd w:val="clear" w:color="auto" w:fill="FFFFFF"/>
              </w:rPr>
              <w:t>по московскому времени</w:t>
            </w:r>
            <w:r w:rsidRPr="00BE242B">
              <w:t>).</w:t>
            </w:r>
          </w:p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 проведения аукциона в электронной форме: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6" w:name="sub_79"/>
            <w:r w:rsidRPr="00BE242B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BE242B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A2780" w:rsidRPr="00BE242B" w:rsidRDefault="00EA2780" w:rsidP="00DA7737">
            <w:pPr>
              <w:keepNext/>
              <w:keepLines/>
              <w:contextualSpacing/>
              <w:mirrorIndents/>
              <w:rPr>
                <w:b/>
              </w:rPr>
            </w:pPr>
            <w:r w:rsidRPr="00BE242B">
              <w:rPr>
                <w:b/>
              </w:rPr>
              <w:t xml:space="preserve">Порядок определения победителя: 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</w:pPr>
            <w:r w:rsidRPr="00BE242B">
              <w:t>Победителем признается участник, предложивший наиболее высокую цену имущества.</w:t>
            </w:r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A2780" w:rsidRPr="00BE242B" w:rsidRDefault="00EA2780" w:rsidP="00DA77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rPr>
                <w:b w:val="0"/>
              </w:rPr>
              <w:t xml:space="preserve">Место и срок подведения итогов аукциона: </w:t>
            </w:r>
          </w:p>
          <w:p w:rsidR="00EA2780" w:rsidRPr="00BE242B" w:rsidRDefault="00EA2780" w:rsidP="00DA77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t>По окончании аукциона, по месту его проведения.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A2780" w:rsidRPr="00BE242B" w:rsidRDefault="00EA2780" w:rsidP="00DA7737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</w:rPr>
            </w:pPr>
            <w:r w:rsidRPr="00BE242B">
              <w:rPr>
                <w:b w:val="0"/>
              </w:rPr>
              <w:t xml:space="preserve">Возврат задатков участникам аукциона: 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8" w:name="sub_53"/>
            <w:r w:rsidRPr="00BE242B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9" w:name="sub_54"/>
            <w:bookmarkEnd w:id="18"/>
            <w:r w:rsidRPr="00BE242B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A2780" w:rsidRPr="001E6EF9" w:rsidRDefault="00EA2780" w:rsidP="00DA7737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 xml:space="preserve">.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20" w:name="sub_99"/>
            <w:r w:rsidRPr="00BE242B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EA2780" w:rsidRPr="00BE242B" w:rsidRDefault="00EA2780" w:rsidP="00DA7737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BE242B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E242B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242B">
              <w:rPr>
                <w:b/>
              </w:rPr>
              <w:t xml:space="preserve"> </w:t>
            </w:r>
            <w:hyperlink r:id="rId15" w:history="1">
              <w:r w:rsidRPr="00BE242B">
                <w:rPr>
                  <w:rStyle w:val="a3"/>
                  <w:b/>
                  <w:color w:val="000000"/>
                  <w:lang w:val="en-US"/>
                </w:rPr>
                <w:t>www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torgi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gov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ru</w:t>
              </w:r>
            </w:hyperlink>
            <w:r w:rsidRPr="00BE242B">
              <w:rPr>
                <w:b/>
              </w:rPr>
              <w:t xml:space="preserve">, </w:t>
            </w:r>
            <w:r w:rsidRPr="00BE242B">
              <w:t>на</w:t>
            </w:r>
            <w:r w:rsidRPr="00BE242B">
              <w:rPr>
                <w:b/>
              </w:rPr>
              <w:t xml:space="preserve"> </w:t>
            </w:r>
            <w:r w:rsidRPr="00BE242B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BE242B">
                <w:rPr>
                  <w:rStyle w:val="a3"/>
                  <w:b/>
                  <w:color w:val="000000"/>
                  <w:lang w:val="en-US"/>
                </w:rPr>
                <w:t>www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mzio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tatarstan</w:t>
              </w:r>
              <w:r w:rsidRPr="00BE242B">
                <w:rPr>
                  <w:rStyle w:val="a3"/>
                  <w:b/>
                  <w:color w:val="000000"/>
                </w:rPr>
                <w:t>.</w:t>
              </w:r>
              <w:r w:rsidRPr="00BE242B">
                <w:rPr>
                  <w:rStyle w:val="a3"/>
                  <w:b/>
                  <w:color w:val="000000"/>
                  <w:lang w:val="en-US"/>
                </w:rPr>
                <w:t>ru</w:t>
              </w:r>
            </w:hyperlink>
            <w:r w:rsidRPr="00BE242B">
              <w:rPr>
                <w:rStyle w:val="a3"/>
                <w:b/>
              </w:rPr>
              <w:t xml:space="preserve">  </w:t>
            </w:r>
            <w:r w:rsidRPr="00BE242B">
              <w:t>в разделе «Аукционы и конкурсы»</w:t>
            </w:r>
            <w:r w:rsidRPr="00BE242B">
              <w:rPr>
                <w:rStyle w:val="a3"/>
              </w:rPr>
              <w:t xml:space="preserve">, </w:t>
            </w:r>
            <w:r w:rsidRPr="00BE242B">
              <w:t xml:space="preserve"> на Электронной площадке - </w:t>
            </w:r>
            <w:r w:rsidRPr="00BE242B">
              <w:rPr>
                <w:b/>
                <w:u w:val="single"/>
                <w:lang w:val="en-US"/>
              </w:rPr>
              <w:t>sale</w:t>
            </w:r>
            <w:r w:rsidRPr="00BE242B">
              <w:rPr>
                <w:b/>
                <w:u w:val="single"/>
              </w:rPr>
              <w:t>.</w:t>
            </w:r>
            <w:r w:rsidRPr="00BE242B">
              <w:rPr>
                <w:b/>
                <w:u w:val="single"/>
                <w:lang w:val="en-US"/>
              </w:rPr>
              <w:t>zakazrf</w:t>
            </w:r>
            <w:r w:rsidRPr="00BE242B">
              <w:rPr>
                <w:b/>
                <w:u w:val="single"/>
              </w:rPr>
              <w:t>.</w:t>
            </w:r>
            <w:r w:rsidRPr="00BE242B">
              <w:rPr>
                <w:b/>
                <w:u w:val="single"/>
                <w:lang w:val="en-US"/>
              </w:rPr>
              <w:t>ru</w:t>
            </w:r>
          </w:p>
        </w:tc>
      </w:tr>
      <w:tr w:rsidR="00EA2780" w:rsidRPr="00BE242B" w:rsidTr="00DA7737">
        <w:tc>
          <w:tcPr>
            <w:tcW w:w="567" w:type="dxa"/>
            <w:vAlign w:val="center"/>
          </w:tcPr>
          <w:p w:rsidR="00EA2780" w:rsidRPr="00BE242B" w:rsidRDefault="00EA2780" w:rsidP="00DA7737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0065" w:type="dxa"/>
            <w:vAlign w:val="center"/>
          </w:tcPr>
          <w:p w:rsidR="00EA2780" w:rsidRPr="00BE242B" w:rsidRDefault="00EA2780" w:rsidP="00DA773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BE242B">
              <w:rPr>
                <w:b/>
              </w:rPr>
              <w:t>Дополнительные сведения:</w:t>
            </w:r>
          </w:p>
          <w:p w:rsidR="00EA2780" w:rsidRPr="00BE242B" w:rsidRDefault="00EA2780" w:rsidP="00DA7737">
            <w:pPr>
              <w:keepNext/>
              <w:keepLines/>
              <w:contextualSpacing/>
              <w:mirrorIndents/>
              <w:jc w:val="both"/>
            </w:pPr>
            <w:r w:rsidRPr="00BE242B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</w:t>
            </w:r>
            <w:r>
              <w:t>та</w:t>
            </w:r>
            <w:r w:rsidRPr="00BE242B">
              <w:t>.</w:t>
            </w:r>
          </w:p>
          <w:p w:rsidR="00EA2780" w:rsidRPr="00BE242B" w:rsidRDefault="00EA2780" w:rsidP="00DA7737">
            <w:pPr>
              <w:keepNext/>
              <w:keepLines/>
              <w:ind w:left="-31"/>
              <w:contextualSpacing/>
              <w:mirrorIndents/>
              <w:jc w:val="both"/>
            </w:pPr>
            <w:r w:rsidRPr="00BE242B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ФОТО 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1C2972">
        <w:rPr>
          <w:noProof/>
        </w:rPr>
        <w:drawing>
          <wp:inline distT="0" distB="0" distL="0" distR="0" wp14:anchorId="7F1CA3A8" wp14:editId="2E0B4ADC">
            <wp:extent cx="5419725" cy="637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1C2972" w:rsidRDefault="001C2972" w:rsidP="001C2972">
      <w:pPr>
        <w:pStyle w:val="a4"/>
        <w:rPr>
          <w:noProof/>
          <w:u w:val="single"/>
        </w:rPr>
      </w:pPr>
      <w:r>
        <w:rPr>
          <w:noProof/>
          <w:u w:val="single"/>
        </w:rPr>
        <w:t>Паспорт</w:t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0A46A4F4" wp14:editId="5E7D60E2">
            <wp:extent cx="566737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C6EDFA6" wp14:editId="0323D9E4">
            <wp:extent cx="6029325" cy="661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7292BAA" wp14:editId="220EEDBD">
            <wp:extent cx="6105525" cy="662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8E1BD0D" wp14:editId="371E8E37">
            <wp:extent cx="57912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03401A9" wp14:editId="14DC7DEC">
            <wp:extent cx="4484077" cy="508109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4429" cy="50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4922428B" wp14:editId="425FB719">
            <wp:extent cx="4413739" cy="380110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3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13D369EE" wp14:editId="3093966B">
            <wp:extent cx="5772150" cy="750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11060DE" wp14:editId="0C60F9D8">
            <wp:extent cx="577215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Pr="00E13344" w:rsidRDefault="00A21890" w:rsidP="00E13344">
      <w:pPr>
        <w:pStyle w:val="a4"/>
        <w:jc w:val="left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5637"/>
        <w:gridCol w:w="4536"/>
      </w:tblGrid>
      <w:tr w:rsidR="005D4E5C" w:rsidTr="00EA2780">
        <w:tc>
          <w:tcPr>
            <w:tcW w:w="5637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EA2780">
        <w:tc>
          <w:tcPr>
            <w:tcW w:w="5637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lastRenderedPageBreak/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>______________________________________ ________________ "__" ____ 20</w:t>
      </w:r>
      <w:r w:rsidR="00B21D01">
        <w:t>2</w:t>
      </w:r>
      <w:r>
        <w:t xml:space="preserve">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7"/>
          <w:footerReference w:type="even" r:id="rId28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 w:rsidR="00B21D01">
        <w:rPr>
          <w:sz w:val="16"/>
          <w:szCs w:val="16"/>
        </w:rPr>
        <w:t>20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B21D01">
        <w:t>2</w:t>
      </w:r>
      <w:r w:rsidRPr="00A406FB">
        <w:t>__г., заключили  настоящий договор (далее - Договор) о нижеследующем: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B70F35" w:rsidRDefault="009817DD" w:rsidP="00B70F35">
      <w:pPr>
        <w:ind w:right="2" w:firstLine="708"/>
        <w:jc w:val="both"/>
        <w:rPr>
          <w:bCs/>
          <w:i/>
        </w:rPr>
      </w:pPr>
      <w:r w:rsidRPr="005712D4">
        <w:t>1.1. Продавец обязуется передать в собственность Покупателя, а Покупатель обязуется принять и оплатить при</w:t>
      </w:r>
      <w:r w:rsidRPr="005712D4">
        <w:lastRenderedPageBreak/>
        <w:t xml:space="preserve">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>Республика Татарстан, г.Казань, ул.Проспект Победы, д.83</w:t>
      </w:r>
      <w:r w:rsidR="00B70F35">
        <w:rPr>
          <w:bCs/>
          <w:i/>
        </w:rPr>
        <w:t>.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  __________ (____________________) 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2.3. Сумма задатка в размере _______ (__________________) руб., внесенная Покупателем для </w:t>
      </w:r>
      <w:r w:rsidRPr="00A406FB">
        <w:lastRenderedPageBreak/>
        <w:t xml:space="preserve">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r w:rsidRPr="00A406FB">
        <w:t xml:space="preserve">р/с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B21D01" w:rsidRDefault="009817DD" w:rsidP="00B21D01">
      <w:pPr>
        <w:ind w:right="-58"/>
        <w:jc w:val="both"/>
      </w:pPr>
      <w:r w:rsidRPr="00A406FB">
        <w:lastRenderedPageBreak/>
        <w:t xml:space="preserve">4.4. </w:t>
      </w:r>
      <w:r w:rsidR="00B21D01" w:rsidRPr="00A406FB">
        <w:t xml:space="preserve">4.4. </w:t>
      </w:r>
      <w:r w:rsidR="00B21D01" w:rsidRPr="0016719E">
        <w:t>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</w:t>
      </w:r>
      <w:r w:rsidR="00B21D01">
        <w:t>ь копию на бумажном носителе в 2</w:t>
      </w:r>
      <w:r w:rsidR="00B21D01" w:rsidRPr="0016719E">
        <w:t xml:space="preserve"> (</w:t>
      </w:r>
      <w:r w:rsidR="00B21D01">
        <w:t>двух</w:t>
      </w:r>
      <w:r w:rsidR="00B21D01" w:rsidRPr="0016719E">
        <w:t>) экземплярах, имеющих одинаковую юридическую силу (по одному экземпляру для Продавца</w:t>
      </w:r>
      <w:r w:rsidR="00B21D01">
        <w:t xml:space="preserve"> и </w:t>
      </w:r>
      <w:r w:rsidR="00B21D01" w:rsidRPr="0016719E">
        <w:t>Покупателя</w:t>
      </w:r>
      <w:r w:rsidR="00B21D01">
        <w:t>).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lastRenderedPageBreak/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r w:rsidRPr="00A406FB">
        <w:tab/>
        <w:t xml:space="preserve">                                                   От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</w:t>
      </w:r>
      <w:r w:rsidR="00B21D01">
        <w:t>20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r w:rsidRPr="00B34986">
        <w:t xml:space="preserve">____________________________________________, именуемое в дальнейшем "Продавец",  в </w:t>
      </w:r>
      <w:r w:rsidRPr="00B34986">
        <w:lastRenderedPageBreak/>
        <w:t>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B21D01">
        <w:t>2</w:t>
      </w:r>
      <w:r w:rsidRPr="00B34986">
        <w:t>__г., заключили  настоящий договор (далее - Договор) о нижеследующем: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B70F35" w:rsidRDefault="003D225E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>Республика Татарстан, г.Казань, ул.Проспект Победы, д.83</w:t>
      </w:r>
      <w:r w:rsidR="00B70F35">
        <w:rPr>
          <w:bCs/>
          <w:i/>
        </w:rPr>
        <w:t>.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lastRenderedPageBreak/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 - _________ (_______________________) 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составляет____________ (____________________) 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2.3. Сумма задатка в размере _______ (__________________) руб., внесенная Покупателем для </w:t>
      </w:r>
      <w:r w:rsidRPr="00B34986">
        <w:lastRenderedPageBreak/>
        <w:t xml:space="preserve">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r w:rsidRPr="00B34986">
        <w:t xml:space="preserve">р/с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B21D01" w:rsidRDefault="003D225E" w:rsidP="00B21D01">
      <w:pPr>
        <w:ind w:right="-58"/>
        <w:jc w:val="both"/>
      </w:pPr>
      <w:r w:rsidRPr="00B34986">
        <w:lastRenderedPageBreak/>
        <w:t xml:space="preserve">4.4. </w:t>
      </w:r>
      <w:r w:rsidR="00B21D01" w:rsidRPr="0016719E">
        <w:t>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</w:t>
      </w:r>
      <w:r w:rsidR="00B21D01">
        <w:t>ь копию на бумажном носителе в 2</w:t>
      </w:r>
      <w:r w:rsidR="00B21D01" w:rsidRPr="0016719E">
        <w:t xml:space="preserve"> (</w:t>
      </w:r>
      <w:r w:rsidR="00B21D01">
        <w:t>двух</w:t>
      </w:r>
      <w:r w:rsidR="00B21D01" w:rsidRPr="0016719E">
        <w:t>) экземплярах, имеющих одинаковую юридическую силу (по одному экземпляру для Продавца</w:t>
      </w:r>
      <w:r w:rsidR="00B21D01">
        <w:t xml:space="preserve"> и </w:t>
      </w:r>
      <w:r w:rsidR="00B21D01" w:rsidRPr="0016719E">
        <w:t>Покупателя</w:t>
      </w:r>
      <w:r w:rsidR="00B21D01">
        <w:t>).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lastRenderedPageBreak/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r w:rsidRPr="00B34986">
        <w:tab/>
      </w:r>
      <w:r w:rsidRPr="00B34986">
        <w:tab/>
      </w:r>
      <w:r w:rsidRPr="00B34986">
        <w:tab/>
        <w:t xml:space="preserve">                                      От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41D" w:rsidRDefault="0030741D">
      <w:r>
        <w:separator/>
      </w:r>
    </w:p>
  </w:endnote>
  <w:endnote w:type="continuationSeparator" w:id="0">
    <w:p w:rsidR="0030741D" w:rsidRDefault="003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41D" w:rsidRDefault="0030741D">
      <w:r>
        <w:separator/>
      </w:r>
    </w:p>
  </w:footnote>
  <w:footnote w:type="continuationSeparator" w:id="0">
    <w:p w:rsidR="0030741D" w:rsidRDefault="00307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7C0CD3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1492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2375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2972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45657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0741D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3BA8"/>
    <w:rsid w:val="003456FD"/>
    <w:rsid w:val="00356886"/>
    <w:rsid w:val="0035758F"/>
    <w:rsid w:val="00361174"/>
    <w:rsid w:val="00362CBD"/>
    <w:rsid w:val="00365993"/>
    <w:rsid w:val="00371A25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5A53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571A7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C451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0B1F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0CD3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16839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2D2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0F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4ADA"/>
    <w:rsid w:val="009F75DB"/>
    <w:rsid w:val="009F7B70"/>
    <w:rsid w:val="00A01542"/>
    <w:rsid w:val="00A02401"/>
    <w:rsid w:val="00A06129"/>
    <w:rsid w:val="00A070C4"/>
    <w:rsid w:val="00A10A22"/>
    <w:rsid w:val="00A13D9F"/>
    <w:rsid w:val="00A15A61"/>
    <w:rsid w:val="00A21870"/>
    <w:rsid w:val="00A2189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1D01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0C94"/>
    <w:rsid w:val="00B70F35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2A4F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4C79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7E4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5F33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25040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66E1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2780"/>
    <w:rsid w:val="00EA388B"/>
    <w:rsid w:val="00EA3E83"/>
    <w:rsid w:val="00EA4100"/>
    <w:rsid w:val="00EA7379"/>
    <w:rsid w:val="00EA7BED"/>
    <w:rsid w:val="00EB053C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F40F46-FA82-41DF-9D68-B894E181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1923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sale.zakazrf.ru/NotificationEX/id/4854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87D40-2F3C-4940-BE02-0CA86C35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3912</Words>
  <Characters>22303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user</cp:lastModifiedBy>
  <cp:revision>2</cp:revision>
  <cp:lastPrinted>2014-01-22T06:40:00Z</cp:lastPrinted>
  <dcterms:created xsi:type="dcterms:W3CDTF">2020-04-16T12:41:00Z</dcterms:created>
  <dcterms:modified xsi:type="dcterms:W3CDTF">2020-04-16T12:41:00Z</dcterms:modified>
</cp:coreProperties>
</file>