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91" w:rsidRPr="00291033" w:rsidRDefault="00886991" w:rsidP="002910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6991">
        <w:rPr>
          <w:rFonts w:ascii="Times New Roman" w:hAnsi="Times New Roman" w:cs="Times New Roman"/>
          <w:b/>
          <w:sz w:val="28"/>
          <w:szCs w:val="28"/>
        </w:rPr>
        <w:t xml:space="preserve">Извещение о приеме заявок некоммерческих организаций на предоставление субсидии из бюджета Республики Татарстан на возмещение затрат, </w:t>
      </w:r>
      <w:r w:rsidR="00291033" w:rsidRPr="00291033">
        <w:rPr>
          <w:rFonts w:ascii="Times New Roman" w:hAnsi="Times New Roman" w:cs="Times New Roman"/>
          <w:b/>
          <w:sz w:val="28"/>
          <w:szCs w:val="28"/>
        </w:rPr>
        <w:t xml:space="preserve">связанных с </w:t>
      </w:r>
      <w:r w:rsidR="00277BC1">
        <w:rPr>
          <w:rFonts w:ascii="Times New Roman" w:hAnsi="Times New Roman" w:cs="Times New Roman"/>
          <w:b/>
          <w:sz w:val="28"/>
          <w:szCs w:val="28"/>
        </w:rPr>
        <w:t>проведением учебно-тренировочных сборов по подготовке сборной команды Республики Татарстан к Всероссийской олимпиаде школьников по информатике</w:t>
      </w:r>
    </w:p>
    <w:p w:rsidR="00886991" w:rsidRPr="00886991" w:rsidRDefault="00886991" w:rsidP="0029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 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утвержденным постановлением Кабинета Министров Республики Татарстан от 17.07.2017</w:t>
      </w:r>
      <w:r w:rsidR="00F406BF">
        <w:rPr>
          <w:rFonts w:ascii="Times New Roman" w:hAnsi="Times New Roman" w:cs="Times New Roman"/>
          <w:sz w:val="28"/>
          <w:szCs w:val="28"/>
        </w:rPr>
        <w:t xml:space="preserve"> </w:t>
      </w:r>
      <w:r w:rsidRPr="00886991">
        <w:rPr>
          <w:rFonts w:ascii="Times New Roman" w:hAnsi="Times New Roman" w:cs="Times New Roman"/>
          <w:sz w:val="28"/>
          <w:szCs w:val="28"/>
        </w:rPr>
        <w:t xml:space="preserve">№ 499  (далее – Порядок) и приказом Министерства земельных и имущественных отношений Республики Татарстан (далее </w:t>
      </w:r>
      <w:r w:rsidR="00531F22">
        <w:rPr>
          <w:rFonts w:ascii="Times New Roman" w:hAnsi="Times New Roman" w:cs="Times New Roman"/>
          <w:sz w:val="28"/>
          <w:szCs w:val="28"/>
        </w:rPr>
        <w:t>–</w:t>
      </w:r>
      <w:r w:rsidRPr="00886991">
        <w:rPr>
          <w:rFonts w:ascii="Times New Roman" w:hAnsi="Times New Roman" w:cs="Times New Roman"/>
          <w:sz w:val="28"/>
          <w:szCs w:val="28"/>
        </w:rPr>
        <w:t xml:space="preserve"> </w:t>
      </w:r>
      <w:r w:rsidRPr="002252BA">
        <w:rPr>
          <w:rFonts w:ascii="Times New Roman" w:hAnsi="Times New Roman" w:cs="Times New Roman"/>
          <w:sz w:val="28"/>
          <w:szCs w:val="28"/>
        </w:rPr>
        <w:t xml:space="preserve">Министерство) от </w:t>
      </w:r>
      <w:r w:rsidR="002252BA" w:rsidRPr="002252BA">
        <w:rPr>
          <w:rFonts w:ascii="Times New Roman" w:hAnsi="Times New Roman" w:cs="Times New Roman"/>
          <w:sz w:val="28"/>
          <w:szCs w:val="28"/>
        </w:rPr>
        <w:t>19.06.2020</w:t>
      </w:r>
      <w:r w:rsidR="00291033" w:rsidRPr="002252BA">
        <w:rPr>
          <w:rFonts w:ascii="Times New Roman" w:hAnsi="Times New Roman" w:cs="Times New Roman"/>
          <w:sz w:val="28"/>
          <w:szCs w:val="28"/>
        </w:rPr>
        <w:t xml:space="preserve"> </w:t>
      </w:r>
      <w:r w:rsidRPr="002252BA">
        <w:rPr>
          <w:rFonts w:ascii="Times New Roman" w:hAnsi="Times New Roman" w:cs="Times New Roman"/>
          <w:sz w:val="28"/>
          <w:szCs w:val="28"/>
        </w:rPr>
        <w:t>№</w:t>
      </w:r>
      <w:r w:rsidR="002252BA" w:rsidRPr="002252BA">
        <w:rPr>
          <w:rFonts w:ascii="Times New Roman" w:hAnsi="Times New Roman" w:cs="Times New Roman"/>
          <w:sz w:val="28"/>
          <w:szCs w:val="28"/>
        </w:rPr>
        <w:t xml:space="preserve"> 371-пр</w:t>
      </w:r>
      <w:r w:rsidRPr="002252BA">
        <w:rPr>
          <w:rFonts w:ascii="Times New Roman" w:hAnsi="Times New Roman" w:cs="Times New Roman"/>
          <w:sz w:val="28"/>
          <w:szCs w:val="28"/>
        </w:rPr>
        <w:t>, определены сроки подачи заявок на получение с</w:t>
      </w:r>
      <w:r w:rsidRPr="00886991">
        <w:rPr>
          <w:rFonts w:ascii="Times New Roman" w:hAnsi="Times New Roman" w:cs="Times New Roman"/>
          <w:sz w:val="28"/>
          <w:szCs w:val="28"/>
        </w:rPr>
        <w:t>убсидии из бюджета Республики Татарстан некоммерческим</w:t>
      </w:r>
      <w:r w:rsidR="00975C01">
        <w:rPr>
          <w:rFonts w:ascii="Times New Roman" w:hAnsi="Times New Roman" w:cs="Times New Roman"/>
          <w:sz w:val="28"/>
          <w:szCs w:val="28"/>
        </w:rPr>
        <w:t>и</w:t>
      </w:r>
      <w:r w:rsidRPr="00886991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975C01">
        <w:rPr>
          <w:rFonts w:ascii="Times New Roman" w:hAnsi="Times New Roman" w:cs="Times New Roman"/>
          <w:sz w:val="28"/>
          <w:szCs w:val="28"/>
        </w:rPr>
        <w:t>и</w:t>
      </w:r>
      <w:r w:rsidRPr="00886991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</w:t>
      </w:r>
      <w:r w:rsidR="00291033">
        <w:rPr>
          <w:rFonts w:ascii="Times New Roman" w:hAnsi="Times New Roman" w:cs="Times New Roman"/>
          <w:sz w:val="28"/>
          <w:szCs w:val="28"/>
        </w:rPr>
        <w:t xml:space="preserve">ных (муниципальных) учреждений) </w:t>
      </w:r>
      <w:r w:rsidRPr="00886991">
        <w:rPr>
          <w:rFonts w:ascii="Times New Roman" w:hAnsi="Times New Roman" w:cs="Times New Roman"/>
          <w:sz w:val="28"/>
          <w:szCs w:val="28"/>
        </w:rPr>
        <w:t xml:space="preserve">на возмещение затрат, </w:t>
      </w:r>
      <w:r w:rsidR="00277BC1" w:rsidRPr="00277BC1">
        <w:rPr>
          <w:rFonts w:ascii="Times New Roman" w:hAnsi="Times New Roman" w:cs="Times New Roman"/>
          <w:sz w:val="28"/>
          <w:szCs w:val="28"/>
        </w:rPr>
        <w:t>связанных с проведением учебно-тренировочных сборов по подготовке сборной команды Республики Татарстан к Всероссийской олимпиаде школьников по информатике</w:t>
      </w:r>
      <w:r w:rsidR="00291033" w:rsidRPr="00291033">
        <w:rPr>
          <w:rFonts w:ascii="Times New Roman" w:hAnsi="Times New Roman" w:cs="Times New Roman"/>
          <w:sz w:val="28"/>
          <w:szCs w:val="28"/>
        </w:rPr>
        <w:t>.</w:t>
      </w:r>
      <w:r w:rsidR="00291033">
        <w:rPr>
          <w:rFonts w:ascii="Times New Roman" w:hAnsi="Times New Roman" w:cs="Times New Roman"/>
          <w:sz w:val="28"/>
          <w:szCs w:val="28"/>
        </w:rPr>
        <w:t xml:space="preserve"> </w:t>
      </w:r>
      <w:r w:rsidR="00277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Начало подачи заявок – 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09.00 часов </w:t>
      </w:r>
      <w:r w:rsidR="007F702B" w:rsidRPr="007F702B">
        <w:rPr>
          <w:rFonts w:ascii="Times New Roman" w:hAnsi="Times New Roman" w:cs="Times New Roman"/>
          <w:sz w:val="28"/>
          <w:szCs w:val="28"/>
        </w:rPr>
        <w:t>30 июня 2020 года</w:t>
      </w:r>
      <w:r w:rsidRPr="00886991">
        <w:rPr>
          <w:rFonts w:ascii="Times New Roman" w:hAnsi="Times New Roman" w:cs="Times New Roman"/>
          <w:sz w:val="28"/>
          <w:szCs w:val="28"/>
        </w:rPr>
        <w:t>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Окончание подачи заявок –</w:t>
      </w:r>
      <w:r w:rsidR="00F5577D">
        <w:rPr>
          <w:rFonts w:ascii="Times New Roman" w:hAnsi="Times New Roman" w:cs="Times New Roman"/>
          <w:sz w:val="28"/>
          <w:szCs w:val="28"/>
        </w:rPr>
        <w:t xml:space="preserve"> 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18.00 часов </w:t>
      </w:r>
      <w:r w:rsidR="007F702B" w:rsidRPr="007F702B">
        <w:rPr>
          <w:rFonts w:ascii="Times New Roman" w:hAnsi="Times New Roman" w:cs="Times New Roman"/>
          <w:sz w:val="28"/>
          <w:szCs w:val="28"/>
        </w:rPr>
        <w:t>02 июля 2020 года</w:t>
      </w:r>
      <w:r w:rsidRPr="00886991">
        <w:rPr>
          <w:rFonts w:ascii="Times New Roman" w:hAnsi="Times New Roman" w:cs="Times New Roman"/>
          <w:sz w:val="28"/>
          <w:szCs w:val="28"/>
        </w:rPr>
        <w:t>.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Субсиди</w:t>
      </w:r>
      <w:r w:rsidR="00975C01">
        <w:rPr>
          <w:rFonts w:ascii="Times New Roman" w:hAnsi="Times New Roman" w:cs="Times New Roman"/>
          <w:sz w:val="28"/>
          <w:szCs w:val="28"/>
        </w:rPr>
        <w:t>я</w:t>
      </w:r>
      <w:r w:rsidRPr="0088699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75C01">
        <w:rPr>
          <w:rFonts w:ascii="Times New Roman" w:hAnsi="Times New Roman" w:cs="Times New Roman"/>
          <w:sz w:val="28"/>
          <w:szCs w:val="28"/>
        </w:rPr>
        <w:t>е</w:t>
      </w:r>
      <w:r w:rsidRPr="00886991">
        <w:rPr>
          <w:rFonts w:ascii="Times New Roman" w:hAnsi="Times New Roman" w:cs="Times New Roman"/>
          <w:sz w:val="28"/>
          <w:szCs w:val="28"/>
        </w:rPr>
        <w:t>тся некоммерческим организациям (за исключением государственных (муниципальных) учреждений), соответствующим на первое число месяца, предшествующего месяцу, в котором планируется заключение соглашения о п</w:t>
      </w:r>
      <w:r w:rsidR="00975C01">
        <w:rPr>
          <w:rFonts w:ascii="Times New Roman" w:hAnsi="Times New Roman" w:cs="Times New Roman"/>
          <w:sz w:val="28"/>
          <w:szCs w:val="28"/>
        </w:rPr>
        <w:t>редоставлении субсидии (далее – С</w:t>
      </w:r>
      <w:r w:rsidRPr="00886991">
        <w:rPr>
          <w:rFonts w:ascii="Times New Roman" w:hAnsi="Times New Roman" w:cs="Times New Roman"/>
          <w:sz w:val="28"/>
          <w:szCs w:val="28"/>
        </w:rPr>
        <w:t>оглашение), следующим требованиям:</w:t>
      </w:r>
      <w:r w:rsidR="007F7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Критериями отбора некоммерческих организаций для получения ими субсидии являются: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осуществление деятельности некоммерческой организации на территории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lastRenderedPageBreak/>
        <w:t>- направление уставной деятельности некоммерческой организации на развитие информационных технологий, цифровой экономики и (или) робототехники.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Для получения субсидии необходимо предоставить в Министерство следующие документы: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1.</w:t>
      </w:r>
      <w:r w:rsidRPr="00886991">
        <w:rPr>
          <w:rFonts w:ascii="Times New Roman" w:hAnsi="Times New Roman" w:cs="Times New Roman"/>
          <w:sz w:val="28"/>
          <w:szCs w:val="28"/>
        </w:rPr>
        <w:tab/>
        <w:t xml:space="preserve">Заявку на получение субсидии (далее – </w:t>
      </w:r>
      <w:r w:rsidR="00975C01">
        <w:rPr>
          <w:rFonts w:ascii="Times New Roman" w:hAnsi="Times New Roman" w:cs="Times New Roman"/>
          <w:sz w:val="28"/>
          <w:szCs w:val="28"/>
        </w:rPr>
        <w:t>З</w:t>
      </w:r>
      <w:r w:rsidRPr="00886991">
        <w:rPr>
          <w:rFonts w:ascii="Times New Roman" w:hAnsi="Times New Roman" w:cs="Times New Roman"/>
          <w:sz w:val="28"/>
          <w:szCs w:val="28"/>
        </w:rPr>
        <w:t>аявка) по форме, утвержденной Министерством;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2.</w:t>
      </w:r>
      <w:r w:rsidRPr="00886991">
        <w:rPr>
          <w:rFonts w:ascii="Times New Roman" w:hAnsi="Times New Roman" w:cs="Times New Roman"/>
          <w:sz w:val="28"/>
          <w:szCs w:val="28"/>
        </w:rPr>
        <w:tab/>
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3.</w:t>
      </w:r>
      <w:r w:rsidRPr="00886991">
        <w:rPr>
          <w:rFonts w:ascii="Times New Roman" w:hAnsi="Times New Roman" w:cs="Times New Roman"/>
          <w:sz w:val="28"/>
          <w:szCs w:val="28"/>
        </w:rPr>
        <w:tab/>
        <w:t>Копии документов, подтверждающих фактически понесенные затраты некоммерческой организации, связанные с осущ</w:t>
      </w:r>
      <w:r w:rsidR="00975C01">
        <w:rPr>
          <w:rFonts w:ascii="Times New Roman" w:hAnsi="Times New Roman" w:cs="Times New Roman"/>
          <w:sz w:val="28"/>
          <w:szCs w:val="28"/>
        </w:rPr>
        <w:t xml:space="preserve">ествлением расходов на </w:t>
      </w:r>
      <w:r w:rsidR="00EA7EE8">
        <w:rPr>
          <w:rFonts w:ascii="Times New Roman" w:hAnsi="Times New Roman" w:cs="Times New Roman"/>
          <w:sz w:val="28"/>
          <w:szCs w:val="28"/>
        </w:rPr>
        <w:t>цели, указанные в абзаце 1 настоящего</w:t>
      </w:r>
      <w:r w:rsidR="00975C01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EA7EE8">
        <w:rPr>
          <w:rFonts w:ascii="Times New Roman" w:hAnsi="Times New Roman" w:cs="Times New Roman"/>
          <w:sz w:val="28"/>
          <w:szCs w:val="28"/>
        </w:rPr>
        <w:t>я</w:t>
      </w:r>
      <w:r w:rsidRPr="00886991">
        <w:rPr>
          <w:rFonts w:ascii="Times New Roman" w:hAnsi="Times New Roman" w:cs="Times New Roman"/>
          <w:sz w:val="28"/>
          <w:szCs w:val="28"/>
        </w:rPr>
        <w:t xml:space="preserve"> (смету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ордеры,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 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4.</w:t>
      </w:r>
      <w:r w:rsidRPr="00886991">
        <w:rPr>
          <w:rFonts w:ascii="Times New Roman" w:hAnsi="Times New Roman" w:cs="Times New Roman"/>
          <w:sz w:val="28"/>
          <w:szCs w:val="28"/>
        </w:rPr>
        <w:tab/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планируется заключение соглашения;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5.</w:t>
      </w:r>
      <w:r w:rsidRPr="00886991">
        <w:rPr>
          <w:rFonts w:ascii="Times New Roman" w:hAnsi="Times New Roman" w:cs="Times New Roman"/>
          <w:sz w:val="28"/>
          <w:szCs w:val="28"/>
        </w:rPr>
        <w:tab/>
        <w:t>Гарантийное письмо, подписанное руководителем некоммерческой организации, об отсутствии в отношении некоммерческой организации процедур реорганизации, ликвидации, банкротства, а также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на первое число месяца, предшествующего месяцу, в котором планируется заключение соглашения;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6.</w:t>
      </w:r>
      <w:r w:rsidRPr="00886991">
        <w:rPr>
          <w:rFonts w:ascii="Times New Roman" w:hAnsi="Times New Roman" w:cs="Times New Roman"/>
          <w:sz w:val="28"/>
          <w:szCs w:val="28"/>
        </w:rPr>
        <w:tab/>
        <w:t>Иные документы, соответствующие целям получения субсидии (прилагаются по инициативе некоммерческой организации).</w:t>
      </w:r>
    </w:p>
    <w:p w:rsidR="0056041F" w:rsidRDefault="00D475FD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D2516C" w:rsidRPr="00D2516C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выделяется в случае, если достигнуты следующие показатели результативности, по которым должен быть представлен отчет по установленной Министерством форме</w:t>
      </w:r>
      <w:r w:rsidR="00D2516C" w:rsidRPr="00D2516C">
        <w:rPr>
          <w:rFonts w:ascii="Times New Roman" w:hAnsi="Times New Roman" w:cs="Times New Roman"/>
          <w:sz w:val="28"/>
          <w:szCs w:val="28"/>
        </w:rPr>
        <w:t>:</w:t>
      </w:r>
    </w:p>
    <w:p w:rsidR="0029216C" w:rsidRPr="00886991" w:rsidRDefault="0029216C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Default="00886991" w:rsidP="00886991">
      <w:pPr>
        <w:spacing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977"/>
        <w:gridCol w:w="1417"/>
        <w:gridCol w:w="1276"/>
      </w:tblGrid>
      <w:tr w:rsidR="002252BA" w:rsidRPr="00510352" w:rsidTr="002252BA">
        <w:trPr>
          <w:trHeight w:val="1380"/>
        </w:trPr>
        <w:tc>
          <w:tcPr>
            <w:tcW w:w="567" w:type="dxa"/>
          </w:tcPr>
          <w:p w:rsidR="002252BA" w:rsidRPr="00510352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19" w:type="dxa"/>
          </w:tcPr>
          <w:p w:rsidR="002252BA" w:rsidRPr="00510352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977" w:type="dxa"/>
          </w:tcPr>
          <w:p w:rsidR="002252BA" w:rsidRPr="00510352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252BA" w:rsidRPr="00510352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 xml:space="preserve">проекта (мероприятия) </w:t>
            </w:r>
          </w:p>
        </w:tc>
        <w:tc>
          <w:tcPr>
            <w:tcW w:w="1417" w:type="dxa"/>
          </w:tcPr>
          <w:p w:rsidR="002252BA" w:rsidRPr="00884094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94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2252BA" w:rsidRPr="00884094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94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2252BA" w:rsidRPr="00510352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 xml:space="preserve">Плановое значение показателя </w:t>
            </w:r>
          </w:p>
        </w:tc>
      </w:tr>
      <w:tr w:rsidR="002252BA" w:rsidRPr="00510352" w:rsidTr="002252BA">
        <w:trPr>
          <w:trHeight w:val="28"/>
        </w:trPr>
        <w:tc>
          <w:tcPr>
            <w:tcW w:w="567" w:type="dxa"/>
          </w:tcPr>
          <w:p w:rsidR="002252BA" w:rsidRPr="00510352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252BA" w:rsidRPr="00510352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252BA" w:rsidRPr="00510352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252BA" w:rsidRPr="00884094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0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252BA" w:rsidRPr="00510352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52BA" w:rsidRPr="00510352" w:rsidTr="002252BA">
        <w:tc>
          <w:tcPr>
            <w:tcW w:w="567" w:type="dxa"/>
          </w:tcPr>
          <w:p w:rsidR="002252BA" w:rsidRPr="00510352" w:rsidRDefault="002252BA" w:rsidP="00D304A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252BA" w:rsidRPr="00510352" w:rsidRDefault="002252BA" w:rsidP="00D304A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bookmarkStart w:id="1" w:name="_Hlk43199018"/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республиканских сборов перед республиканским этапом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информатике</w:t>
            </w:r>
            <w:bookmarkEnd w:id="1"/>
          </w:p>
        </w:tc>
        <w:tc>
          <w:tcPr>
            <w:tcW w:w="2977" w:type="dxa"/>
            <w:vMerge w:val="restart"/>
          </w:tcPr>
          <w:p w:rsidR="002252BA" w:rsidRPr="004451F0" w:rsidRDefault="002252BA" w:rsidP="0022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Подготовка сборной Республики Татарстан по информатике к Всероссийской олимпиаде школьников по информатике </w:t>
            </w:r>
          </w:p>
        </w:tc>
        <w:tc>
          <w:tcPr>
            <w:tcW w:w="1417" w:type="dxa"/>
          </w:tcPr>
          <w:p w:rsidR="002252BA" w:rsidRPr="00884094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2252BA" w:rsidRPr="00062325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252BA" w:rsidRPr="00510352" w:rsidTr="002252BA">
        <w:tc>
          <w:tcPr>
            <w:tcW w:w="567" w:type="dxa"/>
          </w:tcPr>
          <w:p w:rsidR="002252BA" w:rsidRPr="004451F0" w:rsidRDefault="002252BA" w:rsidP="00D304A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252BA" w:rsidRPr="00B46C71" w:rsidRDefault="002252BA" w:rsidP="00D304A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республиканских сборов перед заключительным этапом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vMerge/>
          </w:tcPr>
          <w:p w:rsidR="002252BA" w:rsidRPr="00781651" w:rsidRDefault="002252BA" w:rsidP="00D304A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2BA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2252BA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252BA" w:rsidRPr="00510352" w:rsidTr="002252BA">
        <w:tc>
          <w:tcPr>
            <w:tcW w:w="567" w:type="dxa"/>
          </w:tcPr>
          <w:p w:rsidR="002252BA" w:rsidRDefault="002252BA" w:rsidP="00D304A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252BA" w:rsidRDefault="002252BA" w:rsidP="00D304A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информатике</w:t>
            </w:r>
          </w:p>
        </w:tc>
        <w:tc>
          <w:tcPr>
            <w:tcW w:w="2977" w:type="dxa"/>
            <w:vMerge/>
          </w:tcPr>
          <w:p w:rsidR="002252BA" w:rsidRPr="00781651" w:rsidRDefault="002252BA" w:rsidP="00D304A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2BA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2252BA" w:rsidRDefault="002252BA" w:rsidP="00D304A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2252BA" w:rsidRPr="00886991" w:rsidRDefault="002252BA" w:rsidP="00886991">
      <w:pPr>
        <w:spacing w:line="240" w:lineRule="auto"/>
        <w:rPr>
          <w:rFonts w:ascii="Times New Roman" w:hAnsi="Times New Roman" w:cs="Times New Roman"/>
        </w:rPr>
      </w:pP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Заявки и копии документов, заверенных надлежащим образом, в 1 экз. принимаются по адресу: 420043, г. Казань, ул. Вишневского, д. 26, каб.704, телефон для справок: 221-40-63 Камалов Риназ Рифатович.</w:t>
      </w: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приема заявок Министерство рассматривает представленные документы и принимает решение о предоставлении субсидии или об отказе в предоставлении субсидии.</w:t>
      </w:r>
    </w:p>
    <w:sectPr w:rsidR="00886991" w:rsidRPr="0088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164533"/>
    <w:rsid w:val="00173F21"/>
    <w:rsid w:val="002252BA"/>
    <w:rsid w:val="00277BC1"/>
    <w:rsid w:val="00291033"/>
    <w:rsid w:val="0029216C"/>
    <w:rsid w:val="003644BE"/>
    <w:rsid w:val="004B427E"/>
    <w:rsid w:val="004D03F7"/>
    <w:rsid w:val="00523AB1"/>
    <w:rsid w:val="00531F22"/>
    <w:rsid w:val="0056041F"/>
    <w:rsid w:val="00617990"/>
    <w:rsid w:val="007F702B"/>
    <w:rsid w:val="00886991"/>
    <w:rsid w:val="00975C01"/>
    <w:rsid w:val="00AD7517"/>
    <w:rsid w:val="00B967D7"/>
    <w:rsid w:val="00CF3032"/>
    <w:rsid w:val="00D2516C"/>
    <w:rsid w:val="00D475FD"/>
    <w:rsid w:val="00DB5C52"/>
    <w:rsid w:val="00DD5370"/>
    <w:rsid w:val="00EA7EE8"/>
    <w:rsid w:val="00F23D85"/>
    <w:rsid w:val="00F406BF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252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252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Аскарова Т.З.</cp:lastModifiedBy>
  <cp:revision>2</cp:revision>
  <cp:lastPrinted>2019-10-01T10:01:00Z</cp:lastPrinted>
  <dcterms:created xsi:type="dcterms:W3CDTF">2020-06-19T13:02:00Z</dcterms:created>
  <dcterms:modified xsi:type="dcterms:W3CDTF">2020-06-19T13:02:00Z</dcterms:modified>
</cp:coreProperties>
</file>