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C65" w:rsidRPr="003E322D" w:rsidRDefault="00BF7C65" w:rsidP="00BF7C65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r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</w:t>
      </w:r>
      <w:bookmarkEnd w:id="0"/>
      <w:bookmarkEnd w:id="1"/>
      <w:r w:rsidRPr="003E322D">
        <w:rPr>
          <w:rFonts w:ascii="Times New Roman" w:hAnsi="Times New Roman" w:cs="Times New Roman"/>
          <w:b/>
          <w:sz w:val="23"/>
          <w:szCs w:val="23"/>
        </w:rPr>
        <w:t xml:space="preserve">О </w:t>
      </w:r>
      <w:r w:rsidRPr="00B45834">
        <w:rPr>
          <w:rFonts w:ascii="Times New Roman" w:hAnsi="Times New Roman" w:cs="Times New Roman"/>
          <w:b/>
          <w:sz w:val="23"/>
          <w:szCs w:val="23"/>
        </w:rPr>
        <w:t xml:space="preserve">ПРОВЕДЕНИИ </w:t>
      </w:r>
      <w:r w:rsidRPr="00B45834">
        <w:rPr>
          <w:rFonts w:ascii="Times New Roman" w:hAnsi="Times New Roman" w:cs="Times New Roman"/>
          <w:b/>
          <w:i/>
          <w:sz w:val="23"/>
          <w:szCs w:val="23"/>
          <w:u w:val="single"/>
        </w:rPr>
        <w:t>07 октября 2020</w:t>
      </w:r>
      <w:r>
        <w:rPr>
          <w:rFonts w:ascii="Times New Roman" w:hAnsi="Times New Roman" w:cs="Times New Roman"/>
          <w:b/>
          <w:i/>
          <w:sz w:val="23"/>
          <w:szCs w:val="23"/>
          <w:u w:val="single"/>
        </w:rPr>
        <w:t xml:space="preserve"> года</w:t>
      </w:r>
      <w:r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BF7C65" w:rsidRPr="003E322D" w:rsidRDefault="00BF7C65" w:rsidP="00BF7C65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BF7C65" w:rsidRPr="003E322D" w:rsidTr="001C23A7">
        <w:trPr>
          <w:trHeight w:val="582"/>
        </w:trPr>
        <w:tc>
          <w:tcPr>
            <w:tcW w:w="567" w:type="dxa"/>
            <w:vAlign w:val="center"/>
          </w:tcPr>
          <w:p w:rsidR="00BF7C65" w:rsidRPr="003E322D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BF7C65" w:rsidRPr="003E322D" w:rsidRDefault="00BF7C65" w:rsidP="001C23A7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BF7C65" w:rsidRPr="003E322D" w:rsidRDefault="00BF7C65" w:rsidP="001C23A7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BF7C65" w:rsidRPr="003E322D" w:rsidRDefault="00BF7C65" w:rsidP="001C23A7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8" w:history="1"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(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BF7C65" w:rsidRPr="003E322D" w:rsidRDefault="00BF7C65" w:rsidP="001C23A7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Контактные телефоны </w:t>
            </w:r>
            <w:r>
              <w:rPr>
                <w:rFonts w:ascii="Times New Roman" w:hAnsi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 264-30-81, 221-40-23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</w:p>
          <w:p w:rsidR="00BF7C65" w:rsidRPr="003E322D" w:rsidRDefault="00BF7C65" w:rsidP="001C23A7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BF7C65" w:rsidRPr="003E322D" w:rsidTr="001C23A7">
        <w:trPr>
          <w:trHeight w:val="377"/>
        </w:trPr>
        <w:tc>
          <w:tcPr>
            <w:tcW w:w="567" w:type="dxa"/>
            <w:vAlign w:val="center"/>
          </w:tcPr>
          <w:p w:rsidR="00BF7C65" w:rsidRPr="003E322D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BF7C65" w:rsidRPr="003E322D" w:rsidRDefault="00BF7C65" w:rsidP="001C23A7">
            <w:pPr>
              <w:pStyle w:val="aa"/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BF7C65" w:rsidRPr="003E322D" w:rsidRDefault="00BF7C65" w:rsidP="001C23A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3E322D"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на основании  распоряжени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Минземимущества РТ от </w:t>
            </w:r>
            <w:r w:rsidRPr="005F5B97">
              <w:rPr>
                <w:rFonts w:ascii="Times New Roman" w:hAnsi="Times New Roman" w:cs="Times New Roman"/>
                <w:sz w:val="23"/>
                <w:szCs w:val="23"/>
              </w:rPr>
              <w:t>19.08.2020 № 2466-р.</w:t>
            </w:r>
          </w:p>
        </w:tc>
      </w:tr>
      <w:tr w:rsidR="00BF7C65" w:rsidRPr="003E322D" w:rsidTr="001C23A7">
        <w:trPr>
          <w:trHeight w:val="70"/>
        </w:trPr>
        <w:tc>
          <w:tcPr>
            <w:tcW w:w="567" w:type="dxa"/>
            <w:vAlign w:val="center"/>
          </w:tcPr>
          <w:p w:rsidR="00BF7C65" w:rsidRPr="003E322D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BF7C65" w:rsidRPr="003E322D" w:rsidRDefault="00BF7C65" w:rsidP="001C23A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BF7C65" w:rsidRDefault="00BF7C65" w:rsidP="001C23A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Место нахождения: 420021, Республика Татарстан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г. Казань, ул. Московская, 55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BF7C65" w:rsidRPr="003E322D" w:rsidRDefault="00BF7C65" w:rsidP="001C23A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елефон: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292-95-17 – Голованов Михаил Юрьевич. Служба тех.поддержки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212-24-25 </w:t>
            </w:r>
          </w:p>
        </w:tc>
      </w:tr>
      <w:tr w:rsidR="00BF7C65" w:rsidRPr="003E322D" w:rsidTr="001C23A7">
        <w:trPr>
          <w:trHeight w:val="70"/>
        </w:trPr>
        <w:tc>
          <w:tcPr>
            <w:tcW w:w="567" w:type="dxa"/>
            <w:vAlign w:val="center"/>
          </w:tcPr>
          <w:p w:rsidR="00BF7C65" w:rsidRPr="003E322D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BF7C65" w:rsidRPr="003E322D" w:rsidRDefault="00BF7C65" w:rsidP="00491A49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9" w:history="1">
              <w:r w:rsidR="00491A49" w:rsidRPr="004215E4">
                <w:rPr>
                  <w:rStyle w:val="a3"/>
                  <w:rFonts w:ascii="Times New Roman" w:hAnsi="Times New Roman" w:cs="Times New Roman"/>
                  <w:b/>
                  <w:i/>
                  <w:sz w:val="23"/>
                  <w:szCs w:val="23"/>
                </w:rPr>
                <w:t>(Извещение № SALEEOA00002944)</w:t>
              </w:r>
            </w:hyperlink>
          </w:p>
        </w:tc>
      </w:tr>
      <w:tr w:rsidR="00BF7C65" w:rsidRPr="003E322D" w:rsidTr="001C23A7">
        <w:trPr>
          <w:trHeight w:val="2977"/>
        </w:trPr>
        <w:tc>
          <w:tcPr>
            <w:tcW w:w="567" w:type="dxa"/>
            <w:vAlign w:val="center"/>
          </w:tcPr>
          <w:p w:rsidR="00BF7C65" w:rsidRPr="003E322D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BF7C65" w:rsidRDefault="00BF7C65" w:rsidP="001C23A7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</w:p>
          <w:p w:rsidR="00BF7C65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</w:pPr>
            <w:r w:rsidRPr="005F5B97">
              <w:rPr>
                <w:rFonts w:eastAsia="Calibri"/>
                <w:b/>
                <w:bCs/>
                <w:u w:val="single"/>
                <w:lang w:eastAsia="en-US"/>
              </w:rPr>
              <w:t>Лот №1:</w:t>
            </w:r>
            <w:r w:rsidRPr="005F5B97">
              <w:rPr>
                <w:rFonts w:eastAsia="Calibri"/>
                <w:b/>
                <w:bCs/>
                <w:lang w:eastAsia="en-US"/>
              </w:rPr>
              <w:t xml:space="preserve"> </w:t>
            </w:r>
            <w:bookmarkStart w:id="12" w:name="_GoBack"/>
            <w:r w:rsidRPr="005F5B97">
              <w:t xml:space="preserve">оборудования: </w:t>
            </w:r>
            <w:r w:rsidRPr="005F5B97">
              <w:rPr>
                <w:bCs/>
              </w:rPr>
              <w:t>производство электронных компонентов для автомобильной промышленности</w:t>
            </w:r>
            <w:bookmarkEnd w:id="12"/>
            <w:r w:rsidRPr="005F5B97">
              <w:rPr>
                <w:bCs/>
              </w:rPr>
              <w:t xml:space="preserve"> </w:t>
            </w:r>
            <w:r w:rsidRPr="005F5B97">
              <w:rPr>
                <w:rFonts w:eastAsia="Calibri"/>
              </w:rPr>
              <w:t xml:space="preserve">(1 ед.): трафаретный принтер МРМ 125 (МРМ 125 </w:t>
            </w:r>
            <w:r w:rsidRPr="005F5B97">
              <w:rPr>
                <w:rFonts w:eastAsia="Calibri"/>
                <w:lang w:val="en-US"/>
              </w:rPr>
              <w:t>Stencil</w:t>
            </w:r>
            <w:r w:rsidRPr="005F5B97">
              <w:rPr>
                <w:rFonts w:eastAsia="Calibri"/>
              </w:rPr>
              <w:t xml:space="preserve"> </w:t>
            </w:r>
            <w:r w:rsidRPr="005F5B97">
              <w:rPr>
                <w:rFonts w:eastAsia="Calibri"/>
                <w:lang w:val="en-US"/>
              </w:rPr>
              <w:t>Priter</w:t>
            </w:r>
            <w:r w:rsidRPr="005F5B97">
              <w:rPr>
                <w:rFonts w:eastAsia="Calibri"/>
              </w:rPr>
              <w:t xml:space="preserve">), высокоточный автомат установки ПМ компонентов </w:t>
            </w:r>
            <w:r w:rsidRPr="005F5B97">
              <w:rPr>
                <w:rFonts w:eastAsia="Calibri"/>
                <w:lang w:val="en-US"/>
              </w:rPr>
              <w:t>MY</w:t>
            </w:r>
            <w:r w:rsidRPr="005F5B97">
              <w:rPr>
                <w:rFonts w:eastAsia="Calibri"/>
              </w:rPr>
              <w:t>100</w:t>
            </w:r>
            <w:r w:rsidRPr="005F5B97">
              <w:rPr>
                <w:rFonts w:eastAsia="Calibri"/>
                <w:lang w:val="en-US"/>
              </w:rPr>
              <w:t>LX</w:t>
            </w:r>
            <w:r w:rsidRPr="005F5B97">
              <w:rPr>
                <w:rFonts w:eastAsia="Calibri"/>
              </w:rPr>
              <w:t>-10 (</w:t>
            </w:r>
            <w:r w:rsidRPr="005F5B97">
              <w:rPr>
                <w:rFonts w:eastAsia="Calibri"/>
                <w:lang w:val="en-US"/>
              </w:rPr>
              <w:t>L</w:t>
            </w:r>
            <w:r w:rsidRPr="005F5B97">
              <w:rPr>
                <w:rFonts w:eastAsia="Calibri"/>
              </w:rPr>
              <w:t xml:space="preserve">-050-0141 </w:t>
            </w:r>
            <w:r w:rsidRPr="005F5B97">
              <w:rPr>
                <w:rFonts w:eastAsia="Calibri"/>
                <w:lang w:val="en-US"/>
              </w:rPr>
              <w:t>MY</w:t>
            </w:r>
            <w:r w:rsidRPr="005F5B97">
              <w:rPr>
                <w:rFonts w:eastAsia="Calibri"/>
              </w:rPr>
              <w:t xml:space="preserve"> 100 </w:t>
            </w:r>
            <w:r w:rsidRPr="005F5B97">
              <w:rPr>
                <w:rFonts w:eastAsia="Calibri"/>
                <w:lang w:val="en-US"/>
              </w:rPr>
              <w:t>LX</w:t>
            </w:r>
            <w:r w:rsidRPr="005F5B97">
              <w:rPr>
                <w:rFonts w:eastAsia="Calibri"/>
              </w:rPr>
              <w:t>-10),  система конвекционного оплавления  (</w:t>
            </w:r>
            <w:r w:rsidRPr="005F5B97">
              <w:rPr>
                <w:rFonts w:eastAsia="Calibri"/>
                <w:lang w:val="en-US"/>
              </w:rPr>
              <w:t>Heller</w:t>
            </w:r>
            <w:r w:rsidRPr="005F5B97">
              <w:rPr>
                <w:rFonts w:eastAsia="Calibri"/>
              </w:rPr>
              <w:t xml:space="preserve"> 1707 </w:t>
            </w:r>
            <w:r w:rsidRPr="005F5B97">
              <w:rPr>
                <w:rFonts w:eastAsia="Calibri"/>
                <w:lang w:val="en-US"/>
              </w:rPr>
              <w:t>MKIII</w:t>
            </w:r>
            <w:r w:rsidRPr="005F5B97">
              <w:rPr>
                <w:rFonts w:eastAsia="Calibri"/>
              </w:rPr>
              <w:t xml:space="preserve">),   система автоматической оптической инспекции высокого разрешения </w:t>
            </w:r>
            <w:r w:rsidRPr="005F5B97">
              <w:rPr>
                <w:rFonts w:eastAsia="Calibri"/>
                <w:lang w:val="en-US"/>
              </w:rPr>
              <w:t>YTV</w:t>
            </w:r>
            <w:r w:rsidRPr="005F5B97">
              <w:rPr>
                <w:rFonts w:eastAsia="Calibri"/>
              </w:rPr>
              <w:t xml:space="preserve"> </w:t>
            </w:r>
            <w:r w:rsidRPr="005F5B97">
              <w:rPr>
                <w:rFonts w:eastAsia="Calibri"/>
                <w:lang w:val="en-US"/>
              </w:rPr>
              <w:t>B</w:t>
            </w:r>
            <w:r w:rsidRPr="005F5B97">
              <w:rPr>
                <w:rFonts w:eastAsia="Calibri"/>
              </w:rPr>
              <w:t>3</w:t>
            </w:r>
            <w:r w:rsidRPr="005F5B97">
              <w:rPr>
                <w:rFonts w:eastAsia="Calibri"/>
                <w:lang w:val="en-US"/>
              </w:rPr>
              <w:t>HM</w:t>
            </w:r>
            <w:r w:rsidRPr="005F5B97">
              <w:rPr>
                <w:rFonts w:eastAsia="Calibri"/>
              </w:rPr>
              <w:t xml:space="preserve"> (</w:t>
            </w:r>
            <w:r w:rsidRPr="005F5B97">
              <w:rPr>
                <w:rFonts w:eastAsia="Calibri"/>
                <w:lang w:val="en-US"/>
              </w:rPr>
              <w:t>YES</w:t>
            </w:r>
            <w:r w:rsidRPr="005F5B97">
              <w:rPr>
                <w:rFonts w:eastAsia="Calibri"/>
              </w:rPr>
              <w:t xml:space="preserve"> </w:t>
            </w:r>
            <w:r w:rsidRPr="005F5B97">
              <w:rPr>
                <w:rFonts w:eastAsia="Calibri"/>
                <w:lang w:val="en-US"/>
              </w:rPr>
              <w:t>Tech</w:t>
            </w:r>
            <w:r w:rsidRPr="005F5B97">
              <w:rPr>
                <w:rFonts w:eastAsia="Calibri"/>
              </w:rPr>
              <w:t xml:space="preserve"> </w:t>
            </w:r>
            <w:r w:rsidRPr="005F5B97">
              <w:rPr>
                <w:rFonts w:eastAsia="Calibri"/>
                <w:lang w:val="en-US"/>
              </w:rPr>
              <w:t>YTV</w:t>
            </w:r>
            <w:r w:rsidRPr="005F5B97">
              <w:rPr>
                <w:rFonts w:eastAsia="Calibri"/>
              </w:rPr>
              <w:t xml:space="preserve"> </w:t>
            </w:r>
            <w:r w:rsidRPr="005F5B97">
              <w:rPr>
                <w:rFonts w:eastAsia="Calibri"/>
                <w:lang w:val="en-US"/>
              </w:rPr>
              <w:t>B</w:t>
            </w:r>
            <w:r w:rsidRPr="005F5B97">
              <w:rPr>
                <w:rFonts w:eastAsia="Calibri"/>
              </w:rPr>
              <w:t>3</w:t>
            </w:r>
            <w:r w:rsidRPr="005F5B97">
              <w:rPr>
                <w:rFonts w:eastAsia="Calibri"/>
                <w:lang w:val="en-US"/>
              </w:rPr>
              <w:t>HM</w:t>
            </w:r>
            <w:r w:rsidRPr="005F5B97">
              <w:rPr>
                <w:rFonts w:eastAsia="Calibri"/>
              </w:rPr>
              <w:t>), установка отмывки печатных плат (</w:t>
            </w:r>
            <w:r w:rsidRPr="005F5B97">
              <w:rPr>
                <w:rFonts w:eastAsia="Calibri"/>
                <w:lang w:val="en-US"/>
              </w:rPr>
              <w:t>MINICLEAN</w:t>
            </w:r>
            <w:r w:rsidRPr="005F5B97">
              <w:rPr>
                <w:rFonts w:eastAsia="Calibri"/>
              </w:rPr>
              <w:t>)</w:t>
            </w:r>
            <w:r w:rsidRPr="005F5B97">
              <w:t>, расположенное по адресу: Республика Татарстан,  г.Набережные Челны, Производственный проезд, д.45</w:t>
            </w:r>
          </w:p>
          <w:p w:rsidR="00BF7C65" w:rsidRPr="00AA3619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</w:pPr>
            <w:r w:rsidRPr="005F5B97">
              <w:rPr>
                <w:b/>
              </w:rPr>
              <w:t>Начальная</w:t>
            </w:r>
            <w:r w:rsidRPr="00AA3619">
              <w:rPr>
                <w:b/>
              </w:rPr>
              <w:t xml:space="preserve"> цена</w:t>
            </w:r>
            <w:r w:rsidRPr="00AA3619">
              <w:t xml:space="preserve"> –</w:t>
            </w:r>
            <w:r>
              <w:t xml:space="preserve"> </w:t>
            </w:r>
            <w:r w:rsidRPr="00AA3619">
              <w:t xml:space="preserve"> </w:t>
            </w:r>
            <w:r w:rsidRPr="005F5B97">
              <w:t>3 439 990 (Три миллиона четыреста тридцать девять тысяч девятьсот девяносто) рубле</w:t>
            </w:r>
            <w:r>
              <w:t>й</w:t>
            </w:r>
            <w:r w:rsidRPr="00AA3619">
              <w:t xml:space="preserve"> </w:t>
            </w:r>
            <w:r>
              <w:t xml:space="preserve">00 копеек </w:t>
            </w:r>
            <w:r w:rsidRPr="00AA3619">
              <w:t>с НДС.</w:t>
            </w:r>
          </w:p>
          <w:p w:rsidR="00BF7C65" w:rsidRPr="00AF7789" w:rsidRDefault="00BF7C65" w:rsidP="001C23A7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Шаг аукциона</w:t>
            </w:r>
            <w:r w:rsidRPr="00AA3619">
              <w:t xml:space="preserve">  - </w:t>
            </w:r>
            <w:r>
              <w:t>37 800</w:t>
            </w:r>
            <w:r w:rsidRPr="00AA3619">
              <w:t xml:space="preserve"> (</w:t>
            </w:r>
            <w:r>
              <w:t>Тридцать семь тысяч восемьсот</w:t>
            </w:r>
            <w:r w:rsidRPr="00AA3619">
              <w:t>) рублей</w:t>
            </w:r>
            <w:r>
              <w:t xml:space="preserve"> 00 копеек</w:t>
            </w:r>
            <w:r w:rsidRPr="00AA3619">
              <w:t>.</w:t>
            </w:r>
          </w:p>
        </w:tc>
      </w:tr>
      <w:tr w:rsidR="00BF7C65" w:rsidRPr="003E322D" w:rsidTr="001C23A7">
        <w:trPr>
          <w:trHeight w:val="137"/>
        </w:trPr>
        <w:tc>
          <w:tcPr>
            <w:tcW w:w="567" w:type="dxa"/>
            <w:vAlign w:val="center"/>
          </w:tcPr>
          <w:p w:rsidR="00BF7C65" w:rsidRPr="003E322D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vAlign w:val="center"/>
          </w:tcPr>
          <w:p w:rsidR="00BF7C65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BF7C65" w:rsidRPr="00AF7789" w:rsidRDefault="00BF7C65" w:rsidP="001C23A7">
            <w:pPr>
              <w:keepNext/>
              <w:keepLines/>
              <w:adjustRightInd w:val="0"/>
              <w:mirrorIndents/>
              <w:jc w:val="both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Аукционы, назначенные на 28.12.2018, 12.03.2019, 26.04.2019, 18.06.2019, признаны несостоявшимися ввиду отсутствия заявок</w:t>
            </w:r>
            <w:r w:rsidRPr="0089274F">
              <w:rPr>
                <w:sz w:val="23"/>
                <w:szCs w:val="23"/>
              </w:rPr>
              <w:t>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tr w:rsidR="00BF7C65" w:rsidRPr="00BE242B" w:rsidTr="001C23A7">
        <w:trPr>
          <w:trHeight w:val="224"/>
        </w:trPr>
        <w:tc>
          <w:tcPr>
            <w:tcW w:w="567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65" w:type="dxa"/>
            <w:vAlign w:val="center"/>
          </w:tcPr>
          <w:p w:rsidR="00BF7C65" w:rsidRPr="00BE242B" w:rsidRDefault="00BF7C65" w:rsidP="001C23A7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BE242B">
              <w:rPr>
                <w:b/>
              </w:rPr>
              <w:t xml:space="preserve">Требование о внесении задатка. </w:t>
            </w:r>
            <w:r w:rsidRPr="00BE242B">
              <w:t xml:space="preserve">Сумма задатка для участия в аукционе (20 % от начальной цены лота) </w:t>
            </w:r>
            <w:r>
              <w:t>–</w:t>
            </w:r>
            <w:r w:rsidRPr="00BE242B">
              <w:t xml:space="preserve"> </w:t>
            </w:r>
            <w:r w:rsidRPr="00243C00">
              <w:rPr>
                <w:b/>
              </w:rPr>
              <w:t>687 998</w:t>
            </w:r>
            <w:r>
              <w:rPr>
                <w:b/>
              </w:rPr>
              <w:t xml:space="preserve"> </w:t>
            </w:r>
            <w:r w:rsidRPr="00BE242B">
              <w:t>(</w:t>
            </w:r>
            <w:r>
              <w:t>Шестьсот восемьдесят семь тысяч девятьсот девяносто восемь</w:t>
            </w:r>
            <w:r w:rsidRPr="00BE242B">
              <w:t>) руб.</w:t>
            </w:r>
            <w:r>
              <w:t xml:space="preserve"> 00</w:t>
            </w:r>
            <w:r w:rsidRPr="00BE242B">
              <w:t xml:space="preserve"> копеек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BE242B">
              <w:rPr>
                <w:color w:val="333333"/>
              </w:rPr>
              <w:t xml:space="preserve"> 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BF7C65" w:rsidRPr="00BE242B" w:rsidRDefault="00BF7C65" w:rsidP="001C23A7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BE242B">
              <w:rPr>
                <w:b w:val="0"/>
                <w:sz w:val="24"/>
                <w:szCs w:val="24"/>
              </w:rPr>
              <w:t xml:space="preserve">Инструкция по перечислению задатка для участия в торгах и порядок возврата задатка </w:t>
            </w:r>
            <w:r w:rsidRPr="00BE242B">
              <w:rPr>
                <w:b w:val="0"/>
                <w:sz w:val="24"/>
                <w:szCs w:val="24"/>
              </w:rPr>
              <w:lastRenderedPageBreak/>
              <w:t>размещена в разделе «Документы» см. «Инструкция участника»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</w:pPr>
            <w:r w:rsidRPr="00BE242B"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BF7C65" w:rsidRPr="00BE242B" w:rsidTr="001C23A7">
        <w:trPr>
          <w:trHeight w:val="130"/>
        </w:trPr>
        <w:tc>
          <w:tcPr>
            <w:tcW w:w="567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10065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F7C65" w:rsidRPr="00BE242B" w:rsidRDefault="00BF7C65" w:rsidP="001C23A7">
            <w:pPr>
              <w:keepNext/>
              <w:keepLines/>
              <w:contextualSpacing/>
              <w:mirrorIndents/>
              <w:jc w:val="both"/>
            </w:pPr>
            <w:r w:rsidRPr="00BE242B">
              <w:t xml:space="preserve">Для получения возможности участия в торгах на площадке </w:t>
            </w:r>
            <w:r w:rsidRPr="00BE242B">
              <w:rPr>
                <w:b/>
                <w:lang w:val="en-US"/>
              </w:rPr>
              <w:t>sale</w:t>
            </w:r>
            <w:r w:rsidRPr="00BE242B">
              <w:rPr>
                <w:b/>
              </w:rPr>
              <w:t>.</w:t>
            </w:r>
            <w:r w:rsidRPr="00BE242B">
              <w:rPr>
                <w:b/>
                <w:lang w:val="en-US"/>
              </w:rPr>
              <w:t>zakazrf</w:t>
            </w:r>
            <w:r w:rsidRPr="00BE242B">
              <w:rPr>
                <w:b/>
              </w:rPr>
              <w:t>.</w:t>
            </w:r>
            <w:r w:rsidRPr="00BE242B">
              <w:rPr>
                <w:b/>
                <w:lang w:val="en-US"/>
              </w:rPr>
              <w:t>ru</w:t>
            </w:r>
            <w:r w:rsidRPr="00BE242B">
              <w:t xml:space="preserve">, пользователь должен пройти процедуру аккредитации на электронной площадке. </w:t>
            </w:r>
          </w:p>
          <w:p w:rsidR="00BF7C65" w:rsidRPr="00BE242B" w:rsidRDefault="00BF7C65" w:rsidP="001C23A7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BE242B"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BE242B">
              <w:rPr>
                <w:b/>
              </w:rPr>
              <w:t xml:space="preserve"> </w:t>
            </w:r>
          </w:p>
          <w:p w:rsidR="00BF7C65" w:rsidRPr="00BE242B" w:rsidRDefault="00BF7C65" w:rsidP="001C23A7">
            <w:pPr>
              <w:keepNext/>
              <w:keepLines/>
              <w:contextualSpacing/>
              <w:mirrorIndents/>
              <w:jc w:val="both"/>
            </w:pPr>
            <w:r w:rsidRPr="00BE242B">
              <w:t xml:space="preserve">Инструкция по участию в аукционе размещена в разделе «Документы» см. «Инструкция участника».   </w:t>
            </w:r>
            <w:r w:rsidRPr="00BE242B">
              <w:rPr>
                <w:b/>
              </w:rPr>
              <w:t xml:space="preserve"> </w:t>
            </w:r>
            <w:r w:rsidRPr="00BE242B">
              <w:t>Электронная площадка  функционирует круглосуточно.</w:t>
            </w:r>
          </w:p>
        </w:tc>
      </w:tr>
      <w:tr w:rsidR="00BF7C65" w:rsidRPr="00BE242B" w:rsidTr="001C23A7">
        <w:trPr>
          <w:trHeight w:val="224"/>
        </w:trPr>
        <w:tc>
          <w:tcPr>
            <w:tcW w:w="567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065" w:type="dxa"/>
            <w:vAlign w:val="center"/>
          </w:tcPr>
          <w:p w:rsidR="00BF7C65" w:rsidRPr="00BE242B" w:rsidRDefault="00BF7C65" w:rsidP="001C23A7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BE242B">
              <w:rPr>
                <w:b/>
              </w:rPr>
              <w:t xml:space="preserve">Порядок, место, даты начала и окончания подачи заявок: </w:t>
            </w:r>
          </w:p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BE242B">
              <w:rPr>
                <w:rStyle w:val="a3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</w:rPr>
            </w:pPr>
            <w:r w:rsidRPr="00BE242B">
              <w:rPr>
                <w:b/>
              </w:rPr>
              <w:t xml:space="preserve">Дата окончания приема заявок: </w:t>
            </w:r>
            <w:r w:rsidRPr="00B45834">
              <w:rPr>
                <w:b/>
                <w:i/>
                <w:u w:val="single"/>
              </w:rPr>
              <w:t>05.10.</w:t>
            </w:r>
            <w:r w:rsidRPr="00BE242B">
              <w:rPr>
                <w:b/>
                <w:i/>
                <w:u w:val="single"/>
              </w:rPr>
              <w:t xml:space="preserve">2020 в 17:00 часов </w:t>
            </w:r>
            <w:r w:rsidRPr="00BE242B">
              <w:rPr>
                <w:color w:val="000000"/>
                <w:shd w:val="clear" w:color="auto" w:fill="FFFFFF"/>
              </w:rPr>
              <w:t>по московскому времени.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</w:rPr>
            </w:pPr>
            <w:r w:rsidRPr="00BE242B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BE242B">
              <w:rPr>
                <w:b/>
                <w:lang w:val="en-US"/>
              </w:rPr>
              <w:t>sale</w:t>
            </w:r>
            <w:r w:rsidRPr="00BE242B">
              <w:rPr>
                <w:b/>
              </w:rPr>
              <w:t>.</w:t>
            </w:r>
            <w:r w:rsidRPr="00BE242B">
              <w:rPr>
                <w:b/>
                <w:lang w:val="en-US"/>
              </w:rPr>
              <w:t>zakazrf</w:t>
            </w:r>
            <w:r w:rsidRPr="00BE242B">
              <w:rPr>
                <w:b/>
              </w:rPr>
              <w:t>.</w:t>
            </w:r>
            <w:r w:rsidRPr="00BE242B">
              <w:rPr>
                <w:b/>
                <w:lang w:val="en-US"/>
              </w:rPr>
              <w:t>ru</w:t>
            </w:r>
            <w:r w:rsidRPr="00BE242B">
              <w:rPr>
                <w:b/>
              </w:rPr>
              <w:t xml:space="preserve">. 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</w:rPr>
            </w:pPr>
            <w:r w:rsidRPr="00BE242B">
              <w:rPr>
                <w:b/>
              </w:rPr>
              <w:t>Порядок подачи заявки: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BE242B">
              <w:t>Одно лицо имеет право подать только одну заявку.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BE242B"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BE242B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5" w:name="sub_62"/>
            <w:r w:rsidRPr="00BE242B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</w:rPr>
            </w:pPr>
            <w:r w:rsidRPr="00BE242B">
              <w:rPr>
                <w:b/>
              </w:rPr>
              <w:t>Порядок отзыва заявки: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F7C65" w:rsidRPr="00BE242B" w:rsidTr="001C23A7">
        <w:trPr>
          <w:trHeight w:val="406"/>
        </w:trPr>
        <w:tc>
          <w:tcPr>
            <w:tcW w:w="567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065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BF7C65" w:rsidRPr="00BE242B" w:rsidRDefault="00BF7C65" w:rsidP="001C23A7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</w:pPr>
            <w:r w:rsidRPr="00BE242B">
              <w:rPr>
                <w:b/>
              </w:rPr>
              <w:t>физические лица</w:t>
            </w:r>
            <w:r w:rsidRPr="00BE242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F7C65" w:rsidRPr="00BE242B" w:rsidRDefault="00BF7C65" w:rsidP="001C23A7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</w:pPr>
            <w:r w:rsidRPr="00BE242B">
              <w:rPr>
                <w:b/>
              </w:rPr>
              <w:t>юридические лица</w:t>
            </w:r>
            <w:r w:rsidRPr="00BE242B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</w:t>
            </w:r>
            <w:r w:rsidRPr="00BE242B">
              <w:lastRenderedPageBreak/>
              <w:t xml:space="preserve">документы подаются в электронном виде (должны быть отсканированы). </w:t>
            </w:r>
          </w:p>
        </w:tc>
      </w:tr>
      <w:tr w:rsidR="00BF7C65" w:rsidRPr="00BE242B" w:rsidTr="001C23A7">
        <w:trPr>
          <w:trHeight w:val="224"/>
        </w:trPr>
        <w:tc>
          <w:tcPr>
            <w:tcW w:w="567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10065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 Заявителем - участниками электронного аукциона могут быть, любые физические и юридические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BF7C65" w:rsidRPr="00BE242B" w:rsidTr="001C23A7">
        <w:trPr>
          <w:trHeight w:val="406"/>
        </w:trPr>
        <w:tc>
          <w:tcPr>
            <w:tcW w:w="567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065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>По вопросам</w:t>
            </w:r>
            <w:r w:rsidR="00491A49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осмотра, 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адресу: г.Казань, ул.Вишневского, д.26, 1 этаж, каб.110б, тел. (843)264-30-81. Ответственный – Прокофьева Елена Александровна.</w:t>
            </w:r>
          </w:p>
          <w:p w:rsidR="00BF7C65" w:rsidRPr="00BE242B" w:rsidRDefault="00BF7C65" w:rsidP="001C23A7">
            <w:pPr>
              <w:tabs>
                <w:tab w:val="left" w:pos="0"/>
              </w:tabs>
              <w:jc w:val="both"/>
              <w:rPr>
                <w:color w:val="000000"/>
                <w:shd w:val="clear" w:color="auto" w:fill="FFFFFF"/>
              </w:rPr>
            </w:pPr>
            <w:r w:rsidRPr="00BE242B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BE242B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BE242B">
              <w:t xml:space="preserve">в Службу тех.поддержки - (843)212-24-25, </w:t>
            </w:r>
            <w:r w:rsidRPr="00BE242B">
              <w:rPr>
                <w:color w:val="000000"/>
                <w:shd w:val="clear" w:color="auto" w:fill="FFFFFF"/>
              </w:rPr>
              <w:t>  </w:t>
            </w:r>
            <w:hyperlink r:id="rId12" w:history="1">
              <w:r w:rsidRPr="00BE242B">
                <w:rPr>
                  <w:rStyle w:val="a3"/>
                  <w:color w:val="000000"/>
                  <w:shd w:val="clear" w:color="auto" w:fill="FFFFFF"/>
                </w:rPr>
                <w:t>sale@mail.zakazrf.ru</w:t>
              </w:r>
              <w:r w:rsidRPr="00BE242B">
                <w:rPr>
                  <w:rStyle w:val="a3"/>
                  <w:color w:val="000000"/>
                </w:rPr>
                <w:t>.</w:t>
              </w:r>
            </w:hyperlink>
          </w:p>
        </w:tc>
      </w:tr>
      <w:tr w:rsidR="00BF7C65" w:rsidRPr="00BE242B" w:rsidTr="001C23A7">
        <w:trPr>
          <w:trHeight w:val="356"/>
        </w:trPr>
        <w:tc>
          <w:tcPr>
            <w:tcW w:w="567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065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F7C65" w:rsidRPr="00BE242B" w:rsidTr="001C23A7">
        <w:tc>
          <w:tcPr>
            <w:tcW w:w="567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065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06.10</w:t>
            </w:r>
            <w:r w:rsidRPr="00BE242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.20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20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www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torgi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gov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</w:hyperlink>
            <w:r w:rsidRPr="00BE242B">
              <w:rPr>
                <w:rStyle w:val="a3"/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242B">
              <w:rPr>
                <w:rStyle w:val="a3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www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mzio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tatarstan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</w:hyperlink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BE242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sale</w:t>
            </w:r>
            <w:r w:rsidRPr="00BE24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BE242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zakazrf</w:t>
            </w:r>
            <w:r w:rsidRPr="00BE24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BE242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</w:p>
        </w:tc>
      </w:tr>
      <w:tr w:rsidR="00BF7C65" w:rsidRPr="00BE242B" w:rsidTr="001C23A7">
        <w:tc>
          <w:tcPr>
            <w:tcW w:w="567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BF7C65" w:rsidRPr="00B87223" w:rsidRDefault="00BF7C65" w:rsidP="001C23A7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4"/>
              </w:rPr>
            </w:pPr>
            <w:r w:rsidRPr="00B87223">
              <w:rPr>
                <w:b w:val="0"/>
                <w:sz w:val="24"/>
              </w:rPr>
              <w:t xml:space="preserve">Дата и время проведения аукциона в электронной форме: </w:t>
            </w:r>
            <w:r w:rsidRPr="00B87223">
              <w:rPr>
                <w:i/>
                <w:sz w:val="24"/>
                <w:u w:val="single"/>
              </w:rPr>
              <w:t>07.10.2020, начало в 09:00</w:t>
            </w:r>
            <w:r w:rsidRPr="00B87223">
              <w:rPr>
                <w:sz w:val="24"/>
              </w:rPr>
              <w:t xml:space="preserve"> </w:t>
            </w:r>
            <w:r w:rsidRPr="00B87223">
              <w:rPr>
                <w:b w:val="0"/>
                <w:sz w:val="24"/>
              </w:rPr>
              <w:t>(</w:t>
            </w:r>
            <w:r w:rsidRPr="00B87223">
              <w:rPr>
                <w:b w:val="0"/>
                <w:sz w:val="24"/>
                <w:shd w:val="clear" w:color="auto" w:fill="FFFFFF"/>
              </w:rPr>
              <w:t>по московскому времени</w:t>
            </w:r>
            <w:r w:rsidRPr="00B87223">
              <w:rPr>
                <w:b w:val="0"/>
                <w:sz w:val="24"/>
              </w:rPr>
              <w:t>).</w:t>
            </w:r>
          </w:p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6" w:name="sub_79"/>
            <w:r w:rsidRPr="00BE242B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BE242B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BF7C65" w:rsidRPr="00BE242B" w:rsidTr="001C23A7">
        <w:tc>
          <w:tcPr>
            <w:tcW w:w="567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BF7C65" w:rsidRPr="00BE242B" w:rsidRDefault="00BF7C65" w:rsidP="001C23A7">
            <w:pPr>
              <w:keepNext/>
              <w:keepLines/>
              <w:contextualSpacing/>
              <w:mirrorIndents/>
              <w:rPr>
                <w:b/>
              </w:rPr>
            </w:pPr>
            <w:r w:rsidRPr="00BE242B">
              <w:rPr>
                <w:b/>
              </w:rPr>
              <w:t xml:space="preserve">Порядок определения победителя: </w:t>
            </w:r>
          </w:p>
          <w:p w:rsidR="00BF7C65" w:rsidRPr="00BE242B" w:rsidRDefault="00BF7C65" w:rsidP="001C23A7">
            <w:pPr>
              <w:keepNext/>
              <w:keepLines/>
              <w:contextualSpacing/>
              <w:mirrorIndents/>
            </w:pPr>
            <w:r w:rsidRPr="00BE242B">
              <w:t>Победителем признается участник, предложивший наиболее высокую цену имущества.</w:t>
            </w:r>
          </w:p>
        </w:tc>
      </w:tr>
      <w:tr w:rsidR="00BF7C65" w:rsidRPr="00BE242B" w:rsidTr="001C23A7">
        <w:tc>
          <w:tcPr>
            <w:tcW w:w="567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BF7C65" w:rsidRPr="000C19D6" w:rsidRDefault="00BF7C65" w:rsidP="001C23A7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4"/>
              </w:rPr>
            </w:pPr>
            <w:r w:rsidRPr="000C19D6">
              <w:rPr>
                <w:b w:val="0"/>
                <w:sz w:val="24"/>
              </w:rPr>
              <w:t xml:space="preserve">Место и срок подведения итогов аукциона: </w:t>
            </w:r>
          </w:p>
          <w:p w:rsidR="00BF7C65" w:rsidRPr="000C19D6" w:rsidRDefault="00BF7C65" w:rsidP="001C23A7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4"/>
              </w:rPr>
            </w:pPr>
            <w:r w:rsidRPr="000C19D6">
              <w:rPr>
                <w:sz w:val="24"/>
              </w:rPr>
              <w:t>По окончании аукциона, по месту его проведения.</w:t>
            </w:r>
          </w:p>
          <w:p w:rsidR="00BF7C65" w:rsidRPr="000C19D6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0C19D6"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BF7C65" w:rsidRPr="00BE242B" w:rsidTr="001C23A7">
        <w:tc>
          <w:tcPr>
            <w:tcW w:w="567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BF7C65" w:rsidRPr="00BE242B" w:rsidRDefault="00BF7C65" w:rsidP="001C23A7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</w:rPr>
            </w:pPr>
            <w:r w:rsidRPr="00BE242B">
              <w:rPr>
                <w:b w:val="0"/>
              </w:rPr>
              <w:t xml:space="preserve">Возврат задатков участникам аукциона: 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8" w:name="sub_53"/>
            <w:r w:rsidRPr="00BE242B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9" w:name="sub_54"/>
            <w:bookmarkEnd w:id="18"/>
            <w:r w:rsidRPr="00BE242B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BF7C65" w:rsidRPr="00BE242B" w:rsidTr="001C23A7">
        <w:tc>
          <w:tcPr>
            <w:tcW w:w="567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F7C65" w:rsidRPr="001E6EF9" w:rsidRDefault="00BF7C65" w:rsidP="001C23A7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 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 xml:space="preserve">. Оплата производится на расчетный   счет    40101810800000010001 в Отделении - НБ Республики Татарстан, получатель УФК по РТ (Минземимущество РТ) ИНН 1655043430, КПП 165501001, БИК банка 049205001, КБК 720 1 14 02022 02 0000 410, ОКТМО 927701000. 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20" w:name="sub_99"/>
            <w:r w:rsidRPr="00BE242B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BF7C65" w:rsidRPr="00BE242B" w:rsidRDefault="00BF7C65" w:rsidP="001C23A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BF7C65" w:rsidRPr="00BE242B" w:rsidTr="001C23A7">
        <w:tc>
          <w:tcPr>
            <w:tcW w:w="567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BF7C65" w:rsidRPr="00BE242B" w:rsidRDefault="00BF7C65" w:rsidP="001C23A7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BE242B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BE242B">
              <w:rPr>
                <w:b/>
              </w:rPr>
              <w:t xml:space="preserve"> </w:t>
            </w:r>
            <w:hyperlink r:id="rId15" w:history="1">
              <w:r w:rsidRPr="00BE242B">
                <w:rPr>
                  <w:rStyle w:val="a3"/>
                  <w:b/>
                  <w:color w:val="000000"/>
                  <w:lang w:val="en-US"/>
                </w:rPr>
                <w:t>www</w:t>
              </w:r>
              <w:r w:rsidRPr="00BE242B">
                <w:rPr>
                  <w:rStyle w:val="a3"/>
                  <w:b/>
                  <w:color w:val="000000"/>
                </w:rPr>
                <w:t>.</w:t>
              </w:r>
              <w:r w:rsidRPr="00BE242B">
                <w:rPr>
                  <w:rStyle w:val="a3"/>
                  <w:b/>
                  <w:color w:val="000000"/>
                  <w:lang w:val="en-US"/>
                </w:rPr>
                <w:t>torgi</w:t>
              </w:r>
              <w:r w:rsidRPr="00BE242B">
                <w:rPr>
                  <w:rStyle w:val="a3"/>
                  <w:b/>
                  <w:color w:val="000000"/>
                </w:rPr>
                <w:t>.</w:t>
              </w:r>
              <w:r w:rsidRPr="00BE242B">
                <w:rPr>
                  <w:rStyle w:val="a3"/>
                  <w:b/>
                  <w:color w:val="000000"/>
                  <w:lang w:val="en-US"/>
                </w:rPr>
                <w:t>gov</w:t>
              </w:r>
              <w:r w:rsidRPr="00BE242B">
                <w:rPr>
                  <w:rStyle w:val="a3"/>
                  <w:b/>
                  <w:color w:val="000000"/>
                </w:rPr>
                <w:t>.</w:t>
              </w:r>
              <w:r w:rsidRPr="00BE242B">
                <w:rPr>
                  <w:rStyle w:val="a3"/>
                  <w:b/>
                  <w:color w:val="000000"/>
                  <w:lang w:val="en-US"/>
                </w:rPr>
                <w:t>ru</w:t>
              </w:r>
            </w:hyperlink>
            <w:r w:rsidRPr="00BE242B">
              <w:rPr>
                <w:b/>
              </w:rPr>
              <w:t xml:space="preserve">, </w:t>
            </w:r>
            <w:r w:rsidRPr="00BE242B">
              <w:t>на</w:t>
            </w:r>
            <w:r w:rsidRPr="00BE242B">
              <w:rPr>
                <w:b/>
              </w:rPr>
              <w:t xml:space="preserve"> </w:t>
            </w:r>
            <w:r w:rsidRPr="00BE242B"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BE242B">
                <w:rPr>
                  <w:rStyle w:val="a3"/>
                  <w:b/>
                  <w:color w:val="000000"/>
                  <w:lang w:val="en-US"/>
                </w:rPr>
                <w:t>www</w:t>
              </w:r>
              <w:r w:rsidRPr="00BE242B">
                <w:rPr>
                  <w:rStyle w:val="a3"/>
                  <w:b/>
                  <w:color w:val="000000"/>
                </w:rPr>
                <w:t>.</w:t>
              </w:r>
              <w:r w:rsidRPr="00BE242B">
                <w:rPr>
                  <w:rStyle w:val="a3"/>
                  <w:b/>
                  <w:color w:val="000000"/>
                  <w:lang w:val="en-US"/>
                </w:rPr>
                <w:t>mzio</w:t>
              </w:r>
              <w:r w:rsidRPr="00BE242B">
                <w:rPr>
                  <w:rStyle w:val="a3"/>
                  <w:b/>
                  <w:color w:val="000000"/>
                </w:rPr>
                <w:t>.</w:t>
              </w:r>
              <w:r w:rsidRPr="00BE242B">
                <w:rPr>
                  <w:rStyle w:val="a3"/>
                  <w:b/>
                  <w:color w:val="000000"/>
                  <w:lang w:val="en-US"/>
                </w:rPr>
                <w:t>tatarstan</w:t>
              </w:r>
              <w:r w:rsidRPr="00BE242B">
                <w:rPr>
                  <w:rStyle w:val="a3"/>
                  <w:b/>
                  <w:color w:val="000000"/>
                </w:rPr>
                <w:t>.</w:t>
              </w:r>
              <w:r w:rsidRPr="00BE242B">
                <w:rPr>
                  <w:rStyle w:val="a3"/>
                  <w:b/>
                  <w:color w:val="000000"/>
                  <w:lang w:val="en-US"/>
                </w:rPr>
                <w:t>ru</w:t>
              </w:r>
            </w:hyperlink>
            <w:r w:rsidRPr="00BE242B">
              <w:rPr>
                <w:rStyle w:val="a3"/>
                <w:b/>
              </w:rPr>
              <w:t xml:space="preserve">  </w:t>
            </w:r>
            <w:r w:rsidRPr="00BE242B">
              <w:t>в разделе «Аукционы и конкурсы»</w:t>
            </w:r>
            <w:r w:rsidRPr="00BE242B">
              <w:rPr>
                <w:rStyle w:val="a3"/>
              </w:rPr>
              <w:t xml:space="preserve">, </w:t>
            </w:r>
            <w:r w:rsidRPr="00BE242B">
              <w:t xml:space="preserve"> на Электронной площадке - </w:t>
            </w:r>
            <w:r w:rsidRPr="00BE242B">
              <w:rPr>
                <w:b/>
                <w:u w:val="single"/>
                <w:lang w:val="en-US"/>
              </w:rPr>
              <w:t>sale</w:t>
            </w:r>
            <w:r w:rsidRPr="00BE242B">
              <w:rPr>
                <w:b/>
                <w:u w:val="single"/>
              </w:rPr>
              <w:t>.</w:t>
            </w:r>
            <w:r w:rsidRPr="00BE242B">
              <w:rPr>
                <w:b/>
                <w:u w:val="single"/>
                <w:lang w:val="en-US"/>
              </w:rPr>
              <w:t>zakazrf</w:t>
            </w:r>
            <w:r w:rsidRPr="00BE242B">
              <w:rPr>
                <w:b/>
                <w:u w:val="single"/>
              </w:rPr>
              <w:t>.</w:t>
            </w:r>
            <w:r w:rsidRPr="00BE242B">
              <w:rPr>
                <w:b/>
                <w:u w:val="single"/>
                <w:lang w:val="en-US"/>
              </w:rPr>
              <w:t>ru</w:t>
            </w:r>
          </w:p>
        </w:tc>
      </w:tr>
      <w:tr w:rsidR="00BF7C65" w:rsidRPr="00BE242B" w:rsidTr="001C23A7">
        <w:tc>
          <w:tcPr>
            <w:tcW w:w="567" w:type="dxa"/>
            <w:vAlign w:val="center"/>
          </w:tcPr>
          <w:p w:rsidR="00BF7C65" w:rsidRPr="00BE242B" w:rsidRDefault="00BF7C65" w:rsidP="001C23A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065" w:type="dxa"/>
            <w:vAlign w:val="center"/>
          </w:tcPr>
          <w:p w:rsidR="00BF7C65" w:rsidRPr="00BE242B" w:rsidRDefault="00BF7C65" w:rsidP="001C23A7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BE242B">
              <w:rPr>
                <w:b/>
              </w:rPr>
              <w:t>Дополнительные сведения:</w:t>
            </w:r>
          </w:p>
          <w:p w:rsidR="00BF7C65" w:rsidRPr="00BE242B" w:rsidRDefault="00BF7C65" w:rsidP="001C23A7">
            <w:pPr>
              <w:keepNext/>
              <w:keepLines/>
              <w:contextualSpacing/>
              <w:mirrorIndents/>
              <w:jc w:val="both"/>
            </w:pPr>
            <w:r w:rsidRPr="00BE242B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</w:t>
            </w:r>
            <w:r>
              <w:t>та</w:t>
            </w:r>
            <w:r w:rsidRPr="00BE242B">
              <w:t>.</w:t>
            </w:r>
          </w:p>
          <w:p w:rsidR="00BF7C65" w:rsidRPr="00BE242B" w:rsidRDefault="00BF7C65" w:rsidP="001C23A7">
            <w:pPr>
              <w:keepNext/>
              <w:keepLines/>
              <w:ind w:left="-31"/>
              <w:contextualSpacing/>
              <w:mirrorIndents/>
              <w:jc w:val="both"/>
            </w:pPr>
            <w:r w:rsidRPr="00BE242B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BF7C65" w:rsidRPr="00BE242B" w:rsidRDefault="00BF7C65" w:rsidP="00BF7C65">
      <w:pPr>
        <w:keepNext/>
        <w:spacing w:line="192" w:lineRule="auto"/>
        <w:ind w:right="42"/>
        <w:outlineLvl w:val="1"/>
        <w:rPr>
          <w:b/>
        </w:rPr>
      </w:pPr>
    </w:p>
    <w:p w:rsidR="00BF7C65" w:rsidRPr="003E322D" w:rsidRDefault="00BF7C65" w:rsidP="00BF7C65">
      <w:pPr>
        <w:keepNext/>
        <w:spacing w:line="192" w:lineRule="auto"/>
        <w:ind w:right="42"/>
        <w:outlineLvl w:val="1"/>
        <w:rPr>
          <w:b/>
          <w:sz w:val="23"/>
          <w:szCs w:val="23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0C19D6" w:rsidRDefault="000C19D6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0C19D6" w:rsidRDefault="000C19D6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9A0B3B" w:rsidRPr="00DB0264" w:rsidRDefault="006A0A06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t xml:space="preserve">ФОТО </w:t>
      </w:r>
      <w:r w:rsidR="009A0B3B"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t>№1</w:t>
      </w:r>
    </w:p>
    <w:p w:rsidR="00DB0264" w:rsidRDefault="00E13344" w:rsidP="00351C78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t xml:space="preserve"> </w:t>
      </w:r>
    </w:p>
    <w:p w:rsidR="00DB0264" w:rsidRDefault="00DB026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0118736" wp14:editId="2CAC56B2">
            <wp:extent cx="6152515" cy="687895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48D87F3" wp14:editId="16D99F5C">
            <wp:extent cx="6152515" cy="5634990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E1334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 xml:space="preserve">  </w:t>
      </w:r>
    </w:p>
    <w:p w:rsidR="00DB0264" w:rsidRDefault="00DB026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3FC078E1" wp14:editId="55EA3890">
            <wp:extent cx="5010150" cy="2961356"/>
            <wp:effectExtent l="0" t="0" r="0" b="0"/>
            <wp:docPr id="24" name="Рисунок 24" descr="C:\Users\Лена\Desktop\Лена\Транспорт (оборудование)\2018\МЗИО\Новый\фото\Спецификация оборудова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Лена\Транспорт (оборудование)\2018\МЗИО\Новый\фото\Спецификация оборудования 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154" cy="29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 w:rsidR="00B43F17">
        <w:rPr>
          <w:rFonts w:ascii="Times New Roman" w:hAnsi="Times New Roman" w:cs="Times New Roman"/>
          <w:sz w:val="24"/>
          <w:szCs w:val="24"/>
        </w:rPr>
        <w:t xml:space="preserve"> ,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0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>______________________________________ ________________ "__" ____ 20</w:t>
      </w:r>
      <w:r w:rsidR="00BF7C65">
        <w:t>2</w:t>
      </w:r>
      <w:r>
        <w:t xml:space="preserve">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1"/>
          <w:footerReference w:type="even" r:id="rId22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351C78" w:rsidRPr="00A406FB" w:rsidRDefault="00351C78" w:rsidP="00351C78">
      <w:pPr>
        <w:ind w:right="-21"/>
        <w:jc w:val="center"/>
        <w:rPr>
          <w:b/>
        </w:rPr>
      </w:pPr>
      <w:r w:rsidRPr="005712D4">
        <w:rPr>
          <w:b/>
        </w:rPr>
        <w:lastRenderedPageBreak/>
        <w:t>ПРИМЕРНЫЙ ДОГОВОР КУПЛИ-ПРОДАЖИ НА АУКЦИОНЕ ИМУЩЕСТВА,</w:t>
      </w:r>
      <w:r>
        <w:rPr>
          <w:b/>
        </w:rPr>
        <w:t xml:space="preserve"> </w:t>
      </w:r>
      <w:r w:rsidRPr="00A406FB">
        <w:rPr>
          <w:b/>
        </w:rPr>
        <w:t>НАХОДЯЩЕГОСЯ В ГОСУДАРСТВЕННОЙ СОБСТВЕННОСТИ</w:t>
      </w:r>
    </w:p>
    <w:p w:rsidR="00351C78" w:rsidRPr="00A406FB" w:rsidRDefault="00351C78" w:rsidP="00351C78">
      <w:pPr>
        <w:keepNext/>
        <w:ind w:left="-709"/>
        <w:jc w:val="center"/>
        <w:outlineLvl w:val="0"/>
        <w:rPr>
          <w:b/>
        </w:rPr>
      </w:pPr>
      <w:r w:rsidRPr="00A406FB">
        <w:rPr>
          <w:b/>
        </w:rPr>
        <w:t xml:space="preserve"> № _____</w:t>
      </w:r>
    </w:p>
    <w:p w:rsidR="00351C78" w:rsidRPr="004E2D45" w:rsidRDefault="00351C78" w:rsidP="00351C78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351C78" w:rsidRPr="004E2D45" w:rsidRDefault="00351C78" w:rsidP="00351C78">
      <w:pPr>
        <w:rPr>
          <w:sz w:val="16"/>
          <w:szCs w:val="16"/>
        </w:rPr>
      </w:pPr>
    </w:p>
    <w:p w:rsidR="00351C78" w:rsidRPr="00A406FB" w:rsidRDefault="00351C78" w:rsidP="00351C78"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A406FB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A406FB">
        <w:rPr>
          <w:b/>
        </w:rPr>
        <w:t xml:space="preserve">, </w:t>
      </w:r>
      <w:r w:rsidRPr="00A406FB">
        <w:t xml:space="preserve">паспорт ___________, выдан___________________, ______г., код подразделения _________, прописан по адресу: ________________________________,  </w:t>
      </w:r>
      <w:r w:rsidRPr="00A406FB">
        <w:rPr>
          <w:color w:val="000000"/>
        </w:rPr>
        <w:t>и</w:t>
      </w:r>
      <w:r w:rsidRPr="00A406FB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351C78" w:rsidRPr="00A406FB" w:rsidRDefault="00351C78" w:rsidP="00351C78">
      <w:pPr>
        <w:ind w:firstLine="709"/>
        <w:jc w:val="both"/>
      </w:pPr>
    </w:p>
    <w:p w:rsidR="00351C78" w:rsidRPr="00A406FB" w:rsidRDefault="00351C78" w:rsidP="00351C78">
      <w:pPr>
        <w:numPr>
          <w:ilvl w:val="0"/>
          <w:numId w:val="1"/>
        </w:numPr>
        <w:jc w:val="center"/>
        <w:rPr>
          <w:b/>
        </w:rPr>
      </w:pPr>
      <w:r w:rsidRPr="00A406FB">
        <w:rPr>
          <w:b/>
        </w:rPr>
        <w:t>ПРЕДМЕТ ДОГОВОРА</w:t>
      </w:r>
    </w:p>
    <w:p w:rsidR="00351C78" w:rsidRPr="00A406FB" w:rsidRDefault="00351C78" w:rsidP="00351C78">
      <w:pPr>
        <w:ind w:firstLine="709"/>
        <w:rPr>
          <w:b/>
        </w:rPr>
      </w:pPr>
    </w:p>
    <w:p w:rsidR="00351C78" w:rsidRPr="00FE29F6" w:rsidRDefault="00351C78" w:rsidP="00351C78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r w:rsidRPr="00FE29F6">
        <w:rPr>
          <w:bCs/>
          <w:i/>
        </w:rPr>
        <w:t>_______________________________________________________</w:t>
      </w:r>
      <w:r>
        <w:rPr>
          <w:bCs/>
          <w:i/>
        </w:rPr>
        <w:t>.</w:t>
      </w:r>
    </w:p>
    <w:p w:rsidR="00351C78" w:rsidRPr="005712D4" w:rsidRDefault="00351C78" w:rsidP="00351C78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351C78" w:rsidRPr="00A406FB" w:rsidRDefault="00351C78" w:rsidP="00351C78">
      <w:pPr>
        <w:ind w:firstLine="709"/>
        <w:jc w:val="both"/>
      </w:pPr>
    </w:p>
    <w:p w:rsidR="00351C78" w:rsidRPr="00A406FB" w:rsidRDefault="00351C78" w:rsidP="00351C78">
      <w:pPr>
        <w:ind w:firstLine="709"/>
        <w:jc w:val="both"/>
      </w:pPr>
    </w:p>
    <w:p w:rsidR="00351C78" w:rsidRPr="00A406FB" w:rsidRDefault="00351C78" w:rsidP="00351C78">
      <w:pPr>
        <w:ind w:right="-58"/>
        <w:jc w:val="center"/>
        <w:rPr>
          <w:b/>
        </w:rPr>
      </w:pPr>
      <w:r w:rsidRPr="00A406FB">
        <w:rPr>
          <w:b/>
        </w:rPr>
        <w:t>2. СУММА ДОГОВОРА И ПОРЯДОК РАСЧЕТОВ</w:t>
      </w:r>
    </w:p>
    <w:p w:rsidR="00351C78" w:rsidRPr="00A406FB" w:rsidRDefault="00351C78" w:rsidP="00351C78">
      <w:pPr>
        <w:ind w:right="-58"/>
        <w:jc w:val="center"/>
        <w:rPr>
          <w:b/>
          <w:bCs/>
        </w:rPr>
      </w:pPr>
    </w:p>
    <w:p w:rsidR="00351C78" w:rsidRPr="00A406FB" w:rsidRDefault="00351C78" w:rsidP="00351C78">
      <w:pPr>
        <w:ind w:left="284"/>
        <w:jc w:val="both"/>
      </w:pPr>
      <w:r w:rsidRPr="00A406FB">
        <w:t xml:space="preserve"> 2.1. Покупатель оплачивает </w:t>
      </w:r>
      <w:r>
        <w:t>Имущество</w:t>
      </w:r>
      <w:r w:rsidRPr="00A406FB">
        <w:t xml:space="preserve"> денежными средствами в </w:t>
      </w:r>
      <w:r w:rsidRPr="00A406FB">
        <w:rPr>
          <w:color w:val="000000"/>
        </w:rPr>
        <w:t>течение</w:t>
      </w:r>
      <w:r w:rsidRPr="00A406FB">
        <w:rPr>
          <w:b/>
          <w:color w:val="000000"/>
        </w:rPr>
        <w:t xml:space="preserve"> </w:t>
      </w:r>
      <w:r w:rsidRPr="00A406FB">
        <w:rPr>
          <w:bCs/>
          <w:color w:val="000000"/>
        </w:rPr>
        <w:t>30</w:t>
      </w:r>
      <w:r w:rsidRPr="00A406FB">
        <w:rPr>
          <w:color w:val="000000"/>
        </w:rPr>
        <w:t xml:space="preserve"> </w:t>
      </w:r>
      <w:r w:rsidRPr="00A406FB">
        <w:t xml:space="preserve">(тридцати) рабочих </w:t>
      </w:r>
      <w:r w:rsidRPr="00A406FB">
        <w:rPr>
          <w:color w:val="000000"/>
        </w:rPr>
        <w:t>дней</w:t>
      </w:r>
      <w:r w:rsidRPr="00A406FB">
        <w:t xml:space="preserve"> с момента вступления договора в силу.</w:t>
      </w:r>
    </w:p>
    <w:p w:rsidR="00351C78" w:rsidRPr="00A406FB" w:rsidRDefault="00351C78" w:rsidP="00351C78">
      <w:pPr>
        <w:ind w:left="360"/>
        <w:jc w:val="both"/>
      </w:pPr>
      <w:r w:rsidRPr="00A406FB">
        <w:t xml:space="preserve">2.2. Сумма, подлежащая оплате за </w:t>
      </w:r>
      <w:r>
        <w:t>Имущество</w:t>
      </w:r>
      <w:r w:rsidR="00BF7C65">
        <w:t xml:space="preserve">, </w:t>
      </w:r>
      <w:r w:rsidRPr="00A406FB">
        <w:t>составляет __________ (____________________) рублей с учетом НДС.</w:t>
      </w:r>
    </w:p>
    <w:p w:rsidR="00351C78" w:rsidRPr="00A406FB" w:rsidRDefault="00351C78" w:rsidP="00351C78">
      <w:pPr>
        <w:ind w:left="360"/>
        <w:jc w:val="both"/>
      </w:pPr>
      <w:r w:rsidRPr="00A406FB">
        <w:t xml:space="preserve">2.3. Сумма задатка в размере _______ (__________________) руб., внесенная Покупателем для участия в аукционе, засчитывается в счет оплаты за </w:t>
      </w:r>
      <w:r>
        <w:t>Имущество</w:t>
      </w:r>
      <w:r w:rsidRPr="00A406FB">
        <w:t>.</w:t>
      </w:r>
    </w:p>
    <w:p w:rsidR="00351C78" w:rsidRPr="00A406FB" w:rsidRDefault="00351C78" w:rsidP="00351C78">
      <w:pPr>
        <w:ind w:left="284"/>
      </w:pPr>
      <w:r w:rsidRPr="00A406FB">
        <w:t xml:space="preserve"> 2.4.  Оплата производится на расчетный счет:   </w:t>
      </w:r>
    </w:p>
    <w:p w:rsidR="00351C78" w:rsidRPr="00A406FB" w:rsidRDefault="00351C78" w:rsidP="00351C78">
      <w:pPr>
        <w:ind w:firstLine="567"/>
      </w:pPr>
      <w:r w:rsidRPr="00A406FB">
        <w:t xml:space="preserve">р/с № __________________ </w:t>
      </w:r>
    </w:p>
    <w:p w:rsidR="00351C78" w:rsidRPr="00A406FB" w:rsidRDefault="00351C78" w:rsidP="00351C78">
      <w:pPr>
        <w:ind w:firstLine="567"/>
      </w:pPr>
      <w:r w:rsidRPr="00A406FB">
        <w:t xml:space="preserve">в ______________________ </w:t>
      </w:r>
    </w:p>
    <w:p w:rsidR="00351C78" w:rsidRPr="00A406FB" w:rsidRDefault="00351C78" w:rsidP="00351C78">
      <w:pPr>
        <w:ind w:firstLine="567"/>
      </w:pPr>
      <w:r w:rsidRPr="00A406FB">
        <w:t>к/с ____________________</w:t>
      </w:r>
    </w:p>
    <w:p w:rsidR="00351C78" w:rsidRPr="00A406FB" w:rsidRDefault="00351C78" w:rsidP="00351C78">
      <w:pPr>
        <w:ind w:firstLine="567"/>
      </w:pPr>
      <w:r w:rsidRPr="00A406FB">
        <w:t>ИНН __________________</w:t>
      </w:r>
    </w:p>
    <w:p w:rsidR="00351C78" w:rsidRPr="00A406FB" w:rsidRDefault="00351C78" w:rsidP="00351C78">
      <w:pPr>
        <w:ind w:firstLine="567"/>
      </w:pPr>
      <w:r w:rsidRPr="00A406FB">
        <w:t xml:space="preserve">КПП __________________ </w:t>
      </w:r>
    </w:p>
    <w:p w:rsidR="00351C78" w:rsidRPr="00A406FB" w:rsidRDefault="00351C78" w:rsidP="00351C78">
      <w:pPr>
        <w:ind w:firstLine="567"/>
      </w:pPr>
      <w:r w:rsidRPr="00A406FB">
        <w:t>БИК __________________</w:t>
      </w:r>
    </w:p>
    <w:p w:rsidR="00351C78" w:rsidRPr="00A406FB" w:rsidRDefault="00351C78" w:rsidP="00351C78">
      <w:pPr>
        <w:ind w:right="-58"/>
        <w:jc w:val="center"/>
        <w:rPr>
          <w:b/>
          <w:bCs/>
        </w:rPr>
      </w:pPr>
    </w:p>
    <w:p w:rsidR="00351C78" w:rsidRPr="00A406FB" w:rsidRDefault="00351C78" w:rsidP="00351C78">
      <w:pPr>
        <w:ind w:right="-58"/>
        <w:jc w:val="center"/>
        <w:rPr>
          <w:b/>
          <w:bCs/>
        </w:rPr>
      </w:pPr>
      <w:r w:rsidRPr="00A406FB">
        <w:rPr>
          <w:b/>
          <w:bCs/>
        </w:rPr>
        <w:t>3. ОБЯЗАННОСТИ И ОТВЕТСТВЕННОСТЬ СТОРОН</w:t>
      </w:r>
    </w:p>
    <w:p w:rsidR="00351C78" w:rsidRPr="00A406FB" w:rsidRDefault="00351C78" w:rsidP="00351C78">
      <w:pPr>
        <w:ind w:right="-58"/>
        <w:rPr>
          <w:b/>
          <w:bCs/>
        </w:rPr>
      </w:pPr>
    </w:p>
    <w:p w:rsidR="00351C78" w:rsidRPr="00A406FB" w:rsidRDefault="00351C78" w:rsidP="00351C78">
      <w:pPr>
        <w:ind w:right="-58"/>
        <w:jc w:val="both"/>
      </w:pPr>
      <w:r w:rsidRPr="00A406FB">
        <w:t xml:space="preserve">3.1. Покупатель обязан представить Продавцу платежные документы, подтверждающие факт оплаты </w:t>
      </w:r>
      <w:r>
        <w:t>Имуществ</w:t>
      </w:r>
      <w:r w:rsidRPr="00A406FB">
        <w:t>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3.2. Продавец обязан не позднее 5 (пяти) рабочих дней со дня полной оплаты </w:t>
      </w:r>
      <w:r>
        <w:t>Имущества</w:t>
      </w:r>
      <w:r w:rsidRPr="00A406FB">
        <w:t xml:space="preserve"> обеспечить составления акта приема-передачи и передачу </w:t>
      </w:r>
      <w:r>
        <w:t>Имущества</w:t>
      </w:r>
      <w:r w:rsidRPr="00A406FB">
        <w:t xml:space="preserve">. 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3.3. </w:t>
      </w:r>
      <w:r>
        <w:t xml:space="preserve">Имущество </w:t>
      </w:r>
      <w:r w:rsidRPr="00A406FB">
        <w:t>считается переданным Покупателю с момента подписания акта приема-передачи.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3.4. Риск случайной гибели или случайного повреждения </w:t>
      </w:r>
      <w:r>
        <w:t>Имущества</w:t>
      </w:r>
      <w:r w:rsidRPr="00A406FB">
        <w:t xml:space="preserve"> пер</w:t>
      </w:r>
      <w:r w:rsidR="00994CC5">
        <w:t xml:space="preserve">еходит на Покупателя с момента </w:t>
      </w:r>
      <w:r w:rsidRPr="00A406FB">
        <w:t>подписания акта приема-передачи.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51C78" w:rsidRPr="00A406FB" w:rsidRDefault="00351C78" w:rsidP="00351C78">
      <w:pPr>
        <w:ind w:right="-58"/>
        <w:jc w:val="both"/>
      </w:pPr>
      <w:r w:rsidRPr="00A406FB">
        <w:t>При этом: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- </w:t>
      </w:r>
      <w:r>
        <w:t>Имущество</w:t>
      </w:r>
      <w:r w:rsidRPr="00A406FB">
        <w:t xml:space="preserve"> считается нереализованным и остается в собственности Республики Татарстан;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- сумма задатка, уплаченная Покупателем за </w:t>
      </w:r>
      <w:r>
        <w:t>Имущество</w:t>
      </w:r>
      <w:r w:rsidRPr="00A406FB">
        <w:t xml:space="preserve">, не возвращается. </w:t>
      </w:r>
    </w:p>
    <w:p w:rsidR="00351C78" w:rsidRPr="00A406FB" w:rsidRDefault="00351C78" w:rsidP="00351C78">
      <w:pPr>
        <w:ind w:right="-58"/>
      </w:pPr>
    </w:p>
    <w:p w:rsidR="00351C78" w:rsidRPr="00A406FB" w:rsidRDefault="00351C78" w:rsidP="00351C78">
      <w:pPr>
        <w:ind w:right="-58"/>
        <w:jc w:val="center"/>
      </w:pPr>
    </w:p>
    <w:p w:rsidR="00351C78" w:rsidRPr="00A406FB" w:rsidRDefault="00351C78" w:rsidP="00351C78">
      <w:pPr>
        <w:ind w:right="-58"/>
        <w:jc w:val="center"/>
        <w:rPr>
          <w:b/>
        </w:rPr>
      </w:pPr>
      <w:r w:rsidRPr="00A406FB">
        <w:rPr>
          <w:b/>
        </w:rPr>
        <w:t>4. ЗАКЛЮЧИТЕЛЬНЫЕ ПОЛОЖЕНИЯ</w:t>
      </w:r>
    </w:p>
    <w:p w:rsidR="00351C78" w:rsidRPr="00A406FB" w:rsidRDefault="00351C78" w:rsidP="00351C78">
      <w:pPr>
        <w:ind w:right="-58"/>
        <w:jc w:val="both"/>
      </w:pPr>
    </w:p>
    <w:p w:rsidR="00351C78" w:rsidRPr="00A406FB" w:rsidRDefault="00351C78" w:rsidP="00351C78">
      <w:pPr>
        <w:ind w:right="-58"/>
        <w:jc w:val="both"/>
      </w:pPr>
      <w:r w:rsidRPr="00A406FB">
        <w:t>4.1.</w:t>
      </w:r>
      <w:r w:rsidR="00994CC5">
        <w:t xml:space="preserve"> </w:t>
      </w:r>
      <w:r w:rsidRPr="00A406FB">
        <w:t>Взаимоотношения сторон, не урегулированные договором, регламентируются действующим законодательством.</w:t>
      </w:r>
    </w:p>
    <w:p w:rsidR="00351C78" w:rsidRPr="00A406FB" w:rsidRDefault="00351C78" w:rsidP="00351C78">
      <w:pPr>
        <w:ind w:right="-58"/>
        <w:jc w:val="both"/>
      </w:pPr>
      <w:r w:rsidRPr="00A406FB">
        <w:t>4.2. Действия сторон могут быть обжалованы в суде в установленном порядке.</w:t>
      </w:r>
    </w:p>
    <w:p w:rsidR="00351C78" w:rsidRPr="00A406FB" w:rsidRDefault="00351C78" w:rsidP="00351C78">
      <w:pPr>
        <w:ind w:right="-58"/>
        <w:jc w:val="both"/>
      </w:pPr>
      <w:r w:rsidRPr="00A406FB">
        <w:t>4.3. Договор вступает в силу с момента его подписания сторонами.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4.4. Договор составлен в двух экземплярах, имеющих одинаковую юридическую силу. </w:t>
      </w:r>
    </w:p>
    <w:p w:rsidR="00351C78" w:rsidRPr="00A406FB" w:rsidRDefault="00351C78" w:rsidP="00351C78">
      <w:pPr>
        <w:ind w:right="-58"/>
        <w:jc w:val="both"/>
      </w:pPr>
    </w:p>
    <w:p w:rsidR="00351C78" w:rsidRPr="00A406FB" w:rsidRDefault="00351C78" w:rsidP="00351C78">
      <w:pPr>
        <w:keepNext/>
        <w:ind w:left="-709"/>
        <w:jc w:val="center"/>
        <w:outlineLvl w:val="0"/>
      </w:pPr>
      <w:r w:rsidRPr="00A406FB">
        <w:t>РЕКВИЗИТЫ И ПОДПИСИ СТОРОН</w:t>
      </w:r>
    </w:p>
    <w:p w:rsidR="00351C78" w:rsidRPr="00A406FB" w:rsidRDefault="00351C78" w:rsidP="00351C78"/>
    <w:p w:rsidR="00351C78" w:rsidRPr="00A406FB" w:rsidRDefault="00351C78" w:rsidP="00351C78">
      <w:pPr>
        <w:jc w:val="both"/>
        <w:rPr>
          <w:bCs/>
          <w:highlight w:val="yellow"/>
        </w:rPr>
      </w:pPr>
      <w:r w:rsidRPr="00A406FB">
        <w:rPr>
          <w:b/>
        </w:rPr>
        <w:t>Продавец</w:t>
      </w:r>
      <w:r w:rsidRPr="00A406FB">
        <w:t>: ______________________________________________________</w:t>
      </w:r>
    </w:p>
    <w:p w:rsidR="00351C78" w:rsidRPr="00A406FB" w:rsidRDefault="00351C78" w:rsidP="00351C78">
      <w:pPr>
        <w:tabs>
          <w:tab w:val="left" w:pos="4820"/>
        </w:tabs>
      </w:pPr>
      <w:r w:rsidRPr="00A406FB">
        <w:t>ИНН получателя ___________</w:t>
      </w:r>
    </w:p>
    <w:p w:rsidR="00351C78" w:rsidRPr="00A406FB" w:rsidRDefault="00994CC5" w:rsidP="00351C78">
      <w:pPr>
        <w:tabs>
          <w:tab w:val="left" w:pos="4820"/>
        </w:tabs>
      </w:pPr>
      <w:r>
        <w:t xml:space="preserve">КПП </w:t>
      </w:r>
      <w:r w:rsidR="00351C78" w:rsidRPr="00A406FB">
        <w:t>получателя  ___________</w:t>
      </w:r>
    </w:p>
    <w:p w:rsidR="00351C78" w:rsidRPr="00A406FB" w:rsidRDefault="00351C78" w:rsidP="00351C78">
      <w:pPr>
        <w:jc w:val="both"/>
      </w:pPr>
    </w:p>
    <w:p w:rsidR="00351C78" w:rsidRPr="00A406FB" w:rsidRDefault="00351C78" w:rsidP="00351C78">
      <w:pPr>
        <w:jc w:val="both"/>
        <w:rPr>
          <w:b/>
        </w:rPr>
      </w:pPr>
      <w:r w:rsidRPr="00A406FB">
        <w:rPr>
          <w:b/>
        </w:rPr>
        <w:t>Покупатель</w:t>
      </w:r>
      <w:r w:rsidRPr="00A406FB">
        <w:t xml:space="preserve">: </w:t>
      </w:r>
      <w:r w:rsidRPr="00A406FB">
        <w:rPr>
          <w:b/>
        </w:rPr>
        <w:t>______________________________________________________</w:t>
      </w:r>
    </w:p>
    <w:p w:rsidR="00351C78" w:rsidRPr="00A406FB" w:rsidRDefault="00351C78" w:rsidP="00351C78">
      <w:pPr>
        <w:jc w:val="both"/>
        <w:rPr>
          <w:b/>
        </w:rPr>
      </w:pPr>
      <w:r w:rsidRPr="00A406FB">
        <w:rPr>
          <w:b/>
        </w:rPr>
        <w:t>_________________________________________________________________</w:t>
      </w:r>
    </w:p>
    <w:p w:rsidR="00351C78" w:rsidRPr="00A406FB" w:rsidRDefault="00351C78" w:rsidP="00351C78">
      <w:pPr>
        <w:jc w:val="both"/>
      </w:pPr>
      <w:r w:rsidRPr="00A406FB">
        <w:rPr>
          <w:b/>
        </w:rPr>
        <w:t>_________________________________________________________________</w:t>
      </w:r>
    </w:p>
    <w:p w:rsidR="00351C78" w:rsidRPr="00A406FB" w:rsidRDefault="00351C78" w:rsidP="00351C78">
      <w:pPr>
        <w:jc w:val="both"/>
      </w:pPr>
    </w:p>
    <w:p w:rsidR="00351C78" w:rsidRPr="00A406FB" w:rsidRDefault="00351C78" w:rsidP="00351C78">
      <w:r w:rsidRPr="00A406FB">
        <w:t xml:space="preserve">               От имени Продавца</w:t>
      </w:r>
      <w:r w:rsidRPr="00A406FB">
        <w:tab/>
        <w:t xml:space="preserve">                                                   От имени Покупателя</w:t>
      </w:r>
    </w:p>
    <w:p w:rsidR="00351C78" w:rsidRPr="00A406FB" w:rsidRDefault="00351C78" w:rsidP="00351C78"/>
    <w:p w:rsidR="00351C78" w:rsidRPr="00A406FB" w:rsidRDefault="00351C78" w:rsidP="00351C78"/>
    <w:p w:rsidR="00351C78" w:rsidRPr="00A406FB" w:rsidRDefault="00351C78" w:rsidP="00351C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A406FB">
        <w:t xml:space="preserve">                      _________________ / Ф.И.О. /                                       ________________  /Ф.И.О./</w:t>
      </w:r>
    </w:p>
    <w:p w:rsidR="00351C78" w:rsidRPr="00A406FB" w:rsidRDefault="00351C78" w:rsidP="00351C78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sectPr w:rsidR="00351C78" w:rsidSect="00C44D40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0EA" w:rsidRDefault="00FA00EA">
      <w:r>
        <w:separator/>
      </w:r>
    </w:p>
  </w:endnote>
  <w:endnote w:type="continuationSeparator" w:id="0">
    <w:p w:rsidR="00FA00EA" w:rsidRDefault="00FA0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0EA" w:rsidRDefault="00FA00EA">
      <w:r>
        <w:separator/>
      </w:r>
    </w:p>
  </w:footnote>
  <w:footnote w:type="continuationSeparator" w:id="0">
    <w:p w:rsidR="00FA00EA" w:rsidRDefault="00FA00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F3375E">
      <w:rPr>
        <w:rFonts w:ascii="Arial" w:hAnsi="Arial" w:cs="Arial"/>
        <w:noProof/>
      </w:rPr>
      <w:t>2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2FBB4EDC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6CF7"/>
    <w:rsid w:val="00047ECF"/>
    <w:rsid w:val="00054093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19D6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2ACE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5307"/>
    <w:rsid w:val="00230A07"/>
    <w:rsid w:val="002332B6"/>
    <w:rsid w:val="0023491F"/>
    <w:rsid w:val="00255215"/>
    <w:rsid w:val="00255A9A"/>
    <w:rsid w:val="0025708E"/>
    <w:rsid w:val="002614E4"/>
    <w:rsid w:val="002639C0"/>
    <w:rsid w:val="0026435D"/>
    <w:rsid w:val="00270811"/>
    <w:rsid w:val="00280C06"/>
    <w:rsid w:val="00292B64"/>
    <w:rsid w:val="002A274D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156E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1C78"/>
    <w:rsid w:val="00356886"/>
    <w:rsid w:val="0035758F"/>
    <w:rsid w:val="00361174"/>
    <w:rsid w:val="00362CBD"/>
    <w:rsid w:val="00365993"/>
    <w:rsid w:val="003747BF"/>
    <w:rsid w:val="00374E97"/>
    <w:rsid w:val="00375051"/>
    <w:rsid w:val="0037715E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55FF"/>
    <w:rsid w:val="003C6B9A"/>
    <w:rsid w:val="003D1147"/>
    <w:rsid w:val="003D225E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E7484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05602"/>
    <w:rsid w:val="00405A9E"/>
    <w:rsid w:val="00413A88"/>
    <w:rsid w:val="00416BA6"/>
    <w:rsid w:val="004215E4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91A49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0299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178A1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4D5B"/>
    <w:rsid w:val="0058584E"/>
    <w:rsid w:val="00590A12"/>
    <w:rsid w:val="00592969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2D2C"/>
    <w:rsid w:val="006E3C22"/>
    <w:rsid w:val="006F1EAE"/>
    <w:rsid w:val="006F35F3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256"/>
    <w:rsid w:val="007A13E0"/>
    <w:rsid w:val="007A246A"/>
    <w:rsid w:val="007A5049"/>
    <w:rsid w:val="007A61BA"/>
    <w:rsid w:val="007A7058"/>
    <w:rsid w:val="007B7D7A"/>
    <w:rsid w:val="007C5855"/>
    <w:rsid w:val="007D08A0"/>
    <w:rsid w:val="007D1BBF"/>
    <w:rsid w:val="007E0021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7DD"/>
    <w:rsid w:val="00865A9B"/>
    <w:rsid w:val="00866565"/>
    <w:rsid w:val="008700D2"/>
    <w:rsid w:val="00871729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0B53"/>
    <w:rsid w:val="0091371D"/>
    <w:rsid w:val="009148DC"/>
    <w:rsid w:val="0091652E"/>
    <w:rsid w:val="0091754B"/>
    <w:rsid w:val="009224D5"/>
    <w:rsid w:val="00926939"/>
    <w:rsid w:val="00932B3B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B21"/>
    <w:rsid w:val="0098047A"/>
    <w:rsid w:val="009817DD"/>
    <w:rsid w:val="00983FAF"/>
    <w:rsid w:val="00987741"/>
    <w:rsid w:val="00991027"/>
    <w:rsid w:val="00994CC5"/>
    <w:rsid w:val="00994FFD"/>
    <w:rsid w:val="009A0B3B"/>
    <w:rsid w:val="009A0FD9"/>
    <w:rsid w:val="009A2777"/>
    <w:rsid w:val="009A4DAD"/>
    <w:rsid w:val="009B014C"/>
    <w:rsid w:val="009B11FC"/>
    <w:rsid w:val="009B6BD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44349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87223"/>
    <w:rsid w:val="00B90382"/>
    <w:rsid w:val="00B950E5"/>
    <w:rsid w:val="00B952DB"/>
    <w:rsid w:val="00B9676A"/>
    <w:rsid w:val="00B97F38"/>
    <w:rsid w:val="00BA02A1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3196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BF7C65"/>
    <w:rsid w:val="00C0020E"/>
    <w:rsid w:val="00C02F06"/>
    <w:rsid w:val="00C040E0"/>
    <w:rsid w:val="00C06F39"/>
    <w:rsid w:val="00C07E21"/>
    <w:rsid w:val="00C10164"/>
    <w:rsid w:val="00C10D03"/>
    <w:rsid w:val="00C13A9C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4FE2"/>
    <w:rsid w:val="00C45BC6"/>
    <w:rsid w:val="00C478AA"/>
    <w:rsid w:val="00C53C9C"/>
    <w:rsid w:val="00C579F0"/>
    <w:rsid w:val="00C6026F"/>
    <w:rsid w:val="00C60B0E"/>
    <w:rsid w:val="00C637DB"/>
    <w:rsid w:val="00C6420B"/>
    <w:rsid w:val="00C6763B"/>
    <w:rsid w:val="00C67D2E"/>
    <w:rsid w:val="00C7373D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D00EB3"/>
    <w:rsid w:val="00D0271F"/>
    <w:rsid w:val="00D0273D"/>
    <w:rsid w:val="00D0410F"/>
    <w:rsid w:val="00D04EB0"/>
    <w:rsid w:val="00D05F16"/>
    <w:rsid w:val="00D06388"/>
    <w:rsid w:val="00D06795"/>
    <w:rsid w:val="00D06FD5"/>
    <w:rsid w:val="00D10D59"/>
    <w:rsid w:val="00D12FEA"/>
    <w:rsid w:val="00D13A36"/>
    <w:rsid w:val="00D148FE"/>
    <w:rsid w:val="00D16171"/>
    <w:rsid w:val="00D20ADD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AD4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32FE"/>
    <w:rsid w:val="00D875B3"/>
    <w:rsid w:val="00D90EE5"/>
    <w:rsid w:val="00D9205F"/>
    <w:rsid w:val="00D93699"/>
    <w:rsid w:val="00D95033"/>
    <w:rsid w:val="00D95CDC"/>
    <w:rsid w:val="00D96CAD"/>
    <w:rsid w:val="00D97538"/>
    <w:rsid w:val="00DA29AD"/>
    <w:rsid w:val="00DA6187"/>
    <w:rsid w:val="00DA724C"/>
    <w:rsid w:val="00DB0264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2165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44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29CD"/>
    <w:rsid w:val="00E54747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03A69"/>
    <w:rsid w:val="00F1045C"/>
    <w:rsid w:val="00F164E3"/>
    <w:rsid w:val="00F274D8"/>
    <w:rsid w:val="00F3375E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1DF9"/>
    <w:rsid w:val="00F9416B"/>
    <w:rsid w:val="00F94BF1"/>
    <w:rsid w:val="00F9790E"/>
    <w:rsid w:val="00FA00EA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95C0BF-F4B2-4B47-AC7B-06622DE52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Заголовок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zio.tatarstan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sale.zakazrf.ru/NotificationEX/id/5654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F428AF-08EF-4815-8960-266FD5964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3167</Words>
  <Characters>18052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Елена</cp:lastModifiedBy>
  <cp:revision>190</cp:revision>
  <cp:lastPrinted>2014-01-22T06:40:00Z</cp:lastPrinted>
  <dcterms:created xsi:type="dcterms:W3CDTF">2013-05-27T14:14:00Z</dcterms:created>
  <dcterms:modified xsi:type="dcterms:W3CDTF">2020-08-19T12:19:00Z</dcterms:modified>
</cp:coreProperties>
</file>