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86" w:rsidRPr="00996B55" w:rsidRDefault="00FB3C86" w:rsidP="00FB3C86">
      <w:pPr>
        <w:spacing w:line="264" w:lineRule="auto"/>
        <w:jc w:val="center"/>
      </w:pPr>
      <w:r w:rsidRPr="00996B55">
        <w:t xml:space="preserve">МИНИСТЕРСТВО ЗЕМЕЛЬНЫХ И ИМУЩЕСТВЕННЫХ ОТНОШЕНИЙ </w:t>
      </w:r>
    </w:p>
    <w:p w:rsidR="00FB3C86" w:rsidRPr="00996B55" w:rsidRDefault="00FB3C86" w:rsidP="00FB3C86">
      <w:pPr>
        <w:spacing w:line="264" w:lineRule="auto"/>
        <w:jc w:val="center"/>
      </w:pPr>
      <w:r w:rsidRPr="00996B55">
        <w:t>РЕСПУБЛИКИ ТАТАРСТАН</w:t>
      </w:r>
    </w:p>
    <w:p w:rsidR="007D68D6" w:rsidRDefault="007D68D6" w:rsidP="00FB3C86">
      <w:pPr>
        <w:spacing w:line="264" w:lineRule="auto"/>
        <w:jc w:val="center"/>
      </w:pPr>
    </w:p>
    <w:p w:rsidR="007D68D6" w:rsidRDefault="007D68D6" w:rsidP="00FB3C86">
      <w:pPr>
        <w:spacing w:line="264" w:lineRule="auto"/>
        <w:jc w:val="center"/>
      </w:pPr>
      <w:r>
        <w:t xml:space="preserve">Анонс </w:t>
      </w:r>
    </w:p>
    <w:p w:rsidR="00FB3C86" w:rsidRPr="00996B55" w:rsidRDefault="007D68D6" w:rsidP="00FB3C86">
      <w:pPr>
        <w:spacing w:line="264" w:lineRule="auto"/>
        <w:jc w:val="center"/>
      </w:pPr>
      <w:r>
        <w:t>предстоящего заседания к</w:t>
      </w:r>
      <w:r w:rsidR="00FB3C86" w:rsidRPr="00996B55">
        <w:t>омисси</w:t>
      </w:r>
      <w:r>
        <w:t>и</w:t>
      </w:r>
      <w:r w:rsidR="00FB3C86" w:rsidRPr="00996B55">
        <w:t xml:space="preserve"> при министре земельных и имущественных отношений Республики Татарстан по противодействию коррупции </w:t>
      </w:r>
    </w:p>
    <w:p w:rsidR="00FB3C86" w:rsidRDefault="00FB3C86" w:rsidP="00FB3C86">
      <w:pPr>
        <w:spacing w:line="264" w:lineRule="auto"/>
        <w:jc w:val="center"/>
      </w:pPr>
    </w:p>
    <w:p w:rsidR="007D68D6" w:rsidRDefault="007D68D6" w:rsidP="007D68D6">
      <w:pPr>
        <w:spacing w:line="264" w:lineRule="auto"/>
        <w:jc w:val="center"/>
      </w:pPr>
      <w:r>
        <w:t>Предполагаемые дата и время проведения:</w:t>
      </w:r>
      <w:r w:rsidR="00FB3C86" w:rsidRPr="00996B55">
        <w:t xml:space="preserve"> </w:t>
      </w:r>
    </w:p>
    <w:p w:rsidR="00FB3C86" w:rsidRPr="00996B55" w:rsidRDefault="00FB3C86" w:rsidP="007D68D6">
      <w:pPr>
        <w:spacing w:line="264" w:lineRule="auto"/>
        <w:jc w:val="center"/>
      </w:pPr>
      <w:r w:rsidRPr="00A3641C">
        <w:t>17.0</w:t>
      </w:r>
      <w:r w:rsidR="00935F48" w:rsidRPr="00A3641C">
        <w:t>9</w:t>
      </w:r>
      <w:r w:rsidRPr="00A3641C">
        <w:t>.2020</w:t>
      </w:r>
      <w:r w:rsidR="007D68D6" w:rsidRPr="00A3641C">
        <w:t xml:space="preserve"> в </w:t>
      </w:r>
      <w:r w:rsidRPr="00A3641C">
        <w:t>10.00</w:t>
      </w:r>
      <w:r w:rsidR="007D68D6" w:rsidRPr="00A3641C">
        <w:t>,</w:t>
      </w:r>
      <w:r w:rsidRPr="00996B55">
        <w:t xml:space="preserve"> конференц-зал</w:t>
      </w:r>
    </w:p>
    <w:p w:rsidR="00FB3C86" w:rsidRPr="00996B55" w:rsidRDefault="00FB3C86" w:rsidP="007879F6">
      <w:pPr>
        <w:spacing w:line="264" w:lineRule="auto"/>
        <w:jc w:val="center"/>
      </w:pPr>
    </w:p>
    <w:p w:rsidR="007E4645" w:rsidRPr="00996B55" w:rsidRDefault="00651256" w:rsidP="00FB3C86">
      <w:pPr>
        <w:spacing w:line="264" w:lineRule="auto"/>
      </w:pPr>
      <w:r w:rsidRPr="00996B55">
        <w:t xml:space="preserve">Повестка </w:t>
      </w:r>
      <w:r w:rsidR="007879F6" w:rsidRPr="00996B55">
        <w:t>заседания</w:t>
      </w:r>
      <w:r w:rsidR="00FB3C86" w:rsidRPr="00996B55">
        <w:t>:</w:t>
      </w:r>
    </w:p>
    <w:p w:rsidR="00C11CF1" w:rsidRPr="00996B55" w:rsidRDefault="007879F6" w:rsidP="00FB3C86">
      <w:pPr>
        <w:spacing w:line="264" w:lineRule="auto"/>
        <w:jc w:val="center"/>
      </w:pPr>
      <w:r w:rsidRPr="00996B55">
        <w:t xml:space="preserve"> </w:t>
      </w:r>
    </w:p>
    <w:p w:rsidR="0052268B" w:rsidRPr="00996B55" w:rsidRDefault="0052268B" w:rsidP="0052268B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suppressAutoHyphens/>
        <w:spacing w:line="264" w:lineRule="auto"/>
        <w:ind w:left="142" w:firstLine="570"/>
        <w:jc w:val="both"/>
      </w:pPr>
      <w:r w:rsidRPr="00996B55">
        <w:t xml:space="preserve">О принятых мерах по предупреждению коррупции в подведомственных организациях </w:t>
      </w:r>
      <w:proofErr w:type="spellStart"/>
      <w:r w:rsidRPr="00996B55">
        <w:t>Минземимущества</w:t>
      </w:r>
      <w:proofErr w:type="spellEnd"/>
      <w:r w:rsidRPr="00996B55">
        <w:t xml:space="preserve"> Республики Татарстан (</w:t>
      </w:r>
      <w:proofErr w:type="spellStart"/>
      <w:r w:rsidRPr="00996B55">
        <w:t>Борзунова</w:t>
      </w:r>
      <w:proofErr w:type="spellEnd"/>
      <w:r w:rsidRPr="00996B55">
        <w:t xml:space="preserve"> К.Г.).</w:t>
      </w:r>
    </w:p>
    <w:p w:rsidR="0052268B" w:rsidRPr="00996B55" w:rsidRDefault="0052268B" w:rsidP="0052268B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suppressAutoHyphens/>
        <w:spacing w:line="264" w:lineRule="auto"/>
        <w:ind w:left="142" w:firstLine="570"/>
        <w:jc w:val="both"/>
      </w:pPr>
      <w:r>
        <w:t>О контроле за законностью, эффективностью и целевым использованием государственного имущества и земельных участков, находящихся в собственности Республики Татарстан (</w:t>
      </w:r>
      <w:proofErr w:type="spellStart"/>
      <w:r>
        <w:t>Мизакова</w:t>
      </w:r>
      <w:proofErr w:type="spellEnd"/>
      <w:r>
        <w:t xml:space="preserve"> Н.М).</w:t>
      </w:r>
    </w:p>
    <w:p w:rsidR="0052268B" w:rsidRDefault="0052268B" w:rsidP="0052268B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suppressAutoHyphens/>
        <w:spacing w:line="264" w:lineRule="auto"/>
        <w:ind w:left="0" w:firstLine="712"/>
        <w:jc w:val="both"/>
      </w:pPr>
      <w:r w:rsidRPr="00996B55">
        <w:t xml:space="preserve"> </w:t>
      </w:r>
      <w:r>
        <w:t>Об исполнении программы</w:t>
      </w:r>
      <w:r w:rsidRPr="00F36793">
        <w:t xml:space="preserve"> </w:t>
      </w:r>
      <w:r>
        <w:t>Министерства</w:t>
      </w:r>
      <w:r w:rsidRPr="00996B55">
        <w:t xml:space="preserve"> земельных и имущественных отношений Республики Татарстан</w:t>
      </w:r>
      <w:r>
        <w:t xml:space="preserve"> по реализации антикоррупционной политики Республики Татарстан на 2015-2023 годы за 9 месяцев 2020 года </w:t>
      </w:r>
      <w:r w:rsidRPr="00996B55">
        <w:t>(Москаленко Е.В.).</w:t>
      </w:r>
    </w:p>
    <w:p w:rsidR="0052268B" w:rsidRDefault="0052268B" w:rsidP="0052268B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suppressAutoHyphens/>
        <w:spacing w:line="264" w:lineRule="auto"/>
        <w:ind w:left="0" w:firstLine="712"/>
        <w:jc w:val="both"/>
      </w:pPr>
      <w:r>
        <w:t>О состоянии работы по проведению антикоррупционной экспертизы нормативных правовых актов и проектов нормативных правовых актов за 9 месяцев 2020 года (</w:t>
      </w:r>
      <w:proofErr w:type="spellStart"/>
      <w:r>
        <w:t>Евченко</w:t>
      </w:r>
      <w:proofErr w:type="spellEnd"/>
      <w:r>
        <w:t xml:space="preserve"> И.Г.). </w:t>
      </w:r>
    </w:p>
    <w:p w:rsidR="0052268B" w:rsidRPr="00996B55" w:rsidRDefault="0052268B" w:rsidP="0052268B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suppressAutoHyphens/>
        <w:spacing w:line="264" w:lineRule="auto"/>
        <w:ind w:left="0" w:firstLine="712"/>
        <w:jc w:val="both"/>
      </w:pPr>
      <w:r>
        <w:t>О результатах анализа обстоятельств, которые стали предметом реагирования правоохранительных и контрольно-надзорных органов за 9 месяцев 2020 года (</w:t>
      </w:r>
      <w:proofErr w:type="spellStart"/>
      <w:r>
        <w:t>Галяутдинов</w:t>
      </w:r>
      <w:proofErr w:type="spellEnd"/>
      <w:r>
        <w:t xml:space="preserve"> З.З.</w:t>
      </w:r>
      <w:bookmarkStart w:id="0" w:name="_GoBack"/>
      <w:bookmarkEnd w:id="0"/>
      <w:r>
        <w:t>).</w:t>
      </w:r>
    </w:p>
    <w:p w:rsidR="003B51DF" w:rsidRPr="00996B55" w:rsidRDefault="003B51DF" w:rsidP="0052268B">
      <w:pPr>
        <w:pStyle w:val="a3"/>
        <w:tabs>
          <w:tab w:val="left" w:pos="567"/>
          <w:tab w:val="left" w:pos="1134"/>
        </w:tabs>
        <w:suppressAutoHyphens/>
        <w:spacing w:line="264" w:lineRule="auto"/>
        <w:ind w:left="712"/>
        <w:jc w:val="both"/>
      </w:pPr>
    </w:p>
    <w:sectPr w:rsidR="003B51DF" w:rsidRPr="00996B55" w:rsidSect="007D68D6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46EB7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56"/>
    <w:rsid w:val="00011A06"/>
    <w:rsid w:val="000926D4"/>
    <w:rsid w:val="002E3808"/>
    <w:rsid w:val="00312CB7"/>
    <w:rsid w:val="003220E2"/>
    <w:rsid w:val="003B51DF"/>
    <w:rsid w:val="005142BF"/>
    <w:rsid w:val="0052268B"/>
    <w:rsid w:val="00593F04"/>
    <w:rsid w:val="00651256"/>
    <w:rsid w:val="006B4F72"/>
    <w:rsid w:val="006C6463"/>
    <w:rsid w:val="0077722F"/>
    <w:rsid w:val="007879F6"/>
    <w:rsid w:val="007A6208"/>
    <w:rsid w:val="007D68D6"/>
    <w:rsid w:val="007E4645"/>
    <w:rsid w:val="007E59F8"/>
    <w:rsid w:val="008F5469"/>
    <w:rsid w:val="00925517"/>
    <w:rsid w:val="00935F48"/>
    <w:rsid w:val="00996B55"/>
    <w:rsid w:val="00A3641C"/>
    <w:rsid w:val="00C11CF1"/>
    <w:rsid w:val="00F213D6"/>
    <w:rsid w:val="00F36793"/>
    <w:rsid w:val="00FB3C86"/>
    <w:rsid w:val="00FB67F7"/>
    <w:rsid w:val="00FC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A20A"/>
  <w15:chartTrackingRefBased/>
  <w15:docId w15:val="{774F139E-8FDB-4C47-A160-4E0F9D66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2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2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Е.В.</dc:creator>
  <cp:keywords/>
  <dc:description/>
  <cp:lastModifiedBy>Москаленко Е.В.</cp:lastModifiedBy>
  <cp:revision>12</cp:revision>
  <cp:lastPrinted>2020-05-15T06:44:00Z</cp:lastPrinted>
  <dcterms:created xsi:type="dcterms:W3CDTF">2020-06-10T13:14:00Z</dcterms:created>
  <dcterms:modified xsi:type="dcterms:W3CDTF">2020-09-28T11:52:00Z</dcterms:modified>
</cp:coreProperties>
</file>