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69E" w:rsidRDefault="0054369E" w:rsidP="0054369E">
      <w:pPr>
        <w:keepNext/>
        <w:keepLines/>
        <w:spacing w:after="0" w:line="240" w:lineRule="auto"/>
        <w:contextualSpacing/>
        <w:mirrorIndents/>
        <w:jc w:val="center"/>
        <w:rPr>
          <w:rFonts w:ascii="Times New Roman" w:eastAsia="Times New Roman" w:hAnsi="Times New Roman" w:cs="Times New Roman"/>
          <w:b/>
          <w:lang w:eastAsia="ru-RU"/>
        </w:rPr>
      </w:pPr>
      <w:r w:rsidRPr="002B4E66">
        <w:rPr>
          <w:rFonts w:ascii="Times New Roman" w:eastAsia="Times New Roman" w:hAnsi="Times New Roman" w:cs="Times New Roman"/>
          <w:b/>
          <w:lang w:eastAsia="ru-RU"/>
        </w:rPr>
        <w:t>ИНФОРМАЦИОННОЕ СООБЩЕНИЕ</w:t>
      </w:r>
      <w:r>
        <w:rPr>
          <w:rFonts w:ascii="Times New Roman" w:eastAsia="Times New Roman" w:hAnsi="Times New Roman" w:cs="Times New Roman"/>
          <w:b/>
          <w:lang w:eastAsia="ru-RU"/>
        </w:rPr>
        <w:t xml:space="preserve"> </w:t>
      </w:r>
      <w:r w:rsidRPr="002B4E66">
        <w:rPr>
          <w:rFonts w:ascii="Times New Roman" w:eastAsia="Times New Roman" w:hAnsi="Times New Roman" w:cs="Times New Roman"/>
          <w:b/>
          <w:lang w:eastAsia="ru-RU"/>
        </w:rPr>
        <w:t xml:space="preserve">О </w:t>
      </w:r>
      <w:r w:rsidRPr="00986D2D">
        <w:rPr>
          <w:rFonts w:ascii="Times New Roman" w:eastAsia="Times New Roman" w:hAnsi="Times New Roman" w:cs="Times New Roman"/>
          <w:b/>
          <w:lang w:eastAsia="ru-RU"/>
        </w:rPr>
        <w:t xml:space="preserve">ПРОВЕДЕНИИ </w:t>
      </w:r>
      <w:r w:rsidRPr="00B94CC1">
        <w:rPr>
          <w:rFonts w:ascii="Times New Roman" w:eastAsia="Times New Roman" w:hAnsi="Times New Roman" w:cs="Times New Roman"/>
          <w:b/>
          <w:i/>
          <w:u w:val="single"/>
          <w:lang w:eastAsia="ru-RU"/>
        </w:rPr>
        <w:t>09 декабря</w:t>
      </w:r>
      <w:r w:rsidRPr="0066259E">
        <w:rPr>
          <w:rFonts w:ascii="Times New Roman" w:eastAsia="Times New Roman" w:hAnsi="Times New Roman" w:cs="Times New Roman"/>
          <w:b/>
          <w:i/>
          <w:sz w:val="24"/>
          <w:szCs w:val="24"/>
          <w:u w:val="single"/>
          <w:lang w:eastAsia="ru-RU"/>
        </w:rPr>
        <w:t xml:space="preserve"> 2020 года</w:t>
      </w:r>
    </w:p>
    <w:p w:rsidR="0054369E" w:rsidRPr="00661D70" w:rsidRDefault="0054369E" w:rsidP="0054369E">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 xml:space="preserve"> ПРОДАЖИ ИМУЩЕСТВА ПОСРЕДСТВОМ ПУБЛИЧНОГО ПРЕДЛОЖЕНИЯ </w:t>
      </w:r>
    </w:p>
    <w:p w:rsidR="0054369E" w:rsidRPr="00661D70" w:rsidRDefault="0054369E" w:rsidP="0054369E">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В ЭЛЕКТРОННОЙ ФОРМЕ</w:t>
      </w:r>
    </w:p>
    <w:tbl>
      <w:tblPr>
        <w:tblpPr w:leftFromText="180" w:rightFromText="180" w:vertAnchor="text" w:horzAnchor="margin" w:tblpXSpec="center" w:tblpY="20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889"/>
      </w:tblGrid>
      <w:tr w:rsidR="0054369E" w:rsidRPr="00661D70" w:rsidTr="000E136D">
        <w:trPr>
          <w:trHeight w:val="900"/>
        </w:trPr>
        <w:tc>
          <w:tcPr>
            <w:tcW w:w="709" w:type="dxa"/>
            <w:vAlign w:val="center"/>
          </w:tcPr>
          <w:p w:rsidR="0054369E" w:rsidRPr="00661D70" w:rsidRDefault="0054369E" w:rsidP="000E136D">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1</w:t>
            </w:r>
          </w:p>
        </w:tc>
        <w:tc>
          <w:tcPr>
            <w:tcW w:w="9889" w:type="dxa"/>
            <w:vAlign w:val="center"/>
          </w:tcPr>
          <w:p w:rsidR="0054369E" w:rsidRPr="00661D70" w:rsidRDefault="0054369E" w:rsidP="000E136D">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b/>
                <w:bCs/>
                <w:sz w:val="24"/>
                <w:szCs w:val="24"/>
              </w:rPr>
              <w:t>Продавец государственного имущества:</w:t>
            </w:r>
            <w:r w:rsidRPr="00661D70">
              <w:rPr>
                <w:rFonts w:ascii="Times New Roman" w:hAnsi="Times New Roman" w:cs="Times New Roman"/>
                <w:sz w:val="24"/>
                <w:szCs w:val="24"/>
              </w:rPr>
              <w:t xml:space="preserve"> Министерство земельных и имущественных отношений Республики Татарстан (далее - Минземимущество РТ). </w:t>
            </w:r>
          </w:p>
          <w:p w:rsidR="0054369E" w:rsidRPr="00661D70" w:rsidRDefault="0054369E" w:rsidP="000E136D">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sz w:val="24"/>
                <w:szCs w:val="24"/>
              </w:rPr>
              <w:t xml:space="preserve">Место нахождения – г. Казань, ул. Вишневского, д.26, почтовый адрес - г. Казань, ул. Вишневского, д.26 </w:t>
            </w:r>
          </w:p>
          <w:p w:rsidR="0054369E" w:rsidRPr="00661D70" w:rsidRDefault="0054369E" w:rsidP="000E136D">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sz w:val="24"/>
                <w:szCs w:val="24"/>
              </w:rPr>
              <w:t xml:space="preserve">Сайт Министерства земельных и имущественных отношений Республика Татарстан  </w:t>
            </w:r>
            <w:hyperlink r:id="rId7" w:history="1">
              <w:r w:rsidRPr="00661D70">
                <w:rPr>
                  <w:rStyle w:val="a3"/>
                  <w:rFonts w:ascii="Times New Roman" w:hAnsi="Times New Roman" w:cs="Times New Roman"/>
                  <w:color w:val="000000" w:themeColor="text1"/>
                  <w:sz w:val="24"/>
                  <w:szCs w:val="24"/>
                  <w:lang w:val="en-US"/>
                </w:rPr>
                <w:t>www</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mzio</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tatarstan</w:t>
              </w:r>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ru</w:t>
              </w:r>
            </w:hyperlink>
            <w:r w:rsidRPr="00661D70">
              <w:rPr>
                <w:rStyle w:val="a3"/>
                <w:rFonts w:ascii="Times New Roman" w:hAnsi="Times New Roman" w:cs="Times New Roman"/>
                <w:color w:val="000000" w:themeColor="text1"/>
                <w:sz w:val="24"/>
                <w:szCs w:val="24"/>
              </w:rPr>
              <w:t xml:space="preserve"> (</w:t>
            </w:r>
            <w:r w:rsidRPr="00661D70">
              <w:rPr>
                <w:rFonts w:ascii="Times New Roman" w:hAnsi="Times New Roman" w:cs="Times New Roman"/>
                <w:sz w:val="24"/>
                <w:szCs w:val="24"/>
              </w:rPr>
              <w:t>раздел «Аукционы и конкурсы).</w:t>
            </w:r>
          </w:p>
          <w:p w:rsidR="0054369E"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Контактные телефоны</w:t>
            </w:r>
            <w:r>
              <w:rPr>
                <w:rFonts w:ascii="Times New Roman" w:eastAsia="Times New Roman" w:hAnsi="Times New Roman" w:cs="Times New Roman"/>
                <w:sz w:val="24"/>
                <w:szCs w:val="24"/>
                <w:lang w:eastAsia="ru-RU"/>
              </w:rPr>
              <w:t xml:space="preserve">: (843) </w:t>
            </w:r>
            <w:r w:rsidRPr="00661D70">
              <w:rPr>
                <w:rFonts w:ascii="Times New Roman" w:eastAsia="Times New Roman" w:hAnsi="Times New Roman" w:cs="Times New Roman"/>
                <w:sz w:val="24"/>
                <w:szCs w:val="24"/>
                <w:lang w:eastAsia="ru-RU"/>
              </w:rPr>
              <w:t xml:space="preserve">264-30-81. </w:t>
            </w:r>
          </w:p>
          <w:p w:rsidR="0054369E" w:rsidRPr="00661D70"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Ответственное лицо – Прокофьева Елена Александровна</w:t>
            </w:r>
          </w:p>
        </w:tc>
      </w:tr>
      <w:tr w:rsidR="0054369E" w:rsidRPr="00661D70" w:rsidTr="000E136D">
        <w:trPr>
          <w:trHeight w:val="846"/>
        </w:trPr>
        <w:tc>
          <w:tcPr>
            <w:tcW w:w="709" w:type="dxa"/>
            <w:vAlign w:val="center"/>
          </w:tcPr>
          <w:p w:rsidR="0054369E" w:rsidRPr="00661D70" w:rsidRDefault="0054369E" w:rsidP="000E136D">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2</w:t>
            </w:r>
          </w:p>
        </w:tc>
        <w:tc>
          <w:tcPr>
            <w:tcW w:w="9889" w:type="dxa"/>
            <w:vAlign w:val="center"/>
          </w:tcPr>
          <w:p w:rsidR="0054369E" w:rsidRPr="00661D70" w:rsidRDefault="0054369E" w:rsidP="000E136D">
            <w:pPr>
              <w:pStyle w:val="a4"/>
              <w:keepNext/>
              <w:jc w:val="both"/>
              <w:rPr>
                <w:rFonts w:ascii="Times New Roman" w:hAnsi="Times New Roman" w:cs="Times New Roman"/>
                <w:sz w:val="24"/>
                <w:szCs w:val="24"/>
              </w:rPr>
            </w:pPr>
            <w:r w:rsidRPr="00661D70">
              <w:rPr>
                <w:rFonts w:ascii="Times New Roman" w:hAnsi="Times New Roman" w:cs="Times New Roman"/>
                <w:b/>
                <w:sz w:val="24"/>
                <w:szCs w:val="24"/>
              </w:rPr>
              <w:t>Способ приватизации:</w:t>
            </w:r>
            <w:r w:rsidRPr="00661D70">
              <w:rPr>
                <w:rFonts w:ascii="Times New Roman" w:hAnsi="Times New Roman" w:cs="Times New Roman"/>
                <w:sz w:val="24"/>
                <w:szCs w:val="24"/>
              </w:rPr>
              <w:t xml:space="preserve"> Продажа имущества посредством публичного предложения </w:t>
            </w:r>
            <w:r w:rsidRPr="00661D70">
              <w:rPr>
                <w:sz w:val="16"/>
                <w:szCs w:val="16"/>
              </w:rPr>
              <w:t xml:space="preserve"> </w:t>
            </w:r>
            <w:r w:rsidRPr="00661D70">
              <w:rPr>
                <w:rFonts w:ascii="Times New Roman" w:hAnsi="Times New Roman" w:cs="Times New Roman"/>
                <w:sz w:val="24"/>
                <w:szCs w:val="24"/>
              </w:rPr>
              <w:t xml:space="preserve">с открытой формой подачи предложений о приобретении проводимая в электронной форме </w:t>
            </w:r>
            <w:r w:rsidRPr="00661D70">
              <w:rPr>
                <w:rFonts w:ascii="Times New Roman" w:hAnsi="Times New Roman" w:cs="Times New Roman"/>
                <w:b/>
                <w:sz w:val="24"/>
                <w:szCs w:val="24"/>
              </w:rPr>
              <w:t>Продажа имущества проводится по правилам и в соответствии</w:t>
            </w:r>
            <w:r w:rsidRPr="00661D70">
              <w:rPr>
                <w:rFonts w:ascii="Times New Roman" w:hAnsi="Times New Roman" w:cs="Times New Roman"/>
                <w:sz w:val="24"/>
                <w:szCs w:val="24"/>
              </w:rPr>
              <w:t xml:space="preserve"> с Федеральным Законом от 21.12.2001 № 178-ФЗ «О приватизации государственного и муниципального имущества»,  Законом Республики Татарстан от 26.07.2004 № 43-ЗРТ «О приватизации государственного имущества Республики Татарстан», Постановлением Правительства Российской Федерации от 27.08.2012г. № 860 «</w:t>
            </w:r>
            <w:r w:rsidRPr="00661D70">
              <w:rPr>
                <w:rFonts w:ascii="Times New Roman" w:hAnsi="Times New Roman" w:cs="Times New Roman"/>
                <w:bCs/>
                <w:sz w:val="24"/>
                <w:szCs w:val="24"/>
              </w:rPr>
              <w:t>Об организации и проведении продажи государственного или муниципального имущества в электронной форме</w:t>
            </w:r>
            <w:r>
              <w:rPr>
                <w:rFonts w:ascii="Times New Roman" w:hAnsi="Times New Roman" w:cs="Times New Roman"/>
                <w:bCs/>
                <w:sz w:val="24"/>
                <w:szCs w:val="24"/>
              </w:rPr>
              <w:t>»</w:t>
            </w:r>
            <w:r w:rsidRPr="00661D70">
              <w:rPr>
                <w:rFonts w:ascii="Times New Roman" w:hAnsi="Times New Roman" w:cs="Times New Roman"/>
                <w:sz w:val="24"/>
                <w:szCs w:val="24"/>
              </w:rPr>
              <w:t xml:space="preserve">, на основании  распоряжения Минземимущества РТ от </w:t>
            </w:r>
            <w:r>
              <w:rPr>
                <w:rFonts w:ascii="Times New Roman" w:hAnsi="Times New Roman" w:cs="Times New Roman"/>
                <w:sz w:val="24"/>
                <w:szCs w:val="24"/>
              </w:rPr>
              <w:t>09.09</w:t>
            </w:r>
            <w:r w:rsidRPr="00661D70">
              <w:rPr>
                <w:rFonts w:ascii="Times New Roman" w:hAnsi="Times New Roman" w:cs="Times New Roman"/>
                <w:sz w:val="24"/>
                <w:szCs w:val="24"/>
              </w:rPr>
              <w:t>.20</w:t>
            </w:r>
            <w:r>
              <w:rPr>
                <w:rFonts w:ascii="Times New Roman" w:hAnsi="Times New Roman" w:cs="Times New Roman"/>
                <w:sz w:val="24"/>
                <w:szCs w:val="24"/>
              </w:rPr>
              <w:t>20</w:t>
            </w:r>
            <w:r w:rsidRPr="00661D70">
              <w:rPr>
                <w:rFonts w:ascii="Times New Roman" w:hAnsi="Times New Roman" w:cs="Times New Roman"/>
                <w:sz w:val="24"/>
                <w:szCs w:val="24"/>
              </w:rPr>
              <w:t xml:space="preserve"> № </w:t>
            </w:r>
            <w:r>
              <w:rPr>
                <w:rFonts w:ascii="Times New Roman" w:hAnsi="Times New Roman" w:cs="Times New Roman"/>
                <w:sz w:val="24"/>
                <w:szCs w:val="24"/>
              </w:rPr>
              <w:t>2703</w:t>
            </w:r>
            <w:r w:rsidRPr="00661D70">
              <w:rPr>
                <w:rFonts w:ascii="Times New Roman" w:hAnsi="Times New Roman" w:cs="Times New Roman"/>
                <w:sz w:val="24"/>
                <w:szCs w:val="24"/>
              </w:rPr>
              <w:t>-р</w:t>
            </w:r>
          </w:p>
        </w:tc>
      </w:tr>
      <w:tr w:rsidR="0054369E" w:rsidRPr="00661D70" w:rsidTr="000E136D">
        <w:trPr>
          <w:trHeight w:val="846"/>
        </w:trPr>
        <w:tc>
          <w:tcPr>
            <w:tcW w:w="709" w:type="dxa"/>
            <w:vAlign w:val="center"/>
          </w:tcPr>
          <w:p w:rsidR="0054369E" w:rsidRPr="00661D70" w:rsidRDefault="0054369E" w:rsidP="000E136D">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3</w:t>
            </w:r>
          </w:p>
        </w:tc>
        <w:tc>
          <w:tcPr>
            <w:tcW w:w="9889" w:type="dxa"/>
            <w:vAlign w:val="center"/>
          </w:tcPr>
          <w:p w:rsidR="0054369E" w:rsidRPr="00673386" w:rsidRDefault="0054369E" w:rsidP="000E136D">
            <w:pPr>
              <w:pStyle w:val="a4"/>
              <w:keepNext/>
              <w:keepLines/>
              <w:contextualSpacing/>
              <w:mirrorIndents/>
              <w:jc w:val="both"/>
              <w:rPr>
                <w:rFonts w:ascii="Times New Roman" w:hAnsi="Times New Roman" w:cs="Times New Roman"/>
                <w:sz w:val="24"/>
                <w:szCs w:val="24"/>
              </w:rPr>
            </w:pPr>
            <w:r w:rsidRPr="00661D70">
              <w:rPr>
                <w:rFonts w:ascii="Times New Roman" w:hAnsi="Times New Roman" w:cs="Times New Roman"/>
                <w:b/>
                <w:sz w:val="24"/>
                <w:szCs w:val="24"/>
              </w:rPr>
              <w:t>Организатор продажи имущества (оператор электронной площадки):</w:t>
            </w:r>
            <w:r w:rsidRPr="00673386">
              <w:rPr>
                <w:rFonts w:ascii="Times New Roman" w:hAnsi="Times New Roman" w:cs="Times New Roman"/>
                <w:sz w:val="24"/>
                <w:szCs w:val="24"/>
              </w:rPr>
              <w:t xml:space="preserve"> АО «Агентство по государственному заказу Республики Татарстан» </w:t>
            </w:r>
          </w:p>
          <w:p w:rsidR="0054369E" w:rsidRPr="00893523" w:rsidRDefault="0054369E" w:rsidP="000E136D">
            <w:pPr>
              <w:pStyle w:val="a4"/>
              <w:keepNext/>
              <w:keepLines/>
              <w:contextualSpacing/>
              <w:mirrorIndents/>
              <w:jc w:val="both"/>
              <w:rPr>
                <w:rFonts w:ascii="Times New Roman" w:hAnsi="Times New Roman" w:cs="Times New Roman"/>
                <w:sz w:val="24"/>
                <w:szCs w:val="24"/>
              </w:rPr>
            </w:pPr>
            <w:r w:rsidRPr="00673386">
              <w:rPr>
                <w:rFonts w:ascii="Times New Roman" w:hAnsi="Times New Roman" w:cs="Times New Roman"/>
                <w:sz w:val="24"/>
                <w:szCs w:val="24"/>
              </w:rPr>
              <w:t xml:space="preserve">Место нахождения: 420021, Республика Татарстан, г. Казань, ул. Московская, 55; </w:t>
            </w:r>
          </w:p>
          <w:p w:rsidR="0054369E" w:rsidRDefault="0054369E" w:rsidP="000E136D">
            <w:pPr>
              <w:keepNext/>
              <w:keepLines/>
              <w:spacing w:after="0" w:line="240" w:lineRule="auto"/>
              <w:contextualSpacing/>
              <w:mirrorIndents/>
              <w:jc w:val="both"/>
              <w:rPr>
                <w:rFonts w:ascii="Times New Roman" w:hAnsi="Times New Roman" w:cs="Times New Roman"/>
                <w:sz w:val="24"/>
                <w:szCs w:val="24"/>
              </w:rPr>
            </w:pPr>
            <w:r w:rsidRPr="00673386">
              <w:rPr>
                <w:rFonts w:ascii="Times New Roman" w:hAnsi="Times New Roman" w:cs="Times New Roman"/>
                <w:sz w:val="24"/>
                <w:szCs w:val="24"/>
              </w:rPr>
              <w:t>телефон</w:t>
            </w:r>
            <w:r w:rsidRPr="00CD0E46">
              <w:rPr>
                <w:rFonts w:ascii="Times New Roman" w:hAnsi="Times New Roman" w:cs="Times New Roman"/>
                <w:sz w:val="24"/>
                <w:szCs w:val="24"/>
              </w:rPr>
              <w:t xml:space="preserve"> (</w:t>
            </w:r>
            <w:r>
              <w:rPr>
                <w:rFonts w:ascii="Times New Roman" w:hAnsi="Times New Roman" w:cs="Times New Roman"/>
                <w:sz w:val="24"/>
                <w:szCs w:val="24"/>
              </w:rPr>
              <w:t xml:space="preserve">843) </w:t>
            </w:r>
            <w:r w:rsidRPr="00673386">
              <w:rPr>
                <w:rFonts w:ascii="Times New Roman" w:hAnsi="Times New Roman" w:cs="Times New Roman"/>
                <w:sz w:val="24"/>
                <w:szCs w:val="24"/>
              </w:rPr>
              <w:t xml:space="preserve">292-95-17 – Голованов Михаил Юрьевич. </w:t>
            </w:r>
          </w:p>
          <w:p w:rsidR="0054369E" w:rsidRPr="00661D70" w:rsidRDefault="0054369E" w:rsidP="000E136D">
            <w:pPr>
              <w:keepNext/>
              <w:keepLines/>
              <w:spacing w:after="0" w:line="240" w:lineRule="auto"/>
              <w:contextualSpacing/>
              <w:mirrorIndents/>
              <w:jc w:val="both"/>
              <w:rPr>
                <w:rFonts w:ascii="Times New Roman" w:eastAsia="Times New Roman" w:hAnsi="Times New Roman" w:cs="Times New Roman"/>
                <w:color w:val="000000"/>
                <w:sz w:val="24"/>
                <w:szCs w:val="24"/>
                <w:lang w:eastAsia="ru-RU"/>
              </w:rPr>
            </w:pPr>
            <w:r w:rsidRPr="00673386">
              <w:rPr>
                <w:rFonts w:ascii="Times New Roman" w:hAnsi="Times New Roman" w:cs="Times New Roman"/>
                <w:sz w:val="24"/>
                <w:szCs w:val="24"/>
              </w:rPr>
              <w:t>Служба тех.поддержки</w:t>
            </w:r>
            <w:r>
              <w:rPr>
                <w:rFonts w:ascii="Times New Roman" w:hAnsi="Times New Roman" w:cs="Times New Roman"/>
                <w:sz w:val="24"/>
                <w:szCs w:val="24"/>
              </w:rPr>
              <w:t xml:space="preserve">: (843) </w:t>
            </w:r>
            <w:r w:rsidRPr="00673386">
              <w:rPr>
                <w:rFonts w:ascii="Times New Roman" w:hAnsi="Times New Roman" w:cs="Times New Roman"/>
                <w:sz w:val="24"/>
                <w:szCs w:val="24"/>
              </w:rPr>
              <w:t>212-24-25</w:t>
            </w:r>
          </w:p>
        </w:tc>
      </w:tr>
      <w:tr w:rsidR="0054369E" w:rsidRPr="00661D70" w:rsidTr="000E136D">
        <w:trPr>
          <w:trHeight w:val="846"/>
        </w:trPr>
        <w:tc>
          <w:tcPr>
            <w:tcW w:w="709" w:type="dxa"/>
            <w:vAlign w:val="center"/>
          </w:tcPr>
          <w:p w:rsidR="0054369E" w:rsidRPr="00661D70" w:rsidRDefault="0054369E" w:rsidP="000E136D">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4</w:t>
            </w:r>
          </w:p>
        </w:tc>
        <w:tc>
          <w:tcPr>
            <w:tcW w:w="9889" w:type="dxa"/>
            <w:vAlign w:val="center"/>
          </w:tcPr>
          <w:p w:rsidR="0054369E" w:rsidRPr="00661D70" w:rsidRDefault="0054369E" w:rsidP="000E136D">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 xml:space="preserve">Адрес электронной площадки, на которой будет проводиться продажа имущества в электронной форме: </w:t>
            </w:r>
            <w:r w:rsidRPr="00673386">
              <w:rPr>
                <w:rFonts w:ascii="Times New Roman" w:hAnsi="Times New Roman" w:cs="Times New Roman"/>
                <w:sz w:val="24"/>
                <w:szCs w:val="24"/>
              </w:rPr>
              <w:t xml:space="preserve"> утвержденная распоряжением Правительством Российской Федерации от 04.12.2015 № 2488-р - Электронная площадка АО «Агентство по государственному заказу Республики Татарстан» - </w:t>
            </w:r>
            <w:r w:rsidRPr="00673386">
              <w:rPr>
                <w:rFonts w:ascii="Times New Roman" w:hAnsi="Times New Roman" w:cs="Times New Roman"/>
                <w:b/>
                <w:sz w:val="24"/>
                <w:szCs w:val="24"/>
                <w:lang w:val="en-US"/>
              </w:rPr>
              <w:t>sale</w:t>
            </w:r>
            <w:r w:rsidRPr="00673386">
              <w:rPr>
                <w:rFonts w:ascii="Times New Roman" w:hAnsi="Times New Roman" w:cs="Times New Roman"/>
                <w:b/>
                <w:sz w:val="24"/>
                <w:szCs w:val="24"/>
              </w:rPr>
              <w:t>.</w:t>
            </w:r>
            <w:r w:rsidRPr="00673386">
              <w:rPr>
                <w:rFonts w:ascii="Times New Roman" w:hAnsi="Times New Roman" w:cs="Times New Roman"/>
                <w:b/>
                <w:sz w:val="24"/>
                <w:szCs w:val="24"/>
                <w:lang w:val="en-US"/>
              </w:rPr>
              <w:t>zakazrf</w:t>
            </w:r>
            <w:r w:rsidRPr="00673386">
              <w:rPr>
                <w:rFonts w:ascii="Times New Roman" w:hAnsi="Times New Roman" w:cs="Times New Roman"/>
                <w:b/>
                <w:sz w:val="24"/>
                <w:szCs w:val="24"/>
              </w:rPr>
              <w:t>.</w:t>
            </w:r>
            <w:r w:rsidRPr="00673386">
              <w:rPr>
                <w:rFonts w:ascii="Times New Roman" w:hAnsi="Times New Roman" w:cs="Times New Roman"/>
                <w:b/>
                <w:sz w:val="24"/>
                <w:szCs w:val="24"/>
                <w:lang w:val="en-US"/>
              </w:rPr>
              <w:t>ru</w:t>
            </w:r>
            <w:r w:rsidRPr="00673386">
              <w:rPr>
                <w:rFonts w:ascii="Times New Roman" w:hAnsi="Times New Roman" w:cs="Times New Roman"/>
                <w:b/>
                <w:sz w:val="24"/>
                <w:szCs w:val="24"/>
              </w:rPr>
              <w:t xml:space="preserve">  </w:t>
            </w:r>
            <w:hyperlink r:id="rId8" w:history="1">
              <w:r w:rsidR="005A4A08" w:rsidRPr="005A4A08">
                <w:rPr>
                  <w:rStyle w:val="a3"/>
                  <w:rFonts w:ascii="Times New Roman" w:hAnsi="Times New Roman" w:cs="Times New Roman"/>
                  <w:b/>
                  <w:i/>
                </w:rPr>
                <w:t>(Извещение № SALEEPP00000482)</w:t>
              </w:r>
            </w:hyperlink>
            <w:bookmarkStart w:id="0" w:name="_GoBack"/>
            <w:bookmarkEnd w:id="0"/>
            <w:r>
              <w:t xml:space="preserve"> </w:t>
            </w:r>
          </w:p>
        </w:tc>
      </w:tr>
      <w:tr w:rsidR="0054369E" w:rsidRPr="00661D70" w:rsidTr="000E136D">
        <w:trPr>
          <w:trHeight w:val="846"/>
        </w:trPr>
        <w:tc>
          <w:tcPr>
            <w:tcW w:w="709" w:type="dxa"/>
            <w:vMerge w:val="restart"/>
            <w:vAlign w:val="center"/>
          </w:tcPr>
          <w:p w:rsidR="0054369E" w:rsidRDefault="0054369E" w:rsidP="000E136D">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5</w:t>
            </w:r>
          </w:p>
          <w:p w:rsidR="0054369E" w:rsidRPr="00661D70" w:rsidRDefault="0054369E" w:rsidP="000E136D">
            <w:pPr>
              <w:keepNext/>
              <w:keepLines/>
              <w:spacing w:after="0" w:line="240" w:lineRule="auto"/>
              <w:contextualSpacing/>
              <w:mirrorIndents/>
              <w:rPr>
                <w:rFonts w:ascii="Times New Roman" w:eastAsia="Times New Roman" w:hAnsi="Times New Roman" w:cs="Times New Roman"/>
                <w:b/>
                <w:sz w:val="24"/>
                <w:szCs w:val="24"/>
                <w:lang w:eastAsia="ru-RU"/>
              </w:rPr>
            </w:pPr>
          </w:p>
        </w:tc>
        <w:tc>
          <w:tcPr>
            <w:tcW w:w="9889" w:type="dxa"/>
            <w:vAlign w:val="center"/>
          </w:tcPr>
          <w:p w:rsidR="0054369E" w:rsidRPr="00661D70" w:rsidRDefault="0054369E" w:rsidP="000E136D">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sidRPr="00661D70">
              <w:rPr>
                <w:rFonts w:ascii="Times New Roman" w:eastAsia="Calibri" w:hAnsi="Times New Roman" w:cs="Times New Roman"/>
                <w:b/>
                <w:bCs/>
                <w:sz w:val="24"/>
                <w:szCs w:val="24"/>
              </w:rPr>
              <w:t>Наименование государственного имущества (характеристика имущества):</w:t>
            </w:r>
          </w:p>
          <w:p w:rsidR="0054369E" w:rsidRPr="00C220EE" w:rsidRDefault="0054369E" w:rsidP="000E136D">
            <w:pPr>
              <w:tabs>
                <w:tab w:val="left" w:pos="993"/>
              </w:tabs>
              <w:spacing w:after="0" w:line="240" w:lineRule="auto"/>
              <w:jc w:val="both"/>
              <w:rPr>
                <w:rFonts w:ascii="Times New Roman" w:eastAsia="Times New Roman" w:hAnsi="Times New Roman" w:cs="Times New Roman"/>
                <w:color w:val="000000"/>
                <w:sz w:val="24"/>
                <w:szCs w:val="24"/>
                <w:lang w:eastAsia="ru-RU"/>
              </w:rPr>
            </w:pPr>
            <w:r w:rsidRPr="0004735F">
              <w:rPr>
                <w:rFonts w:ascii="Times New Roman" w:eastAsia="Calibri" w:hAnsi="Times New Roman" w:cs="Times New Roman"/>
                <w:b/>
                <w:bCs/>
                <w:i/>
                <w:color w:val="000000"/>
                <w:sz w:val="24"/>
                <w:szCs w:val="24"/>
              </w:rPr>
              <w:t>Лот № 1:</w:t>
            </w:r>
            <w:r w:rsidRPr="0004735F">
              <w:rPr>
                <w:rFonts w:ascii="Times New Roman" w:eastAsia="Times New Roman" w:hAnsi="Times New Roman" w:cs="Times New Roman"/>
                <w:color w:val="000000"/>
                <w:sz w:val="24"/>
                <w:szCs w:val="24"/>
                <w:lang w:eastAsia="ru-RU"/>
              </w:rPr>
              <w:t xml:space="preserve"> </w:t>
            </w:r>
            <w:r w:rsidRPr="00C220EE">
              <w:rPr>
                <w:rFonts w:ascii="Times New Roman" w:eastAsia="Times New Roman" w:hAnsi="Times New Roman" w:cs="Times New Roman"/>
                <w:color w:val="000000"/>
                <w:sz w:val="24"/>
                <w:szCs w:val="24"/>
                <w:lang w:eastAsia="ru-RU"/>
              </w:rPr>
              <w:t>объект незавершенного строительства, назначение: сооружения очистные водоснабжения, кадастровый номер 16:15:121001:1492, степень готовности 95%, расположенный по адресу: Республика Татарстан, Верхнеуслонский муниципальный район, коттеджный поселок «Пятидворье»;</w:t>
            </w:r>
          </w:p>
          <w:p w:rsidR="0054369E" w:rsidRDefault="0054369E" w:rsidP="000E136D">
            <w:pPr>
              <w:keepNext/>
              <w:keepLines/>
              <w:autoSpaceDE w:val="0"/>
              <w:autoSpaceDN w:val="0"/>
              <w:adjustRightInd w:val="0"/>
              <w:spacing w:after="0" w:line="240" w:lineRule="auto"/>
              <w:contextualSpacing/>
              <w:mirrorIndents/>
              <w:jc w:val="both"/>
              <w:outlineLvl w:val="1"/>
              <w:rPr>
                <w:rFonts w:ascii="Times New Roman" w:eastAsia="Times New Roman" w:hAnsi="Times New Roman" w:cs="Times New Roman"/>
                <w:color w:val="000000"/>
                <w:sz w:val="24"/>
                <w:szCs w:val="24"/>
                <w:lang w:eastAsia="ru-RU"/>
              </w:rPr>
            </w:pPr>
            <w:r w:rsidRPr="00C220EE">
              <w:rPr>
                <w:rFonts w:ascii="Times New Roman" w:eastAsia="Times New Roman" w:hAnsi="Times New Roman" w:cs="Times New Roman"/>
                <w:color w:val="000000"/>
                <w:sz w:val="24"/>
                <w:szCs w:val="24"/>
                <w:lang w:eastAsia="ru-RU"/>
              </w:rPr>
              <w:t>- земельный участок, категория земель: земли населенных пунктов, вид разрешенного использования: для жилищного строительства, площадью 5622 кв.м, кадастровый номер 16:15:121001:269, адрес: установлено относительно ориентира, расположенного в границах участка. Почтовый адрес ориентира: Республика Татарстан, Верхнеуслонский муниципальный район, Набережно-Морквашское сельское поселение, п.Пятидворка.</w:t>
            </w:r>
          </w:p>
          <w:p w:rsidR="0054369E" w:rsidRPr="0004735F" w:rsidRDefault="0054369E" w:rsidP="000E136D">
            <w:pPr>
              <w:keepNext/>
              <w:keepLines/>
              <w:autoSpaceDE w:val="0"/>
              <w:autoSpaceDN w:val="0"/>
              <w:adjustRightInd w:val="0"/>
              <w:spacing w:after="0" w:line="240" w:lineRule="auto"/>
              <w:contextualSpacing/>
              <w:mirrorIndents/>
              <w:jc w:val="both"/>
              <w:outlineLvl w:val="1"/>
              <w:rPr>
                <w:rFonts w:ascii="Times New Roman" w:eastAsia="Times New Roman" w:hAnsi="Times New Roman" w:cs="Times New Roman"/>
                <w:sz w:val="24"/>
                <w:szCs w:val="24"/>
                <w:lang w:eastAsia="ru-RU"/>
              </w:rPr>
            </w:pPr>
            <w:r w:rsidRPr="0004735F">
              <w:rPr>
                <w:rFonts w:ascii="Times New Roman" w:eastAsia="Times New Roman" w:hAnsi="Times New Roman" w:cs="Times New Roman"/>
                <w:b/>
                <w:sz w:val="24"/>
                <w:szCs w:val="24"/>
                <w:lang w:eastAsia="ru-RU"/>
              </w:rPr>
              <w:t>Начальная цена</w:t>
            </w:r>
            <w:r w:rsidRPr="0004735F">
              <w:rPr>
                <w:rFonts w:ascii="Times New Roman" w:eastAsia="Times New Roman" w:hAnsi="Times New Roman" w:cs="Times New Roman"/>
                <w:sz w:val="24"/>
                <w:szCs w:val="24"/>
                <w:lang w:eastAsia="ru-RU"/>
              </w:rPr>
              <w:t xml:space="preserve"> – </w:t>
            </w:r>
            <w:r w:rsidRPr="00C220EE">
              <w:rPr>
                <w:rFonts w:ascii="Times New Roman" w:eastAsia="Times New Roman" w:hAnsi="Times New Roman" w:cs="Times New Roman"/>
                <w:sz w:val="24"/>
                <w:szCs w:val="24"/>
                <w:lang w:eastAsia="ru-RU"/>
              </w:rPr>
              <w:t>25 232 093 (Двадцать пять миллионов двести тридцать две тысячи девяносто три) рубля с учетом НДС.</w:t>
            </w:r>
          </w:p>
          <w:p w:rsidR="0054369E" w:rsidRPr="00986D2D" w:rsidRDefault="0054369E" w:rsidP="000E136D">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986D2D">
              <w:rPr>
                <w:rFonts w:ascii="Times New Roman" w:eastAsia="Times New Roman" w:hAnsi="Times New Roman" w:cs="Times New Roman"/>
                <w:b/>
                <w:sz w:val="24"/>
                <w:szCs w:val="24"/>
                <w:lang w:eastAsia="ru-RU"/>
              </w:rPr>
              <w:t xml:space="preserve">Минимальная цена предложения (цена отсечения) – </w:t>
            </w:r>
            <w:r w:rsidRPr="00C220EE">
              <w:rPr>
                <w:rFonts w:ascii="Times New Roman" w:eastAsia="Times New Roman" w:hAnsi="Times New Roman" w:cs="Times New Roman"/>
                <w:sz w:val="24"/>
                <w:szCs w:val="24"/>
                <w:lang w:eastAsia="ru-RU"/>
              </w:rPr>
              <w:t>12 616 046</w:t>
            </w:r>
            <w:r w:rsidRPr="00986D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Двенадцать миллионов шестьсот шестнадцать тысяч сорок шесть)</w:t>
            </w:r>
            <w:r w:rsidRPr="00986D2D">
              <w:rPr>
                <w:rFonts w:ascii="Times New Roman" w:eastAsia="Times New Roman" w:hAnsi="Times New Roman" w:cs="Times New Roman"/>
                <w:sz w:val="24"/>
                <w:szCs w:val="24"/>
                <w:lang w:eastAsia="ru-RU"/>
              </w:rPr>
              <w:t xml:space="preserve"> рубл</w:t>
            </w:r>
            <w:r>
              <w:rPr>
                <w:rFonts w:ascii="Times New Roman" w:eastAsia="Times New Roman" w:hAnsi="Times New Roman" w:cs="Times New Roman"/>
                <w:sz w:val="24"/>
                <w:szCs w:val="24"/>
                <w:lang w:eastAsia="ru-RU"/>
              </w:rPr>
              <w:t>ей 50</w:t>
            </w:r>
            <w:r w:rsidRPr="00986D2D">
              <w:rPr>
                <w:rFonts w:ascii="Times New Roman" w:eastAsia="Times New Roman" w:hAnsi="Times New Roman" w:cs="Times New Roman"/>
                <w:sz w:val="24"/>
                <w:szCs w:val="24"/>
                <w:lang w:eastAsia="ru-RU"/>
              </w:rPr>
              <w:t xml:space="preserve"> копеек.</w:t>
            </w:r>
          </w:p>
          <w:p w:rsidR="0054369E" w:rsidRPr="00986D2D" w:rsidRDefault="0054369E" w:rsidP="000E136D">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986D2D">
              <w:rPr>
                <w:rFonts w:ascii="Times New Roman" w:eastAsia="Times New Roman" w:hAnsi="Times New Roman" w:cs="Times New Roman"/>
                <w:b/>
                <w:sz w:val="24"/>
                <w:szCs w:val="24"/>
                <w:lang w:eastAsia="ru-RU"/>
              </w:rPr>
              <w:t xml:space="preserve">Величина снижения начальной цены (шаг понижения) </w:t>
            </w:r>
            <w:r w:rsidRPr="00986D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1 261 604</w:t>
            </w:r>
            <w:r w:rsidRPr="00986D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Один миллион двести шестьдесят одна тысяча шестьсот четыре</w:t>
            </w:r>
            <w:r w:rsidRPr="00986D2D">
              <w:rPr>
                <w:rFonts w:ascii="Times New Roman" w:eastAsia="Times New Roman" w:hAnsi="Times New Roman" w:cs="Times New Roman"/>
                <w:sz w:val="24"/>
                <w:szCs w:val="24"/>
                <w:lang w:eastAsia="ru-RU"/>
              </w:rPr>
              <w:t>) рубл</w:t>
            </w:r>
            <w:r>
              <w:rPr>
                <w:rFonts w:ascii="Times New Roman" w:eastAsia="Times New Roman" w:hAnsi="Times New Roman" w:cs="Times New Roman"/>
                <w:sz w:val="24"/>
                <w:szCs w:val="24"/>
                <w:lang w:eastAsia="ru-RU"/>
              </w:rPr>
              <w:t>я</w:t>
            </w:r>
            <w:r w:rsidRPr="00986D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65</w:t>
            </w:r>
            <w:r w:rsidRPr="00986D2D">
              <w:rPr>
                <w:rFonts w:ascii="Times New Roman" w:eastAsia="Times New Roman" w:hAnsi="Times New Roman" w:cs="Times New Roman"/>
                <w:sz w:val="24"/>
                <w:szCs w:val="24"/>
                <w:lang w:eastAsia="ru-RU"/>
              </w:rPr>
              <w:t xml:space="preserve"> копеек.</w:t>
            </w:r>
          </w:p>
          <w:p w:rsidR="0054369E" w:rsidRPr="00661D70" w:rsidRDefault="0054369E" w:rsidP="000E136D">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986D2D">
              <w:rPr>
                <w:rFonts w:ascii="Times New Roman" w:eastAsia="Times New Roman" w:hAnsi="Times New Roman" w:cs="Times New Roman"/>
                <w:b/>
                <w:sz w:val="24"/>
                <w:szCs w:val="24"/>
                <w:lang w:eastAsia="ru-RU"/>
              </w:rPr>
              <w:t xml:space="preserve">Величина повышения цены (шаг аукциона) – </w:t>
            </w:r>
            <w:r w:rsidRPr="00C220EE">
              <w:rPr>
                <w:rFonts w:ascii="Times New Roman" w:eastAsia="Times New Roman" w:hAnsi="Times New Roman" w:cs="Times New Roman"/>
                <w:sz w:val="24"/>
                <w:szCs w:val="24"/>
                <w:lang w:eastAsia="ru-RU"/>
              </w:rPr>
              <w:t>252 320 (</w:t>
            </w:r>
            <w:r>
              <w:rPr>
                <w:rFonts w:ascii="Times New Roman" w:eastAsia="Times New Roman" w:hAnsi="Times New Roman" w:cs="Times New Roman"/>
                <w:sz w:val="24"/>
                <w:szCs w:val="24"/>
                <w:lang w:eastAsia="ru-RU"/>
              </w:rPr>
              <w:t>Двести пятьдесят две тысячи триста двадцать)</w:t>
            </w:r>
            <w:r w:rsidRPr="00986D2D">
              <w:rPr>
                <w:rFonts w:ascii="Times New Roman" w:eastAsia="Times New Roman" w:hAnsi="Times New Roman" w:cs="Times New Roman"/>
                <w:sz w:val="24"/>
                <w:szCs w:val="24"/>
                <w:lang w:eastAsia="ru-RU"/>
              </w:rPr>
              <w:t xml:space="preserve"> рубл</w:t>
            </w:r>
            <w:r>
              <w:rPr>
                <w:rFonts w:ascii="Times New Roman" w:eastAsia="Times New Roman" w:hAnsi="Times New Roman" w:cs="Times New Roman"/>
                <w:sz w:val="24"/>
                <w:szCs w:val="24"/>
                <w:lang w:eastAsia="ru-RU"/>
              </w:rPr>
              <w:t>ей</w:t>
            </w:r>
            <w:r w:rsidRPr="00986D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93</w:t>
            </w:r>
            <w:r w:rsidRPr="00986D2D">
              <w:rPr>
                <w:rFonts w:ascii="Times New Roman" w:eastAsia="Times New Roman" w:hAnsi="Times New Roman" w:cs="Times New Roman"/>
                <w:sz w:val="24"/>
                <w:szCs w:val="24"/>
                <w:lang w:eastAsia="ru-RU"/>
              </w:rPr>
              <w:t xml:space="preserve"> копе</w:t>
            </w:r>
            <w:r>
              <w:rPr>
                <w:rFonts w:ascii="Times New Roman" w:eastAsia="Times New Roman" w:hAnsi="Times New Roman" w:cs="Times New Roman"/>
                <w:sz w:val="24"/>
                <w:szCs w:val="24"/>
                <w:lang w:eastAsia="ru-RU"/>
              </w:rPr>
              <w:t>йки</w:t>
            </w:r>
            <w:r w:rsidRPr="00986D2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tc>
      </w:tr>
      <w:tr w:rsidR="0054369E" w:rsidRPr="00661D70" w:rsidTr="000E136D">
        <w:trPr>
          <w:trHeight w:val="382"/>
        </w:trPr>
        <w:tc>
          <w:tcPr>
            <w:tcW w:w="709" w:type="dxa"/>
            <w:vMerge/>
            <w:vAlign w:val="center"/>
          </w:tcPr>
          <w:p w:rsidR="0054369E" w:rsidRPr="00661D70" w:rsidRDefault="0054369E" w:rsidP="000E136D">
            <w:pPr>
              <w:keepNext/>
              <w:keepLines/>
              <w:spacing w:after="0" w:line="240" w:lineRule="auto"/>
              <w:contextualSpacing/>
              <w:mirrorIndents/>
              <w:jc w:val="center"/>
              <w:rPr>
                <w:rFonts w:ascii="Times New Roman" w:eastAsia="Times New Roman" w:hAnsi="Times New Roman" w:cs="Times New Roman"/>
                <w:b/>
                <w:sz w:val="24"/>
                <w:szCs w:val="24"/>
                <w:lang w:eastAsia="ru-RU"/>
              </w:rPr>
            </w:pPr>
          </w:p>
        </w:tc>
        <w:tc>
          <w:tcPr>
            <w:tcW w:w="9889" w:type="dxa"/>
            <w:vAlign w:val="center"/>
          </w:tcPr>
          <w:p w:rsidR="0054369E" w:rsidRDefault="0054369E" w:rsidP="000E136D">
            <w:pPr>
              <w:widowControl w:val="0"/>
              <w:contextualSpacing/>
              <w:jc w:val="both"/>
              <w:rPr>
                <w:rFonts w:ascii="Times New Roman" w:hAnsi="Times New Roman" w:cs="Times New Roman"/>
              </w:rPr>
            </w:pPr>
            <w:r w:rsidRPr="00C220EE">
              <w:rPr>
                <w:rFonts w:ascii="Times New Roman" w:hAnsi="Times New Roman" w:cs="Times New Roman"/>
                <w:b/>
              </w:rPr>
              <w:t>Существующие ограничения (обременения)</w:t>
            </w:r>
            <w:r w:rsidRPr="00C220EE">
              <w:rPr>
                <w:rFonts w:ascii="Times New Roman" w:hAnsi="Times New Roman" w:cs="Times New Roman"/>
              </w:rPr>
              <w:t xml:space="preserve">: Ограничения прав на земельный участок: </w:t>
            </w:r>
          </w:p>
          <w:p w:rsidR="0054369E" w:rsidRDefault="0054369E" w:rsidP="000E136D">
            <w:pPr>
              <w:widowControl w:val="0"/>
              <w:contextualSpacing/>
              <w:jc w:val="both"/>
              <w:rPr>
                <w:rFonts w:ascii="Times New Roman" w:hAnsi="Times New Roman" w:cs="Times New Roman"/>
              </w:rPr>
            </w:pPr>
            <w:r w:rsidRPr="00C220EE">
              <w:rPr>
                <w:rFonts w:ascii="Times New Roman" w:eastAsia="Calibri" w:hAnsi="Times New Roman" w:cs="Times New Roman"/>
                <w:bCs/>
              </w:rPr>
              <w:t xml:space="preserve">- учетный номер части 1 (площадь 124 кв.м.) - </w:t>
            </w:r>
            <w:r w:rsidRPr="00C220EE">
              <w:rPr>
                <w:rFonts w:ascii="Times New Roman" w:hAnsi="Times New Roman" w:cs="Times New Roman"/>
              </w:rPr>
              <w:t xml:space="preserve"> ограничения прав на земельный участок, предусмотренные статьями 56, 56.1 Земельного кодекса Российской Федерации, 16.15.2.87, Свидетельство №306489 от 03.02.2012;</w:t>
            </w:r>
            <w:r>
              <w:rPr>
                <w:rFonts w:ascii="Times New Roman" w:hAnsi="Times New Roman" w:cs="Times New Roman"/>
              </w:rPr>
              <w:t xml:space="preserve"> </w:t>
            </w:r>
          </w:p>
          <w:p w:rsidR="0054369E" w:rsidRPr="00C220EE" w:rsidRDefault="0054369E" w:rsidP="000E136D">
            <w:pPr>
              <w:widowControl w:val="0"/>
              <w:contextualSpacing/>
              <w:jc w:val="both"/>
              <w:rPr>
                <w:rFonts w:ascii="Times New Roman" w:hAnsi="Times New Roman" w:cs="Times New Roman"/>
              </w:rPr>
            </w:pPr>
            <w:r w:rsidRPr="00C220EE">
              <w:rPr>
                <w:rFonts w:ascii="Times New Roman" w:eastAsia="Calibri" w:hAnsi="Times New Roman" w:cs="Times New Roman"/>
                <w:bCs/>
              </w:rPr>
              <w:lastRenderedPageBreak/>
              <w:t>- учетный номер части 2 (площадь 5  кв.м.) - ограничения прав на земельный участок, предусмотренные статьями 56, 56.1 Земельного кодекса Российской Федерации, 16.15.2.1198, Постановление №160 от 24.02.2009.</w:t>
            </w:r>
          </w:p>
        </w:tc>
      </w:tr>
      <w:tr w:rsidR="0054369E" w:rsidRPr="00661D70" w:rsidTr="000E136D">
        <w:trPr>
          <w:trHeight w:val="846"/>
        </w:trPr>
        <w:tc>
          <w:tcPr>
            <w:tcW w:w="709" w:type="dxa"/>
            <w:vAlign w:val="center"/>
          </w:tcPr>
          <w:p w:rsidR="0054369E" w:rsidRPr="00661D70" w:rsidRDefault="0054369E" w:rsidP="000E136D">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lastRenderedPageBreak/>
              <w:t>6</w:t>
            </w:r>
          </w:p>
        </w:tc>
        <w:tc>
          <w:tcPr>
            <w:tcW w:w="9889" w:type="dxa"/>
            <w:vAlign w:val="center"/>
          </w:tcPr>
          <w:p w:rsidR="0054369E"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b/>
                <w:sz w:val="24"/>
                <w:szCs w:val="24"/>
                <w:lang w:eastAsia="ru-RU"/>
              </w:rPr>
              <w:t>Сведения обо всех предыдущих торгах по продаже имущества, объявленных в течение года, предшествующего его продаже, и об итогах торгов по продаже такого имущества:</w:t>
            </w:r>
            <w:r>
              <w:t xml:space="preserve"> </w:t>
            </w:r>
            <w:r w:rsidRPr="00C220EE">
              <w:rPr>
                <w:rFonts w:ascii="Times New Roman" w:eastAsia="Times New Roman" w:hAnsi="Times New Roman" w:cs="Times New Roman"/>
                <w:sz w:val="24"/>
                <w:szCs w:val="24"/>
                <w:lang w:eastAsia="ru-RU"/>
              </w:rPr>
              <w:t>Аукционы, назначенные на 01.06.2020</w:t>
            </w:r>
            <w:r>
              <w:rPr>
                <w:rFonts w:ascii="Times New Roman" w:eastAsia="Times New Roman" w:hAnsi="Times New Roman" w:cs="Times New Roman"/>
                <w:sz w:val="24"/>
                <w:szCs w:val="24"/>
                <w:lang w:eastAsia="ru-RU"/>
              </w:rPr>
              <w:t xml:space="preserve">, </w:t>
            </w:r>
            <w:r w:rsidRPr="00C220EE">
              <w:rPr>
                <w:rFonts w:ascii="Times New Roman" w:eastAsia="Times New Roman" w:hAnsi="Times New Roman" w:cs="Times New Roman"/>
                <w:sz w:val="24"/>
                <w:szCs w:val="24"/>
                <w:lang w:eastAsia="ru-RU"/>
              </w:rPr>
              <w:t xml:space="preserve">13.07.2020, </w:t>
            </w:r>
            <w:r>
              <w:rPr>
                <w:rFonts w:ascii="Times New Roman" w:eastAsia="Times New Roman" w:hAnsi="Times New Roman" w:cs="Times New Roman"/>
                <w:sz w:val="24"/>
                <w:szCs w:val="24"/>
                <w:lang w:eastAsia="ru-RU"/>
              </w:rPr>
              <w:t xml:space="preserve">17.08.2020, </w:t>
            </w:r>
            <w:r w:rsidRPr="00C220EE">
              <w:rPr>
                <w:rFonts w:ascii="Times New Roman" w:eastAsia="Times New Roman" w:hAnsi="Times New Roman" w:cs="Times New Roman"/>
                <w:sz w:val="24"/>
                <w:szCs w:val="24"/>
                <w:lang w:eastAsia="ru-RU"/>
              </w:rPr>
              <w:t>признаны несостоявшимися ввиду отсутствия заявок.</w:t>
            </w:r>
          </w:p>
          <w:p w:rsidR="0054369E" w:rsidRPr="00905274"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 xml:space="preserve">Продажа посредством публичного предложения, назначенная на 22.10.2020, признана несостоявшейся ввиду отсутствия заявок </w:t>
            </w:r>
          </w:p>
        </w:tc>
      </w:tr>
      <w:tr w:rsidR="0054369E" w:rsidRPr="00661D70" w:rsidTr="000E136D">
        <w:trPr>
          <w:trHeight w:val="846"/>
        </w:trPr>
        <w:tc>
          <w:tcPr>
            <w:tcW w:w="709" w:type="dxa"/>
            <w:vAlign w:val="center"/>
          </w:tcPr>
          <w:p w:rsidR="0054369E" w:rsidRPr="00661D70" w:rsidRDefault="0054369E" w:rsidP="000E136D">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7</w:t>
            </w:r>
          </w:p>
        </w:tc>
        <w:tc>
          <w:tcPr>
            <w:tcW w:w="9889" w:type="dxa"/>
            <w:vAlign w:val="center"/>
          </w:tcPr>
          <w:p w:rsidR="0054369E" w:rsidRPr="00877D7A" w:rsidRDefault="0054369E" w:rsidP="000E136D">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661D70">
              <w:rPr>
                <w:rFonts w:ascii="Times New Roman" w:eastAsia="Times New Roman" w:hAnsi="Times New Roman" w:cs="Times New Roman"/>
                <w:b/>
                <w:sz w:val="24"/>
                <w:szCs w:val="24"/>
                <w:lang w:eastAsia="ru-RU"/>
              </w:rPr>
              <w:t xml:space="preserve">Требование о внесении задатка. </w:t>
            </w:r>
            <w:r>
              <w:t xml:space="preserve"> </w:t>
            </w:r>
            <w:r w:rsidRPr="001E75F5">
              <w:rPr>
                <w:rFonts w:ascii="Times New Roman" w:eastAsia="Times New Roman" w:hAnsi="Times New Roman" w:cs="Times New Roman"/>
                <w:sz w:val="24"/>
                <w:szCs w:val="24"/>
                <w:lang w:eastAsia="ru-RU"/>
              </w:rPr>
              <w:t xml:space="preserve">Сумма задатка для участия в аукционе (20 % от начальной цены лота) – </w:t>
            </w:r>
            <w:r w:rsidRPr="00917E65">
              <w:rPr>
                <w:rFonts w:ascii="Times New Roman" w:eastAsia="Times New Roman" w:hAnsi="Times New Roman" w:cs="Times New Roman"/>
                <w:sz w:val="24"/>
                <w:szCs w:val="24"/>
                <w:lang w:eastAsia="ru-RU"/>
              </w:rPr>
              <w:t xml:space="preserve">5 046 418 (Пять миллионов сорок шесть тысяч четыреста восемнадцать) руб. 60 копеек </w:t>
            </w:r>
            <w:r w:rsidRPr="00877D7A">
              <w:rPr>
                <w:rFonts w:ascii="Times New Roman" w:eastAsia="Times New Roman" w:hAnsi="Times New Roman" w:cs="Times New Roman"/>
                <w:sz w:val="24"/>
                <w:szCs w:val="24"/>
                <w:lang w:eastAsia="ru-RU"/>
              </w:rPr>
              <w:t>перечисляется (вносится) в течении срока приема заявок единым платежом на виртуальный счет Претендента, открытый при регистрации на электронной площадке: р/с 40302810800024000007, получатель УФК по Республике Татарстан (Министерство финансов Республики Татарстан (АО «АГЗРТ», ЛР007020007-АгзСЭК), банк ПАО "АК БАРС" БАНК г. Казань, БИК 049205805, к/с 30101810000000000805, ИНН 1655391893, КПП 165501001. Назначение платежа: Финансовое обеспечение заявки для участия в эл. аукционе, счет № __._____._____-VA.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p w:rsidR="0054369E" w:rsidRPr="00877D7A" w:rsidRDefault="0054369E" w:rsidP="000E136D">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877D7A">
              <w:rPr>
                <w:rFonts w:ascii="Times New Roman" w:eastAsia="Times New Roman" w:hAnsi="Times New Roman" w:cs="Times New Roman"/>
                <w:sz w:val="24"/>
                <w:szCs w:val="24"/>
                <w:lang w:eastAsia="ru-RU"/>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54369E" w:rsidRPr="00661D70" w:rsidRDefault="0054369E" w:rsidP="000E136D">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877D7A">
              <w:rPr>
                <w:rFonts w:ascii="Times New Roman" w:eastAsia="Times New Roman" w:hAnsi="Times New Roman" w:cs="Times New Roman"/>
                <w:sz w:val="24"/>
                <w:szCs w:val="24"/>
                <w:lang w:eastAsia="ru-RU"/>
              </w:rPr>
              <w:t>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54369E" w:rsidRPr="00661D70" w:rsidTr="000E136D">
        <w:trPr>
          <w:trHeight w:val="211"/>
        </w:trPr>
        <w:tc>
          <w:tcPr>
            <w:tcW w:w="709" w:type="dxa"/>
            <w:vAlign w:val="center"/>
          </w:tcPr>
          <w:p w:rsidR="0054369E" w:rsidRPr="00661D70" w:rsidRDefault="0054369E" w:rsidP="000E136D">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8</w:t>
            </w:r>
          </w:p>
        </w:tc>
        <w:tc>
          <w:tcPr>
            <w:tcW w:w="9889" w:type="dxa"/>
            <w:vAlign w:val="center"/>
          </w:tcPr>
          <w:p w:rsidR="0054369E" w:rsidRPr="00661D70" w:rsidRDefault="0054369E" w:rsidP="000E136D">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Дата, время и порядок регистрации претендентов на участие в продаже имущества Электронной площадке:</w:t>
            </w:r>
          </w:p>
          <w:p w:rsidR="0054369E" w:rsidRPr="00661D70" w:rsidRDefault="0054369E" w:rsidP="000E136D">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Для получения возможности участия в торгах на площадке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sz w:val="24"/>
                <w:szCs w:val="24"/>
                <w:lang w:eastAsia="ru-RU"/>
              </w:rPr>
              <w:t xml:space="preserve">, пользователь должен пройти процедуру аккредитации на электронной площадке. </w:t>
            </w:r>
          </w:p>
          <w:p w:rsidR="0054369E" w:rsidRPr="00661D70" w:rsidRDefault="0054369E" w:rsidP="000E136D">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Инструкция по аккредитации размещена в разделе «Документы» см. «Инструкция по регистрации организации».</w:t>
            </w:r>
          </w:p>
          <w:p w:rsidR="0054369E" w:rsidRPr="00661D70" w:rsidRDefault="0054369E" w:rsidP="000E136D">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Инструкция по участию в торгах размещена в разделе «Документы» см. «Инструкция участника».</w:t>
            </w:r>
          </w:p>
          <w:p w:rsidR="0054369E" w:rsidRPr="00661D70" w:rsidRDefault="0054369E" w:rsidP="000E136D">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Электронная площадка функционирует круглосуточно.</w:t>
            </w:r>
          </w:p>
        </w:tc>
      </w:tr>
      <w:tr w:rsidR="0054369E" w:rsidRPr="002B4E66" w:rsidTr="000E136D">
        <w:trPr>
          <w:trHeight w:val="557"/>
        </w:trPr>
        <w:tc>
          <w:tcPr>
            <w:tcW w:w="709" w:type="dxa"/>
            <w:vAlign w:val="center"/>
          </w:tcPr>
          <w:p w:rsidR="0054369E" w:rsidRPr="00661D70" w:rsidRDefault="0054369E" w:rsidP="000E136D">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9</w:t>
            </w:r>
          </w:p>
        </w:tc>
        <w:tc>
          <w:tcPr>
            <w:tcW w:w="9889" w:type="dxa"/>
            <w:vAlign w:val="center"/>
          </w:tcPr>
          <w:p w:rsidR="0054369E" w:rsidRPr="00661D70" w:rsidRDefault="0054369E" w:rsidP="000E136D">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b/>
                <w:sz w:val="21"/>
                <w:szCs w:val="21"/>
                <w:lang w:eastAsia="ru-RU"/>
              </w:rPr>
            </w:pPr>
            <w:r w:rsidRPr="00661D70">
              <w:rPr>
                <w:rFonts w:ascii="Times New Roman" w:eastAsia="Times New Roman" w:hAnsi="Times New Roman" w:cs="Times New Roman"/>
                <w:b/>
                <w:sz w:val="24"/>
                <w:szCs w:val="24"/>
                <w:lang w:eastAsia="ru-RU"/>
              </w:rPr>
              <w:t>Порядок, место, даты начала и окончания подачи заявок:</w:t>
            </w:r>
          </w:p>
          <w:p w:rsidR="0054369E" w:rsidRPr="00661D70" w:rsidRDefault="0054369E" w:rsidP="000E136D">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b/>
                <w:sz w:val="24"/>
                <w:szCs w:val="24"/>
                <w:lang w:eastAsia="ru-RU"/>
              </w:rPr>
              <w:t>Датой начала срока подачи заявок</w:t>
            </w:r>
            <w:r w:rsidRPr="00661D70">
              <w:rPr>
                <w:rFonts w:ascii="Times New Roman" w:eastAsia="Times New Roman" w:hAnsi="Times New Roman" w:cs="Times New Roman"/>
                <w:sz w:val="24"/>
                <w:szCs w:val="24"/>
                <w:lang w:eastAsia="ru-RU"/>
              </w:rPr>
              <w:t xml:space="preserve"> на участие в продаже имущества является день,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w:t>
            </w:r>
            <w:r w:rsidRPr="00661D70">
              <w:rPr>
                <w:rFonts w:ascii="Times New Roman" w:eastAsia="Times New Roman" w:hAnsi="Times New Roman" w:cs="Times New Roman"/>
                <w:b/>
                <w:sz w:val="24"/>
                <w:szCs w:val="24"/>
                <w:lang w:eastAsia="ru-RU"/>
              </w:rPr>
              <w:t xml:space="preserve"> </w:t>
            </w:r>
            <w:hyperlink r:id="rId9" w:history="1">
              <w:r w:rsidRPr="00661D70">
                <w:rPr>
                  <w:rFonts w:ascii="Times New Roman" w:eastAsia="Times New Roman" w:hAnsi="Times New Roman" w:cs="Times New Roman"/>
                  <w:b/>
                  <w:color w:val="0000FF"/>
                  <w:sz w:val="24"/>
                  <w:szCs w:val="24"/>
                  <w:u w:val="single"/>
                  <w:lang w:val="en-US" w:eastAsia="ru-RU"/>
                </w:rPr>
                <w:t>www</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torgi</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gov</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ru</w:t>
              </w:r>
            </w:hyperlink>
            <w:r w:rsidRPr="00661D70">
              <w:rPr>
                <w:rFonts w:ascii="Times New Roman" w:eastAsia="Times New Roman" w:hAnsi="Times New Roman" w:cs="Times New Roman"/>
                <w:b/>
                <w:color w:val="0000FF"/>
                <w:sz w:val="24"/>
                <w:szCs w:val="24"/>
                <w:u w:val="single"/>
                <w:lang w:eastAsia="ru-RU"/>
              </w:rPr>
              <w:t xml:space="preserve">, </w:t>
            </w:r>
            <w:r w:rsidRPr="00661D70">
              <w:rPr>
                <w:rFonts w:ascii="Times New Roman" w:eastAsia="Times New Roman" w:hAnsi="Times New Roman" w:cs="Times New Roman"/>
                <w:sz w:val="24"/>
                <w:szCs w:val="24"/>
                <w:lang w:eastAsia="ru-RU"/>
              </w:rPr>
              <w:t xml:space="preserve">на сайте Министерства земельных и имущественных отношений Республика Татарстан </w:t>
            </w:r>
            <w:hyperlink r:id="rId10" w:history="1">
              <w:r w:rsidRPr="00661D70">
                <w:rPr>
                  <w:rFonts w:ascii="Times New Roman" w:eastAsia="Times New Roman" w:hAnsi="Times New Roman" w:cs="Times New Roman"/>
                  <w:b/>
                  <w:color w:val="0000FF"/>
                  <w:sz w:val="24"/>
                  <w:szCs w:val="24"/>
                  <w:u w:val="single"/>
                  <w:lang w:val="en-US" w:eastAsia="ru-RU"/>
                </w:rPr>
                <w:t>www</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mzio</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tatarstan</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ru</w:t>
              </w:r>
            </w:hyperlink>
            <w:r w:rsidRPr="00661D70">
              <w:rPr>
                <w:rFonts w:ascii="Times New Roman" w:eastAsia="Times New Roman" w:hAnsi="Times New Roman" w:cs="Times New Roman"/>
                <w:sz w:val="24"/>
                <w:szCs w:val="24"/>
                <w:lang w:eastAsia="ru-RU"/>
              </w:rPr>
              <w:t xml:space="preserve">, на Электронной площадке -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b/>
                <w:sz w:val="24"/>
                <w:szCs w:val="24"/>
                <w:lang w:eastAsia="ru-RU"/>
              </w:rPr>
              <w:t>.</w:t>
            </w:r>
          </w:p>
          <w:p w:rsidR="0054369E" w:rsidRPr="00661D70" w:rsidRDefault="0054369E" w:rsidP="000E136D">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905274">
              <w:rPr>
                <w:rFonts w:ascii="Times New Roman" w:eastAsia="Times New Roman" w:hAnsi="Times New Roman" w:cs="Times New Roman"/>
                <w:b/>
                <w:sz w:val="24"/>
                <w:szCs w:val="24"/>
                <w:lang w:eastAsia="ru-RU"/>
              </w:rPr>
              <w:t xml:space="preserve">Дата </w:t>
            </w:r>
            <w:r>
              <w:rPr>
                <w:rFonts w:ascii="Times New Roman" w:eastAsia="Times New Roman" w:hAnsi="Times New Roman" w:cs="Times New Roman"/>
                <w:b/>
                <w:sz w:val="24"/>
                <w:szCs w:val="24"/>
                <w:lang w:eastAsia="ru-RU"/>
              </w:rPr>
              <w:t xml:space="preserve">окончания приема заявок: </w:t>
            </w:r>
            <w:r>
              <w:rPr>
                <w:rFonts w:ascii="Times New Roman" w:eastAsia="Times New Roman" w:hAnsi="Times New Roman" w:cs="Times New Roman"/>
                <w:b/>
                <w:i/>
                <w:sz w:val="24"/>
                <w:szCs w:val="24"/>
                <w:lang w:eastAsia="ru-RU"/>
              </w:rPr>
              <w:t>07.12</w:t>
            </w:r>
            <w:r w:rsidRPr="001E75F5">
              <w:rPr>
                <w:rFonts w:ascii="Times New Roman" w:eastAsia="Times New Roman" w:hAnsi="Times New Roman" w:cs="Times New Roman"/>
                <w:b/>
                <w:i/>
                <w:sz w:val="24"/>
                <w:szCs w:val="24"/>
                <w:lang w:eastAsia="ru-RU"/>
              </w:rPr>
              <w:t>.</w:t>
            </w:r>
            <w:r w:rsidRPr="00905274">
              <w:rPr>
                <w:rFonts w:ascii="Times New Roman" w:eastAsia="Times New Roman" w:hAnsi="Times New Roman" w:cs="Times New Roman"/>
                <w:b/>
                <w:i/>
                <w:sz w:val="24"/>
                <w:szCs w:val="24"/>
                <w:lang w:eastAsia="ru-RU"/>
              </w:rPr>
              <w:t>20</w:t>
            </w:r>
            <w:r>
              <w:rPr>
                <w:rFonts w:ascii="Times New Roman" w:eastAsia="Times New Roman" w:hAnsi="Times New Roman" w:cs="Times New Roman"/>
                <w:b/>
                <w:i/>
                <w:sz w:val="24"/>
                <w:szCs w:val="24"/>
                <w:lang w:eastAsia="ru-RU"/>
              </w:rPr>
              <w:t>20</w:t>
            </w:r>
            <w:r w:rsidRPr="00905274">
              <w:rPr>
                <w:rFonts w:ascii="Times New Roman" w:eastAsia="Times New Roman" w:hAnsi="Times New Roman" w:cs="Times New Roman"/>
                <w:b/>
                <w:i/>
                <w:sz w:val="24"/>
                <w:szCs w:val="24"/>
                <w:lang w:eastAsia="ru-RU"/>
              </w:rPr>
              <w:t xml:space="preserve"> в 17:00 часов</w:t>
            </w:r>
          </w:p>
          <w:p w:rsidR="0054369E" w:rsidRPr="00661D70"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 xml:space="preserve">Для участия в продаже в электронной форме претенденты должны зарегистрироваться на Электронной площадке -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zakazrf</w:t>
            </w:r>
            <w:r w:rsidRPr="00661D70">
              <w:rPr>
                <w:rFonts w:ascii="Times New Roman" w:eastAsia="Times New Roman" w:hAnsi="Times New Roman" w:cs="Times New Roman"/>
                <w:b/>
                <w:sz w:val="24"/>
                <w:szCs w:val="24"/>
                <w:lang w:eastAsia="ru-RU"/>
              </w:rPr>
              <w:t>.</w:t>
            </w:r>
            <w:r w:rsidRPr="00661D70">
              <w:rPr>
                <w:rFonts w:ascii="Times New Roman" w:eastAsia="Times New Roman" w:hAnsi="Times New Roman" w:cs="Times New Roman"/>
                <w:b/>
                <w:sz w:val="24"/>
                <w:szCs w:val="24"/>
                <w:lang w:val="en-US" w:eastAsia="ru-RU"/>
              </w:rPr>
              <w:t>ru</w:t>
            </w:r>
            <w:r w:rsidRPr="00661D70">
              <w:rPr>
                <w:rFonts w:ascii="Times New Roman" w:eastAsia="Times New Roman" w:hAnsi="Times New Roman" w:cs="Times New Roman"/>
                <w:b/>
                <w:sz w:val="24"/>
                <w:szCs w:val="24"/>
                <w:lang w:eastAsia="ru-RU"/>
              </w:rPr>
              <w:t xml:space="preserve">. </w:t>
            </w:r>
          </w:p>
          <w:p w:rsidR="0054369E" w:rsidRPr="00661D70"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Порядок подачи заявки:</w:t>
            </w:r>
          </w:p>
          <w:p w:rsidR="0054369E" w:rsidRPr="00661D70"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документов.</w:t>
            </w:r>
          </w:p>
          <w:p w:rsidR="0054369E" w:rsidRPr="00661D70"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Одно лицо имеет право подать только одну заявку.</w:t>
            </w:r>
          </w:p>
          <w:p w:rsidR="0054369E" w:rsidRPr="00661D70"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При приеме заявок от претендентов организатор обеспечивает регистрацию заявок и прилагаемых к ним документов в журнале приема заявок. Каждой заявке присваивается </w:t>
            </w:r>
            <w:r w:rsidRPr="00661D70">
              <w:rPr>
                <w:rFonts w:ascii="Times New Roman" w:eastAsia="Times New Roman" w:hAnsi="Times New Roman" w:cs="Times New Roman"/>
                <w:sz w:val="24"/>
                <w:szCs w:val="24"/>
                <w:lang w:eastAsia="ru-RU"/>
              </w:rPr>
              <w:lastRenderedPageBreak/>
              <w:t>номер с указанием даты и времени приема.</w:t>
            </w:r>
          </w:p>
          <w:p w:rsidR="0054369E" w:rsidRPr="00661D70"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54369E" w:rsidRPr="00661D70"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Заявки с прилагаемыми к ним документами, поданные с нарушением установленного срока, на электронной площадке не регистрируются.</w:t>
            </w:r>
          </w:p>
          <w:p w:rsidR="0054369E" w:rsidRPr="00661D70"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Порядок отзыва заявки:</w:t>
            </w:r>
          </w:p>
          <w:p w:rsidR="0054369E" w:rsidRPr="00661D70"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54369E" w:rsidRPr="00661D70"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54369E" w:rsidRPr="002B4E66"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Поступивший от претендента задаток подлежит возврату в течение 5 </w:t>
            </w:r>
            <w:r>
              <w:rPr>
                <w:rFonts w:ascii="Times New Roman" w:eastAsia="Times New Roman" w:hAnsi="Times New Roman" w:cs="Times New Roman"/>
                <w:sz w:val="24"/>
                <w:szCs w:val="24"/>
                <w:lang w:eastAsia="ru-RU"/>
              </w:rPr>
              <w:t xml:space="preserve">(пяти) </w:t>
            </w:r>
            <w:r w:rsidRPr="00661D70">
              <w:rPr>
                <w:rFonts w:ascii="Times New Roman" w:eastAsia="Times New Roman" w:hAnsi="Times New Roman" w:cs="Times New Roman"/>
                <w:sz w:val="24"/>
                <w:szCs w:val="24"/>
                <w:lang w:eastAsia="ru-RU"/>
              </w:rPr>
              <w:t>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tc>
      </w:tr>
      <w:tr w:rsidR="0054369E" w:rsidRPr="002B4E66" w:rsidTr="000E136D">
        <w:trPr>
          <w:trHeight w:val="406"/>
        </w:trPr>
        <w:tc>
          <w:tcPr>
            <w:tcW w:w="709" w:type="dxa"/>
            <w:vAlign w:val="center"/>
          </w:tcPr>
          <w:p w:rsidR="0054369E" w:rsidRPr="002B4E66" w:rsidRDefault="0054369E" w:rsidP="000E136D">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lastRenderedPageBreak/>
              <w:t>10</w:t>
            </w:r>
          </w:p>
        </w:tc>
        <w:tc>
          <w:tcPr>
            <w:tcW w:w="9889" w:type="dxa"/>
            <w:vAlign w:val="center"/>
          </w:tcPr>
          <w:p w:rsidR="0054369E" w:rsidRPr="002B4E66" w:rsidRDefault="0054369E" w:rsidP="000E136D">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 xml:space="preserve">Перечень представляемых участниками </w:t>
            </w:r>
            <w:r>
              <w:rPr>
                <w:rFonts w:ascii="Times New Roman" w:eastAsia="Times New Roman" w:hAnsi="Times New Roman" w:cs="Times New Roman"/>
                <w:b/>
                <w:sz w:val="24"/>
                <w:szCs w:val="24"/>
                <w:lang w:eastAsia="ru-RU"/>
              </w:rPr>
              <w:t>продажи имущества</w:t>
            </w:r>
            <w:r w:rsidRPr="002B4E66">
              <w:rPr>
                <w:rFonts w:ascii="Times New Roman" w:eastAsia="Times New Roman" w:hAnsi="Times New Roman" w:cs="Times New Roman"/>
                <w:b/>
                <w:sz w:val="24"/>
                <w:szCs w:val="24"/>
                <w:lang w:eastAsia="ru-RU"/>
              </w:rPr>
              <w:t xml:space="preserve"> документов и требования к их оформлению:</w:t>
            </w:r>
          </w:p>
          <w:p w:rsidR="0054369E" w:rsidRPr="002B4E66" w:rsidRDefault="0054369E" w:rsidP="000E136D">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sz w:val="24"/>
                <w:szCs w:val="24"/>
                <w:lang w:eastAsia="ru-RU"/>
              </w:rPr>
              <w:t xml:space="preserve">Для участия в продаже имущества претенденты заполняют </w:t>
            </w:r>
            <w:r>
              <w:rPr>
                <w:rFonts w:ascii="Times New Roman" w:eastAsia="Times New Roman" w:hAnsi="Times New Roman" w:cs="Times New Roman"/>
                <w:sz w:val="24"/>
                <w:szCs w:val="24"/>
                <w:lang w:eastAsia="ru-RU"/>
              </w:rPr>
              <w:t>электронную ф</w:t>
            </w:r>
            <w:r w:rsidRPr="002B4E66">
              <w:rPr>
                <w:rFonts w:ascii="Times New Roman" w:eastAsia="Times New Roman" w:hAnsi="Times New Roman" w:cs="Times New Roman"/>
                <w:sz w:val="24"/>
                <w:szCs w:val="24"/>
                <w:lang w:eastAsia="ru-RU"/>
              </w:rPr>
              <w:t>орму заявки с приложением электронных документов в соответствии с перечнем:</w:t>
            </w:r>
          </w:p>
          <w:p w:rsidR="0054369E" w:rsidRPr="002B4E66" w:rsidRDefault="0054369E" w:rsidP="000E136D">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физические лица</w:t>
            </w:r>
            <w:r w:rsidRPr="002B4E66">
              <w:rPr>
                <w:rFonts w:ascii="Times New Roman" w:eastAsia="Times New Roman" w:hAnsi="Times New Roman" w:cs="Times New Roman"/>
                <w:sz w:val="24"/>
                <w:szCs w:val="24"/>
                <w:lang w:eastAsia="ru-RU"/>
              </w:rPr>
              <w:t xml:space="preserve"> предъявляют документ, удостоверяющий личность, или копии всех его листов, согласие на обработку персональных данных; </w:t>
            </w:r>
          </w:p>
          <w:p w:rsidR="0054369E" w:rsidRPr="002B4E66" w:rsidRDefault="0054369E" w:rsidP="000E136D">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юридические лица</w:t>
            </w:r>
            <w:r w:rsidRPr="002B4E66">
              <w:rPr>
                <w:rFonts w:ascii="Times New Roman" w:eastAsia="Times New Roman" w:hAnsi="Times New Roman" w:cs="Times New Roman"/>
                <w:sz w:val="24"/>
                <w:szCs w:val="24"/>
                <w:lang w:eastAsia="ru-RU"/>
              </w:rPr>
              <w:t xml:space="preserve"> предоставляют заверенные копии учредительных документов, протокол высшего органа управления о назначении директора, сведения о доле государства в уставном капитале юридического лица, решение в письменной форме высшего органа управления о приобретении имущества (если это необходимо в соответствии с учредительными документами претендента), доверенность на представителя. </w:t>
            </w:r>
            <w:r>
              <w:rPr>
                <w:rFonts w:ascii="Times New Roman" w:eastAsia="Times New Roman" w:hAnsi="Times New Roman" w:cs="Times New Roman"/>
                <w:sz w:val="24"/>
                <w:szCs w:val="24"/>
                <w:lang w:eastAsia="ru-RU"/>
              </w:rPr>
              <w:t>П</w:t>
            </w:r>
            <w:r w:rsidRPr="002B4E66">
              <w:rPr>
                <w:rFonts w:ascii="Times New Roman" w:eastAsia="Times New Roman" w:hAnsi="Times New Roman" w:cs="Times New Roman"/>
                <w:sz w:val="24"/>
                <w:szCs w:val="24"/>
                <w:lang w:eastAsia="ru-RU"/>
              </w:rPr>
              <w:t xml:space="preserve">рилагаемые к </w:t>
            </w:r>
            <w:r>
              <w:rPr>
                <w:rFonts w:ascii="Times New Roman" w:eastAsia="Times New Roman" w:hAnsi="Times New Roman" w:cs="Times New Roman"/>
                <w:sz w:val="24"/>
                <w:szCs w:val="24"/>
                <w:lang w:eastAsia="ru-RU"/>
              </w:rPr>
              <w:t>заявке</w:t>
            </w:r>
            <w:r w:rsidRPr="002B4E66">
              <w:rPr>
                <w:rFonts w:ascii="Times New Roman" w:eastAsia="Times New Roman" w:hAnsi="Times New Roman" w:cs="Times New Roman"/>
                <w:sz w:val="24"/>
                <w:szCs w:val="24"/>
                <w:lang w:eastAsia="ru-RU"/>
              </w:rPr>
              <w:t xml:space="preserve"> документы подаются в электронном виде (должны быть отсканированы). </w:t>
            </w:r>
          </w:p>
        </w:tc>
      </w:tr>
      <w:tr w:rsidR="0054369E" w:rsidRPr="002B4E66" w:rsidTr="000E136D">
        <w:trPr>
          <w:trHeight w:val="406"/>
        </w:trPr>
        <w:tc>
          <w:tcPr>
            <w:tcW w:w="709" w:type="dxa"/>
            <w:vAlign w:val="center"/>
          </w:tcPr>
          <w:p w:rsidR="0054369E" w:rsidRPr="002B4E66" w:rsidRDefault="0054369E" w:rsidP="000E136D">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9889" w:type="dxa"/>
            <w:vAlign w:val="center"/>
          </w:tcPr>
          <w:p w:rsidR="0054369E" w:rsidRPr="002B4E66" w:rsidRDefault="0054369E" w:rsidP="000E136D">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B760F7">
              <w:rPr>
                <w:rFonts w:ascii="Times New Roman" w:hAnsi="Times New Roman" w:cs="Times New Roman"/>
                <w:b/>
                <w:sz w:val="24"/>
                <w:szCs w:val="24"/>
              </w:rPr>
              <w:t>Ограничения участия в отдельных категорий лиц в приватизации:</w:t>
            </w:r>
            <w:r w:rsidRPr="00B760F7">
              <w:rPr>
                <w:sz w:val="21"/>
                <w:szCs w:val="21"/>
              </w:rPr>
              <w:t xml:space="preserve"> </w:t>
            </w:r>
            <w:r w:rsidRPr="005F5893">
              <w:rPr>
                <w:rFonts w:ascii="Times New Roman" w:hAnsi="Times New Roman" w:cs="Times New Roman"/>
                <w:sz w:val="24"/>
                <w:szCs w:val="24"/>
              </w:rPr>
              <w:t xml:space="preserve">Заявителем - участниками </w:t>
            </w:r>
            <w:r>
              <w:rPr>
                <w:rFonts w:ascii="Times New Roman" w:hAnsi="Times New Roman" w:cs="Times New Roman"/>
                <w:sz w:val="24"/>
                <w:szCs w:val="24"/>
              </w:rPr>
              <w:t>продажи имущества</w:t>
            </w:r>
            <w:r w:rsidRPr="005F5893">
              <w:rPr>
                <w:rFonts w:ascii="Times New Roman" w:hAnsi="Times New Roman" w:cs="Times New Roman"/>
                <w:sz w:val="24"/>
                <w:szCs w:val="24"/>
              </w:rPr>
              <w:t xml:space="preserve"> могут быть, любые физические и юридические лица, за исключением</w:t>
            </w:r>
            <w:r w:rsidRPr="001664EF">
              <w:rPr>
                <w:sz w:val="21"/>
                <w:szCs w:val="21"/>
              </w:rPr>
              <w:t xml:space="preserve"> </w:t>
            </w:r>
            <w:r w:rsidRPr="00B760F7">
              <w:rPr>
                <w:rFonts w:ascii="Times New Roman" w:hAnsi="Times New Roman" w:cs="Times New Roman"/>
                <w:sz w:val="24"/>
                <w:szCs w:val="24"/>
              </w:rPr>
              <w:t>государственных и муниципальных унитарных предприятий, государственных и муниципальных учреждений, а также юридических лиц, в уставном капитале которых доля Российской Федерации, субъектов Российской Федерации и муниципальных образований превышает 25</w:t>
            </w:r>
            <w:r>
              <w:rPr>
                <w:rFonts w:ascii="Times New Roman" w:hAnsi="Times New Roman" w:cs="Times New Roman"/>
                <w:sz w:val="24"/>
                <w:szCs w:val="24"/>
              </w:rPr>
              <w:t xml:space="preserve"> </w:t>
            </w:r>
            <w:r w:rsidRPr="00B760F7">
              <w:rPr>
                <w:rFonts w:ascii="Times New Roman" w:hAnsi="Times New Roman" w:cs="Times New Roman"/>
                <w:sz w:val="24"/>
                <w:szCs w:val="24"/>
              </w:rPr>
              <w:t xml:space="preserve"> процентов.</w:t>
            </w:r>
          </w:p>
        </w:tc>
      </w:tr>
      <w:tr w:rsidR="0054369E" w:rsidRPr="002B4E66" w:rsidTr="000E136D">
        <w:trPr>
          <w:trHeight w:val="406"/>
        </w:trPr>
        <w:tc>
          <w:tcPr>
            <w:tcW w:w="709" w:type="dxa"/>
            <w:vAlign w:val="center"/>
          </w:tcPr>
          <w:p w:rsidR="0054369E" w:rsidRPr="002B4E66" w:rsidRDefault="0054369E" w:rsidP="000E136D">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9889" w:type="dxa"/>
            <w:vAlign w:val="center"/>
          </w:tcPr>
          <w:p w:rsidR="0054369E" w:rsidRPr="00877D7A" w:rsidRDefault="0054369E" w:rsidP="000E136D">
            <w:pPr>
              <w:pStyle w:val="a4"/>
              <w:keepNext/>
              <w:keepLines/>
              <w:contextualSpacing/>
              <w:mirrorIndents/>
              <w:jc w:val="both"/>
              <w:rPr>
                <w:rFonts w:ascii="Times New Roman" w:hAnsi="Times New Roman" w:cs="Times New Roman"/>
                <w:b/>
                <w:sz w:val="24"/>
                <w:szCs w:val="24"/>
              </w:rPr>
            </w:pPr>
            <w:r w:rsidRPr="00877D7A">
              <w:rPr>
                <w:rFonts w:ascii="Times New Roman" w:hAnsi="Times New Roman" w:cs="Times New Roman"/>
                <w:b/>
                <w:sz w:val="24"/>
                <w:szCs w:val="24"/>
              </w:rPr>
              <w:t xml:space="preserve">Порядок ознакомления покупателей с информации: </w:t>
            </w:r>
          </w:p>
          <w:p w:rsidR="0054369E" w:rsidRPr="00877D7A" w:rsidRDefault="0054369E" w:rsidP="000E136D">
            <w:pPr>
              <w:pStyle w:val="a4"/>
              <w:keepNext/>
              <w:keepLines/>
              <w:contextualSpacing/>
              <w:mirrorIndents/>
              <w:jc w:val="both"/>
              <w:rPr>
                <w:rFonts w:ascii="Times New Roman" w:hAnsi="Times New Roman" w:cs="Times New Roman"/>
                <w:sz w:val="24"/>
                <w:szCs w:val="24"/>
              </w:rPr>
            </w:pPr>
            <w:r w:rsidRPr="00877D7A">
              <w:rPr>
                <w:rFonts w:ascii="Times New Roman" w:hAnsi="Times New Roman" w:cs="Times New Roman"/>
                <w:sz w:val="24"/>
                <w:szCs w:val="24"/>
              </w:rPr>
              <w:t>По вопросам организации осмотра, оформления заявки для участия в аукционе, получения дополнительной информации обращаться в рабочие дни с 09</w:t>
            </w:r>
            <w:r>
              <w:rPr>
                <w:rFonts w:ascii="Times New Roman" w:hAnsi="Times New Roman" w:cs="Times New Roman"/>
                <w:sz w:val="24"/>
                <w:szCs w:val="24"/>
              </w:rPr>
              <w:t>:</w:t>
            </w:r>
            <w:r w:rsidRPr="00877D7A">
              <w:rPr>
                <w:rFonts w:ascii="Times New Roman" w:hAnsi="Times New Roman" w:cs="Times New Roman"/>
                <w:sz w:val="24"/>
                <w:szCs w:val="24"/>
              </w:rPr>
              <w:t>00 до 17</w:t>
            </w:r>
            <w:r>
              <w:rPr>
                <w:rFonts w:ascii="Times New Roman" w:hAnsi="Times New Roman" w:cs="Times New Roman"/>
                <w:sz w:val="24"/>
                <w:szCs w:val="24"/>
              </w:rPr>
              <w:t>:</w:t>
            </w:r>
            <w:r w:rsidRPr="00877D7A">
              <w:rPr>
                <w:rFonts w:ascii="Times New Roman" w:hAnsi="Times New Roman" w:cs="Times New Roman"/>
                <w:sz w:val="24"/>
                <w:szCs w:val="24"/>
              </w:rPr>
              <w:t>00, в пятницу до 15</w:t>
            </w:r>
            <w:r>
              <w:rPr>
                <w:rFonts w:ascii="Times New Roman" w:hAnsi="Times New Roman" w:cs="Times New Roman"/>
                <w:sz w:val="24"/>
                <w:szCs w:val="24"/>
              </w:rPr>
              <w:t>:</w:t>
            </w:r>
            <w:r w:rsidRPr="00877D7A">
              <w:rPr>
                <w:rFonts w:ascii="Times New Roman" w:hAnsi="Times New Roman" w:cs="Times New Roman"/>
                <w:sz w:val="24"/>
                <w:szCs w:val="24"/>
              </w:rPr>
              <w:t>45 (обед с 11</w:t>
            </w:r>
            <w:r>
              <w:rPr>
                <w:rFonts w:ascii="Times New Roman" w:hAnsi="Times New Roman" w:cs="Times New Roman"/>
                <w:sz w:val="24"/>
                <w:szCs w:val="24"/>
              </w:rPr>
              <w:t>:</w:t>
            </w:r>
            <w:r w:rsidRPr="00877D7A">
              <w:rPr>
                <w:rFonts w:ascii="Times New Roman" w:hAnsi="Times New Roman" w:cs="Times New Roman"/>
                <w:sz w:val="24"/>
                <w:szCs w:val="24"/>
              </w:rPr>
              <w:t>45 до 12</w:t>
            </w:r>
            <w:r>
              <w:rPr>
                <w:rFonts w:ascii="Times New Roman" w:hAnsi="Times New Roman" w:cs="Times New Roman"/>
                <w:sz w:val="24"/>
                <w:szCs w:val="24"/>
              </w:rPr>
              <w:t>:</w:t>
            </w:r>
            <w:r w:rsidRPr="00877D7A">
              <w:rPr>
                <w:rFonts w:ascii="Times New Roman" w:hAnsi="Times New Roman" w:cs="Times New Roman"/>
                <w:sz w:val="24"/>
                <w:szCs w:val="24"/>
              </w:rPr>
              <w:t>30) по адресу: г.Казань, ул.Вишневского, д.26, 1 этаж, каб.110б, тел.</w:t>
            </w:r>
            <w:r>
              <w:rPr>
                <w:rFonts w:ascii="Times New Roman" w:hAnsi="Times New Roman" w:cs="Times New Roman"/>
                <w:sz w:val="24"/>
                <w:szCs w:val="24"/>
              </w:rPr>
              <w:t xml:space="preserve"> </w:t>
            </w:r>
            <w:r w:rsidRPr="00877D7A">
              <w:rPr>
                <w:rFonts w:ascii="Times New Roman" w:hAnsi="Times New Roman" w:cs="Times New Roman"/>
                <w:sz w:val="24"/>
                <w:szCs w:val="24"/>
              </w:rPr>
              <w:t>(843)</w:t>
            </w:r>
            <w:r>
              <w:rPr>
                <w:rFonts w:ascii="Times New Roman" w:hAnsi="Times New Roman" w:cs="Times New Roman"/>
                <w:sz w:val="24"/>
                <w:szCs w:val="24"/>
              </w:rPr>
              <w:t xml:space="preserve"> </w:t>
            </w:r>
            <w:r w:rsidRPr="00877D7A">
              <w:rPr>
                <w:rFonts w:ascii="Times New Roman" w:hAnsi="Times New Roman" w:cs="Times New Roman"/>
                <w:sz w:val="24"/>
                <w:szCs w:val="24"/>
              </w:rPr>
              <w:t>264-30-81. Ответственный – Прокофьева Елена Александровна.</w:t>
            </w:r>
          </w:p>
          <w:p w:rsidR="0054369E" w:rsidRPr="00877D7A" w:rsidRDefault="0054369E" w:rsidP="000E136D">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877D7A">
              <w:rPr>
                <w:rFonts w:ascii="Times New Roman" w:hAnsi="Times New Roman" w:cs="Times New Roman"/>
                <w:sz w:val="24"/>
                <w:szCs w:val="24"/>
              </w:rPr>
              <w:t xml:space="preserve">По вопросам получения дополнительной информации о возможности участия в торгах на электронной площадке обращаться </w:t>
            </w:r>
            <w:r w:rsidRPr="00877D7A">
              <w:rPr>
                <w:rFonts w:ascii="Times New Roman" w:hAnsi="Times New Roman" w:cs="Times New Roman"/>
                <w:color w:val="000000"/>
                <w:sz w:val="24"/>
                <w:szCs w:val="24"/>
                <w:shd w:val="clear" w:color="auto" w:fill="FFFFFF"/>
              </w:rPr>
              <w:t xml:space="preserve">с понедельника по пятницу, с 8:30 до 16:00 по московскому времени </w:t>
            </w:r>
            <w:r w:rsidRPr="00877D7A">
              <w:rPr>
                <w:rFonts w:ascii="Times New Roman" w:hAnsi="Times New Roman" w:cs="Times New Roman"/>
                <w:sz w:val="24"/>
                <w:szCs w:val="24"/>
              </w:rPr>
              <w:t xml:space="preserve">в Службу тех.поддержки, тел.(843)212-24-25, </w:t>
            </w:r>
            <w:r w:rsidRPr="00877D7A">
              <w:rPr>
                <w:rFonts w:ascii="Times New Roman" w:hAnsi="Times New Roman" w:cs="Times New Roman"/>
                <w:color w:val="000000"/>
                <w:sz w:val="24"/>
                <w:szCs w:val="24"/>
                <w:shd w:val="clear" w:color="auto" w:fill="FFFFFF"/>
              </w:rPr>
              <w:t>  </w:t>
            </w:r>
            <w:hyperlink r:id="rId11" w:history="1">
              <w:r w:rsidRPr="00877D7A">
                <w:rPr>
                  <w:rStyle w:val="a3"/>
                  <w:rFonts w:ascii="Times New Roman" w:hAnsi="Times New Roman" w:cs="Times New Roman"/>
                  <w:color w:val="000000"/>
                  <w:sz w:val="24"/>
                  <w:szCs w:val="24"/>
                  <w:shd w:val="clear" w:color="auto" w:fill="FFFFFF"/>
                </w:rPr>
                <w:t>sale@mail.zakazrf.ru</w:t>
              </w:r>
              <w:r w:rsidRPr="00877D7A">
                <w:rPr>
                  <w:rStyle w:val="a3"/>
                  <w:rFonts w:ascii="Times New Roman" w:hAnsi="Times New Roman" w:cs="Times New Roman"/>
                  <w:color w:val="000000"/>
                  <w:sz w:val="24"/>
                  <w:szCs w:val="24"/>
                </w:rPr>
                <w:t>.</w:t>
              </w:r>
            </w:hyperlink>
          </w:p>
        </w:tc>
      </w:tr>
      <w:tr w:rsidR="0054369E" w:rsidRPr="002B4E66" w:rsidTr="000E136D">
        <w:trPr>
          <w:trHeight w:val="1398"/>
        </w:trPr>
        <w:tc>
          <w:tcPr>
            <w:tcW w:w="709" w:type="dxa"/>
            <w:vAlign w:val="center"/>
          </w:tcPr>
          <w:p w:rsidR="0054369E" w:rsidRPr="002B4E66" w:rsidRDefault="0054369E" w:rsidP="000E136D">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3</w:t>
            </w:r>
          </w:p>
        </w:tc>
        <w:tc>
          <w:tcPr>
            <w:tcW w:w="9889" w:type="dxa"/>
            <w:vAlign w:val="center"/>
          </w:tcPr>
          <w:p w:rsidR="0054369E" w:rsidRPr="002B4E66" w:rsidRDefault="0054369E" w:rsidP="0054369E">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Получение разъяснений размещенной информации:</w:t>
            </w:r>
            <w:r w:rsidRPr="002B4E66">
              <w:rPr>
                <w:rFonts w:ascii="Times New Roman" w:eastAsia="Times New Roman" w:hAnsi="Times New Roman" w:cs="Times New Roman"/>
                <w:sz w:val="24"/>
                <w:szCs w:val="24"/>
                <w:lang w:eastAsia="ru-RU"/>
              </w:rPr>
              <w:t xml:space="preserve"> Любое лицо независимо от регистрации на электронной площадке вправе направить на </w:t>
            </w:r>
            <w:r>
              <w:rPr>
                <w:rFonts w:ascii="Times New Roman" w:eastAsia="Times New Roman" w:hAnsi="Times New Roman" w:cs="Times New Roman"/>
                <w:sz w:val="24"/>
                <w:szCs w:val="24"/>
                <w:lang w:eastAsia="ru-RU"/>
              </w:rPr>
              <w:t xml:space="preserve">электронный адрес организатора </w:t>
            </w:r>
            <w:r w:rsidRPr="002B4E66">
              <w:rPr>
                <w:rFonts w:ascii="Times New Roman" w:eastAsia="Times New Roman" w:hAnsi="Times New Roman" w:cs="Times New Roman"/>
                <w:sz w:val="24"/>
                <w:szCs w:val="24"/>
                <w:lang w:eastAsia="ru-RU"/>
              </w:rPr>
              <w:t>запрос о разъяснении размещенной информации, но не позднее 5</w:t>
            </w:r>
            <w:r>
              <w:rPr>
                <w:rFonts w:ascii="Times New Roman" w:eastAsia="Times New Roman" w:hAnsi="Times New Roman" w:cs="Times New Roman"/>
                <w:sz w:val="24"/>
                <w:szCs w:val="24"/>
                <w:lang w:eastAsia="ru-RU"/>
              </w:rPr>
              <w:t xml:space="preserve"> (пяти)</w:t>
            </w:r>
            <w:r w:rsidRPr="002B4E66">
              <w:rPr>
                <w:rFonts w:ascii="Times New Roman" w:eastAsia="Times New Roman" w:hAnsi="Times New Roman" w:cs="Times New Roman"/>
                <w:sz w:val="24"/>
                <w:szCs w:val="24"/>
                <w:lang w:eastAsia="ru-RU"/>
              </w:rPr>
              <w:t xml:space="preserve"> рабочих дней до окончания подачи заявок. В течение 2</w:t>
            </w:r>
            <w:r>
              <w:rPr>
                <w:rFonts w:ascii="Times New Roman" w:eastAsia="Times New Roman" w:hAnsi="Times New Roman" w:cs="Times New Roman"/>
                <w:sz w:val="24"/>
                <w:szCs w:val="24"/>
                <w:lang w:eastAsia="ru-RU"/>
              </w:rPr>
              <w:t xml:space="preserve"> (двух)</w:t>
            </w:r>
            <w:r w:rsidRPr="002B4E66">
              <w:rPr>
                <w:rFonts w:ascii="Times New Roman" w:eastAsia="Times New Roman" w:hAnsi="Times New Roman" w:cs="Times New Roman"/>
                <w:sz w:val="24"/>
                <w:szCs w:val="24"/>
                <w:lang w:eastAsia="ru-RU"/>
              </w:rPr>
              <w:t> рабочих дней со дня поступления запроса организатор размещает в открытом доступе разъяснение с указанием предмета запроса, но без указания лица, от которого поступил запрос.</w:t>
            </w:r>
          </w:p>
        </w:tc>
      </w:tr>
      <w:tr w:rsidR="0054369E" w:rsidRPr="002B4E66" w:rsidTr="000E136D">
        <w:tc>
          <w:tcPr>
            <w:tcW w:w="709" w:type="dxa"/>
            <w:vAlign w:val="center"/>
          </w:tcPr>
          <w:p w:rsidR="0054369E" w:rsidRPr="002B4E66" w:rsidRDefault="0054369E" w:rsidP="000E136D">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4</w:t>
            </w:r>
          </w:p>
        </w:tc>
        <w:tc>
          <w:tcPr>
            <w:tcW w:w="9889" w:type="dxa"/>
            <w:vAlign w:val="center"/>
          </w:tcPr>
          <w:p w:rsidR="0054369E" w:rsidRPr="00224B14" w:rsidRDefault="0054369E" w:rsidP="000E136D">
            <w:pPr>
              <w:keepNext/>
              <w:keepLines/>
              <w:spacing w:after="0" w:line="240" w:lineRule="auto"/>
              <w:contextualSpacing/>
              <w:mirrorIndents/>
              <w:jc w:val="both"/>
              <w:rPr>
                <w:rFonts w:ascii="Times New Roman" w:eastAsia="Times New Roman" w:hAnsi="Times New Roman" w:cs="Times New Roman"/>
                <w:b/>
                <w:i/>
                <w:sz w:val="24"/>
                <w:szCs w:val="24"/>
                <w:u w:val="single"/>
                <w:lang w:eastAsia="ru-RU"/>
              </w:rPr>
            </w:pPr>
            <w:r w:rsidRPr="00224B14">
              <w:rPr>
                <w:rFonts w:ascii="Times New Roman" w:eastAsia="Times New Roman" w:hAnsi="Times New Roman" w:cs="Times New Roman"/>
                <w:b/>
                <w:sz w:val="24"/>
                <w:szCs w:val="24"/>
                <w:lang w:eastAsia="ru-RU"/>
              </w:rPr>
              <w:t>День определения участников и рассмотрение заявок на участие в продаже имущества</w:t>
            </w:r>
            <w:r w:rsidRPr="00224B1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i/>
                <w:sz w:val="24"/>
                <w:szCs w:val="24"/>
                <w:u w:val="single"/>
                <w:lang w:eastAsia="ru-RU"/>
              </w:rPr>
              <w:t>08.12.2020</w:t>
            </w:r>
            <w:r w:rsidRPr="00224B14">
              <w:rPr>
                <w:rFonts w:ascii="Times New Roman" w:eastAsia="Times New Roman" w:hAnsi="Times New Roman" w:cs="Times New Roman"/>
                <w:b/>
                <w:i/>
                <w:sz w:val="24"/>
                <w:szCs w:val="24"/>
                <w:u w:val="single"/>
                <w:lang w:eastAsia="ru-RU"/>
              </w:rPr>
              <w:t>.</w:t>
            </w:r>
          </w:p>
          <w:p w:rsidR="0054369E" w:rsidRPr="00224B14"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продажи имущества или об отказе в признании участниками </w:t>
            </w:r>
            <w:r w:rsidRPr="00224B14">
              <w:rPr>
                <w:rFonts w:ascii="Times New Roman" w:eastAsia="Times New Roman" w:hAnsi="Times New Roman" w:cs="Times New Roman"/>
                <w:sz w:val="24"/>
                <w:szCs w:val="24"/>
                <w:lang w:eastAsia="ru-RU"/>
              </w:rPr>
              <w:lastRenderedPageBreak/>
              <w:t xml:space="preserve">продажи имущества с указанием оснований отказа. </w:t>
            </w:r>
          </w:p>
          <w:p w:rsidR="0054369E" w:rsidRPr="00224B14" w:rsidRDefault="0054369E" w:rsidP="000E136D">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Информация о претендентах, не допущенных к участию в продаже имущества, размещается в открытой части электронной площадки, на официальном сайте Российской Федерации для размещения информации о проведении торгов</w:t>
            </w:r>
            <w:r w:rsidRPr="00224B14">
              <w:rPr>
                <w:rFonts w:ascii="Times New Roman" w:eastAsia="Times New Roman" w:hAnsi="Times New Roman" w:cs="Times New Roman"/>
                <w:b/>
                <w:sz w:val="24"/>
                <w:szCs w:val="24"/>
                <w:lang w:eastAsia="ru-RU"/>
              </w:rPr>
              <w:t xml:space="preserve"> </w:t>
            </w:r>
            <w:hyperlink r:id="rId12" w:history="1">
              <w:r w:rsidRPr="00224B14">
                <w:rPr>
                  <w:rFonts w:ascii="Times New Roman" w:eastAsia="Times New Roman" w:hAnsi="Times New Roman" w:cs="Times New Roman"/>
                  <w:b/>
                  <w:color w:val="000000" w:themeColor="text1"/>
                  <w:sz w:val="24"/>
                  <w:szCs w:val="24"/>
                  <w:lang w:val="en-US" w:eastAsia="ru-RU"/>
                </w:rPr>
                <w:t>www</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torgi</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gov</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ru</w:t>
              </w:r>
            </w:hyperlink>
            <w:r w:rsidRPr="00224B14">
              <w:rPr>
                <w:rFonts w:ascii="Times New Roman" w:eastAsia="Times New Roman" w:hAnsi="Times New Roman" w:cs="Times New Roman"/>
                <w:b/>
                <w:color w:val="000000" w:themeColor="text1"/>
                <w:sz w:val="24"/>
                <w:szCs w:val="24"/>
                <w:lang w:eastAsia="ru-RU"/>
              </w:rPr>
              <w:t xml:space="preserve">, </w:t>
            </w:r>
            <w:r w:rsidRPr="00224B14">
              <w:rPr>
                <w:rFonts w:ascii="Times New Roman" w:eastAsia="Times New Roman" w:hAnsi="Times New Roman" w:cs="Times New Roman"/>
                <w:sz w:val="24"/>
                <w:szCs w:val="24"/>
                <w:lang w:eastAsia="ru-RU"/>
              </w:rPr>
              <w:t xml:space="preserve">на сайте продавца - Министерства земельных и имущественных отношений Республика Татарстан </w:t>
            </w:r>
            <w:hyperlink r:id="rId13" w:history="1">
              <w:r w:rsidRPr="00224B14">
                <w:rPr>
                  <w:rFonts w:ascii="Times New Roman" w:eastAsia="Times New Roman" w:hAnsi="Times New Roman" w:cs="Times New Roman"/>
                  <w:b/>
                  <w:color w:val="000000" w:themeColor="text1"/>
                  <w:sz w:val="24"/>
                  <w:szCs w:val="24"/>
                  <w:u w:val="single"/>
                  <w:lang w:val="en-US" w:eastAsia="ru-RU"/>
                </w:rPr>
                <w:t>www</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mzio</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tatarstan</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ru</w:t>
              </w:r>
            </w:hyperlink>
            <w:r w:rsidRPr="00224B14">
              <w:rPr>
                <w:rFonts w:ascii="Times New Roman" w:eastAsia="Times New Roman" w:hAnsi="Times New Roman" w:cs="Times New Roman"/>
                <w:sz w:val="24"/>
                <w:szCs w:val="24"/>
                <w:lang w:eastAsia="ru-RU"/>
              </w:rPr>
              <w:t xml:space="preserve">, на Электронной площадке - </w:t>
            </w:r>
            <w:r w:rsidRPr="00224B14">
              <w:rPr>
                <w:rFonts w:ascii="Times New Roman" w:eastAsia="Times New Roman" w:hAnsi="Times New Roman" w:cs="Times New Roman"/>
                <w:b/>
                <w:sz w:val="24"/>
                <w:szCs w:val="24"/>
                <w:lang w:val="en-US" w:eastAsia="ru-RU"/>
              </w:rPr>
              <w:t>sale</w:t>
            </w:r>
            <w:r w:rsidRPr="00224B14">
              <w:rPr>
                <w:rFonts w:ascii="Times New Roman" w:eastAsia="Times New Roman" w:hAnsi="Times New Roman" w:cs="Times New Roman"/>
                <w:b/>
                <w:sz w:val="24"/>
                <w:szCs w:val="24"/>
                <w:lang w:eastAsia="ru-RU"/>
              </w:rPr>
              <w:t>.</w:t>
            </w:r>
            <w:r w:rsidRPr="00224B14">
              <w:rPr>
                <w:rFonts w:ascii="Times New Roman" w:eastAsia="Times New Roman" w:hAnsi="Times New Roman" w:cs="Times New Roman"/>
                <w:b/>
                <w:sz w:val="24"/>
                <w:szCs w:val="24"/>
                <w:lang w:val="en-US" w:eastAsia="ru-RU"/>
              </w:rPr>
              <w:t>zakazrf</w:t>
            </w:r>
            <w:r w:rsidRPr="00224B14">
              <w:rPr>
                <w:rFonts w:ascii="Times New Roman" w:eastAsia="Times New Roman" w:hAnsi="Times New Roman" w:cs="Times New Roman"/>
                <w:b/>
                <w:sz w:val="24"/>
                <w:szCs w:val="24"/>
                <w:lang w:eastAsia="ru-RU"/>
              </w:rPr>
              <w:t>.</w:t>
            </w:r>
            <w:r w:rsidRPr="00224B14">
              <w:rPr>
                <w:rFonts w:ascii="Times New Roman" w:eastAsia="Times New Roman" w:hAnsi="Times New Roman" w:cs="Times New Roman"/>
                <w:b/>
                <w:sz w:val="24"/>
                <w:szCs w:val="24"/>
                <w:lang w:val="en-US" w:eastAsia="ru-RU"/>
              </w:rPr>
              <w:t>ru</w:t>
            </w:r>
          </w:p>
        </w:tc>
      </w:tr>
      <w:tr w:rsidR="0054369E" w:rsidRPr="002B4E66" w:rsidTr="000E136D">
        <w:tc>
          <w:tcPr>
            <w:tcW w:w="709" w:type="dxa"/>
            <w:vAlign w:val="center"/>
          </w:tcPr>
          <w:p w:rsidR="0054369E" w:rsidRPr="002B4E66" w:rsidRDefault="0054369E" w:rsidP="000E136D">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sidRPr="002B4E66">
              <w:rPr>
                <w:rFonts w:ascii="Times New Roman" w:eastAsia="Times New Roman" w:hAnsi="Times New Roman" w:cs="Times New Roman"/>
                <w:b/>
                <w:sz w:val="24"/>
                <w:szCs w:val="24"/>
                <w:lang w:eastAsia="ru-RU"/>
              </w:rPr>
              <w:lastRenderedPageBreak/>
              <w:t>1</w:t>
            </w:r>
            <w:r>
              <w:rPr>
                <w:rFonts w:ascii="Times New Roman" w:eastAsia="Times New Roman" w:hAnsi="Times New Roman" w:cs="Times New Roman"/>
                <w:b/>
                <w:sz w:val="24"/>
                <w:szCs w:val="24"/>
                <w:lang w:eastAsia="ru-RU"/>
              </w:rPr>
              <w:t>5</w:t>
            </w:r>
          </w:p>
        </w:tc>
        <w:tc>
          <w:tcPr>
            <w:tcW w:w="9889" w:type="dxa"/>
            <w:tcBorders>
              <w:bottom w:val="single" w:sz="4" w:space="0" w:color="auto"/>
            </w:tcBorders>
            <w:vAlign w:val="center"/>
          </w:tcPr>
          <w:p w:rsidR="0054369E" w:rsidRPr="00224B14"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color w:val="000000"/>
                <w:sz w:val="24"/>
                <w:szCs w:val="24"/>
                <w:lang w:eastAsia="ru-RU"/>
              </w:rPr>
            </w:pPr>
            <w:r w:rsidRPr="00224B14">
              <w:rPr>
                <w:rFonts w:ascii="Times New Roman" w:eastAsia="Times New Roman" w:hAnsi="Times New Roman" w:cs="Times New Roman"/>
                <w:b/>
                <w:color w:val="000000"/>
                <w:sz w:val="24"/>
                <w:szCs w:val="24"/>
                <w:lang w:eastAsia="ru-RU"/>
              </w:rPr>
              <w:t xml:space="preserve">Дата и время проведения продажи имущества в электронной форме: </w:t>
            </w:r>
            <w:r>
              <w:rPr>
                <w:rFonts w:ascii="Times New Roman" w:eastAsia="Times New Roman" w:hAnsi="Times New Roman" w:cs="Times New Roman"/>
                <w:b/>
                <w:i/>
                <w:color w:val="000000"/>
                <w:sz w:val="24"/>
                <w:szCs w:val="24"/>
                <w:lang w:eastAsia="ru-RU"/>
              </w:rPr>
              <w:t>09.12.2020</w:t>
            </w:r>
            <w:r w:rsidRPr="00224B14">
              <w:rPr>
                <w:rFonts w:ascii="Times New Roman" w:eastAsia="Times New Roman" w:hAnsi="Times New Roman" w:cs="Times New Roman"/>
                <w:b/>
                <w:i/>
                <w:color w:val="000000"/>
                <w:sz w:val="24"/>
                <w:szCs w:val="24"/>
                <w:lang w:eastAsia="ru-RU"/>
              </w:rPr>
              <w:t>.</w:t>
            </w:r>
          </w:p>
          <w:p w:rsidR="0054369E" w:rsidRPr="00224B14" w:rsidRDefault="0054369E" w:rsidP="000E136D">
            <w:pPr>
              <w:keepNext/>
              <w:keepLines/>
              <w:spacing w:after="0" w:line="240" w:lineRule="auto"/>
              <w:contextualSpacing/>
              <w:mirrorIndents/>
              <w:rPr>
                <w:rFonts w:ascii="Arial" w:eastAsia="Times New Roman" w:hAnsi="Arial" w:cs="Arial"/>
                <w:sz w:val="24"/>
                <w:szCs w:val="24"/>
                <w:lang w:eastAsia="ru-RU"/>
              </w:rPr>
            </w:pPr>
            <w:r w:rsidRPr="00224B14">
              <w:rPr>
                <w:rFonts w:ascii="Times New Roman" w:eastAsia="Times New Roman" w:hAnsi="Times New Roman" w:cs="Times New Roman"/>
                <w:sz w:val="24"/>
                <w:szCs w:val="24"/>
                <w:lang w:eastAsia="ru-RU"/>
              </w:rPr>
              <w:t>Начало в 09:00 (время проведения процедуры продажи имущества соответствует местному времени, в котором функционирует электронная площадка</w:t>
            </w:r>
            <w:r w:rsidRPr="00224B14">
              <w:rPr>
                <w:rFonts w:ascii="Arial" w:eastAsia="Times New Roman" w:hAnsi="Arial" w:cs="Arial"/>
                <w:sz w:val="24"/>
                <w:szCs w:val="24"/>
                <w:lang w:eastAsia="ru-RU"/>
              </w:rPr>
              <w:t>).</w:t>
            </w:r>
          </w:p>
          <w:p w:rsidR="0054369E" w:rsidRPr="00224B14" w:rsidRDefault="0054369E" w:rsidP="000E136D">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24B14">
              <w:rPr>
                <w:rFonts w:ascii="Times New Roman" w:eastAsia="Times New Roman" w:hAnsi="Times New Roman" w:cs="Times New Roman"/>
                <w:b/>
                <w:sz w:val="24"/>
                <w:szCs w:val="24"/>
                <w:lang w:eastAsia="ru-RU"/>
              </w:rPr>
              <w:t>Правила проведения продажи имущества в электронной форме:</w:t>
            </w:r>
          </w:p>
          <w:p w:rsidR="0054369E" w:rsidRPr="00224B14"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Во время проведения процедуры продажи имущества организатор обеспечивает доступ участников к закрытой части электронной площадки и возможность представления ими предложений о цене имущества.</w:t>
            </w:r>
          </w:p>
          <w:p w:rsidR="0054369E" w:rsidRPr="00224B14"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Процедура продажи имущества проводится путем последовательного понижения цены первоначального предложения (цена имущества) на величину, равную величине "шага понижения", но не ниже цены отсечения.</w:t>
            </w:r>
          </w:p>
          <w:p w:rsidR="0054369E" w:rsidRPr="00224B14"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bookmarkStart w:id="1" w:name="sub_161"/>
            <w:r w:rsidRPr="00224B14">
              <w:rPr>
                <w:rFonts w:ascii="Times New Roman" w:eastAsia="Times New Roman" w:hAnsi="Times New Roman" w:cs="Times New Roman"/>
                <w:sz w:val="24"/>
                <w:szCs w:val="24"/>
                <w:lang w:eastAsia="ru-RU"/>
              </w:rPr>
              <w:t>Время приема предложений участников о цене первоначального предложения составляет 1 (один) час от времени начала проведения процедуры продажи имущества посредством публичного предложения и 10 </w:t>
            </w:r>
            <w:r>
              <w:rPr>
                <w:rFonts w:ascii="Times New Roman" w:eastAsia="Times New Roman" w:hAnsi="Times New Roman" w:cs="Times New Roman"/>
                <w:sz w:val="24"/>
                <w:szCs w:val="24"/>
                <w:lang w:eastAsia="ru-RU"/>
              </w:rPr>
              <w:t xml:space="preserve">(десять) </w:t>
            </w:r>
            <w:r w:rsidRPr="00224B14">
              <w:rPr>
                <w:rFonts w:ascii="Times New Roman" w:eastAsia="Times New Roman" w:hAnsi="Times New Roman" w:cs="Times New Roman"/>
                <w:sz w:val="24"/>
                <w:szCs w:val="24"/>
                <w:lang w:eastAsia="ru-RU"/>
              </w:rPr>
              <w:t>минут на представление предложений о цене имущества на каждом "шаге понижения".</w:t>
            </w:r>
          </w:p>
          <w:bookmarkEnd w:id="1"/>
          <w:p w:rsidR="0054369E" w:rsidRPr="00224B14"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 xml:space="preserve">В случае если любой из участников подтверждает цену первоначального предложения или цену предложения, сложившуюся на одном из "шагов понижения", со всеми участниками проводится аукцион, где начальной ценой имущества является соответственно цена первоначального предложения или цена предложения, сложившаяся на данном "шаге понижения". Время приема предложений участников о цене имущества составляет 10 </w:t>
            </w:r>
            <w:r>
              <w:rPr>
                <w:rFonts w:ascii="Times New Roman" w:eastAsia="Times New Roman" w:hAnsi="Times New Roman" w:cs="Times New Roman"/>
                <w:sz w:val="24"/>
                <w:szCs w:val="24"/>
                <w:lang w:eastAsia="ru-RU"/>
              </w:rPr>
              <w:t xml:space="preserve">(десять) </w:t>
            </w:r>
            <w:r w:rsidRPr="00224B14">
              <w:rPr>
                <w:rFonts w:ascii="Times New Roman" w:eastAsia="Times New Roman" w:hAnsi="Times New Roman" w:cs="Times New Roman"/>
                <w:sz w:val="24"/>
                <w:szCs w:val="24"/>
                <w:lang w:eastAsia="ru-RU"/>
              </w:rPr>
              <w:t xml:space="preserve">минут. </w:t>
            </w:r>
          </w:p>
        </w:tc>
      </w:tr>
      <w:tr w:rsidR="0054369E" w:rsidRPr="002B4E66" w:rsidTr="000E136D">
        <w:tc>
          <w:tcPr>
            <w:tcW w:w="709" w:type="dxa"/>
            <w:vAlign w:val="center"/>
          </w:tcPr>
          <w:p w:rsidR="0054369E" w:rsidRPr="002B4E66" w:rsidRDefault="0054369E" w:rsidP="000E136D">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16</w:t>
            </w:r>
          </w:p>
        </w:tc>
        <w:tc>
          <w:tcPr>
            <w:tcW w:w="9889" w:type="dxa"/>
            <w:tcBorders>
              <w:bottom w:val="single" w:sz="4" w:space="0" w:color="auto"/>
            </w:tcBorders>
            <w:vAlign w:val="center"/>
          </w:tcPr>
          <w:p w:rsidR="0054369E" w:rsidRPr="002C4F61" w:rsidRDefault="0054369E" w:rsidP="000E136D">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 xml:space="preserve">Порядок определения победителя: </w:t>
            </w:r>
            <w:r w:rsidRPr="002C4F61">
              <w:rPr>
                <w:rFonts w:ascii="Times New Roman" w:eastAsia="Times New Roman" w:hAnsi="Times New Roman" w:cs="Times New Roman"/>
                <w:sz w:val="24"/>
                <w:szCs w:val="24"/>
                <w:lang w:eastAsia="ru-RU"/>
              </w:rPr>
              <w:t>Победителем признается участник:</w:t>
            </w:r>
          </w:p>
          <w:p w:rsidR="0054369E" w:rsidRPr="002C4F61" w:rsidRDefault="0054369E" w:rsidP="000E136D">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54369E" w:rsidRPr="002C4F61" w:rsidRDefault="0054369E" w:rsidP="000E136D">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который первым подтвердил начальную цену имущества, в случае если участники не заявляют предложения о цене, превышающей начальную цену имущества, </w:t>
            </w:r>
          </w:p>
          <w:p w:rsidR="0054369E" w:rsidRPr="00905274" w:rsidRDefault="0054369E" w:rsidP="000E136D">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предложивший наиболее высокую цену имущества в ходе проведения аукциона, проводимого в случае если </w:t>
            </w:r>
            <w:r>
              <w:rPr>
                <w:rFonts w:ascii="Times New Roman" w:eastAsia="Times New Roman" w:hAnsi="Times New Roman" w:cs="Times New Roman"/>
                <w:sz w:val="24"/>
                <w:szCs w:val="24"/>
                <w:lang w:eastAsia="ru-RU"/>
              </w:rPr>
              <w:t xml:space="preserve">любой из </w:t>
            </w:r>
            <w:r w:rsidRPr="002C4F61">
              <w:rPr>
                <w:rFonts w:ascii="Times New Roman" w:eastAsia="Times New Roman" w:hAnsi="Times New Roman" w:cs="Times New Roman"/>
                <w:sz w:val="24"/>
                <w:szCs w:val="24"/>
                <w:lang w:eastAsia="ru-RU"/>
              </w:rPr>
              <w:t>участников подтвержда</w:t>
            </w:r>
            <w:r>
              <w:rPr>
                <w:rFonts w:ascii="Times New Roman" w:eastAsia="Times New Roman" w:hAnsi="Times New Roman" w:cs="Times New Roman"/>
                <w:sz w:val="24"/>
                <w:szCs w:val="24"/>
                <w:lang w:eastAsia="ru-RU"/>
              </w:rPr>
              <w:t>е</w:t>
            </w:r>
            <w:r w:rsidRPr="002C4F61">
              <w:rPr>
                <w:rFonts w:ascii="Times New Roman" w:eastAsia="Times New Roman" w:hAnsi="Times New Roman" w:cs="Times New Roman"/>
                <w:sz w:val="24"/>
                <w:szCs w:val="24"/>
                <w:lang w:eastAsia="ru-RU"/>
              </w:rPr>
              <w:t>т цену первоначального предложения или цену предложения, сложившуюся на одном из "шагов понижения".</w:t>
            </w:r>
          </w:p>
        </w:tc>
      </w:tr>
      <w:tr w:rsidR="0054369E" w:rsidRPr="002B4E66" w:rsidTr="000E136D">
        <w:tc>
          <w:tcPr>
            <w:tcW w:w="709" w:type="dxa"/>
            <w:vAlign w:val="center"/>
          </w:tcPr>
          <w:p w:rsidR="0054369E" w:rsidRPr="002B4E66" w:rsidRDefault="0054369E" w:rsidP="000E136D">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w:t>
            </w:r>
          </w:p>
        </w:tc>
        <w:tc>
          <w:tcPr>
            <w:tcW w:w="9889" w:type="dxa"/>
            <w:tcBorders>
              <w:bottom w:val="single" w:sz="4" w:space="0" w:color="auto"/>
            </w:tcBorders>
            <w:vAlign w:val="center"/>
          </w:tcPr>
          <w:p w:rsidR="0054369E" w:rsidRPr="002B4E66"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sidRPr="002B4E66">
              <w:rPr>
                <w:rFonts w:ascii="Times New Roman" w:eastAsia="Times New Roman" w:hAnsi="Times New Roman" w:cs="Times New Roman"/>
                <w:b/>
                <w:color w:val="000000"/>
                <w:sz w:val="24"/>
                <w:szCs w:val="24"/>
                <w:lang w:eastAsia="ru-RU"/>
              </w:rPr>
              <w:t xml:space="preserve">Место и срок подведения итогов </w:t>
            </w:r>
            <w:r>
              <w:rPr>
                <w:rFonts w:ascii="Times New Roman" w:eastAsia="Times New Roman" w:hAnsi="Times New Roman" w:cs="Times New Roman"/>
                <w:b/>
                <w:color w:val="000000"/>
                <w:sz w:val="24"/>
                <w:szCs w:val="24"/>
                <w:lang w:eastAsia="ru-RU"/>
              </w:rPr>
              <w:t>продажи имущества</w:t>
            </w:r>
            <w:r w:rsidRPr="002B4E66">
              <w:rPr>
                <w:rFonts w:ascii="Times New Roman" w:eastAsia="Times New Roman" w:hAnsi="Times New Roman" w:cs="Times New Roman"/>
                <w:b/>
                <w:color w:val="000000"/>
                <w:sz w:val="24"/>
                <w:szCs w:val="24"/>
                <w:lang w:eastAsia="ru-RU"/>
              </w:rPr>
              <w:t xml:space="preserve">: </w:t>
            </w:r>
            <w:r w:rsidRPr="002B4E66">
              <w:rPr>
                <w:rFonts w:ascii="Times New Roman" w:eastAsia="Times New Roman" w:hAnsi="Times New Roman" w:cs="Times New Roman"/>
                <w:color w:val="000000"/>
                <w:sz w:val="24"/>
                <w:szCs w:val="24"/>
                <w:lang w:eastAsia="ru-RU"/>
              </w:rPr>
              <w:t xml:space="preserve">По окончании </w:t>
            </w:r>
            <w:r>
              <w:rPr>
                <w:rFonts w:ascii="Times New Roman" w:eastAsia="Times New Roman" w:hAnsi="Times New Roman" w:cs="Times New Roman"/>
                <w:color w:val="000000"/>
                <w:sz w:val="24"/>
                <w:szCs w:val="24"/>
                <w:lang w:eastAsia="ru-RU"/>
              </w:rPr>
              <w:t>продажи имущества</w:t>
            </w:r>
            <w:r w:rsidRPr="002B4E66">
              <w:rPr>
                <w:rFonts w:ascii="Times New Roman" w:eastAsia="Times New Roman" w:hAnsi="Times New Roman" w:cs="Times New Roman"/>
                <w:color w:val="000000"/>
                <w:sz w:val="24"/>
                <w:szCs w:val="24"/>
                <w:lang w:eastAsia="ru-RU"/>
              </w:rPr>
              <w:t>, по месту е</w:t>
            </w:r>
            <w:r>
              <w:rPr>
                <w:rFonts w:ascii="Times New Roman" w:eastAsia="Times New Roman" w:hAnsi="Times New Roman" w:cs="Times New Roman"/>
                <w:color w:val="000000"/>
                <w:sz w:val="24"/>
                <w:szCs w:val="24"/>
                <w:lang w:eastAsia="ru-RU"/>
              </w:rPr>
              <w:t>е</w:t>
            </w:r>
            <w:r w:rsidRPr="002B4E66">
              <w:rPr>
                <w:rFonts w:ascii="Times New Roman" w:eastAsia="Times New Roman" w:hAnsi="Times New Roman" w:cs="Times New Roman"/>
                <w:color w:val="000000"/>
                <w:sz w:val="24"/>
                <w:szCs w:val="24"/>
                <w:lang w:eastAsia="ru-RU"/>
              </w:rPr>
              <w:t xml:space="preserve"> проведения.</w:t>
            </w:r>
          </w:p>
          <w:p w:rsidR="0054369E" w:rsidRPr="002B4E66"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Процедура </w:t>
            </w:r>
            <w:r>
              <w:rPr>
                <w:rFonts w:ascii="Times New Roman" w:eastAsia="Times New Roman" w:hAnsi="Times New Roman" w:cs="Times New Roman"/>
                <w:sz w:val="24"/>
                <w:szCs w:val="24"/>
                <w:lang w:eastAsia="ru-RU"/>
              </w:rPr>
              <w:t xml:space="preserve">продажи имущества </w:t>
            </w:r>
            <w:r w:rsidRPr="002B4E66">
              <w:rPr>
                <w:rFonts w:ascii="Times New Roman" w:eastAsia="Times New Roman" w:hAnsi="Times New Roman" w:cs="Times New Roman"/>
                <w:sz w:val="24"/>
                <w:szCs w:val="24"/>
                <w:lang w:eastAsia="ru-RU"/>
              </w:rPr>
              <w:t xml:space="preserve">считается завершенной со времени подписания продавцом протокола об итогах </w:t>
            </w:r>
            <w:r>
              <w:rPr>
                <w:rFonts w:ascii="Times New Roman" w:eastAsia="Times New Roman" w:hAnsi="Times New Roman" w:cs="Times New Roman"/>
                <w:sz w:val="24"/>
                <w:szCs w:val="24"/>
                <w:lang w:eastAsia="ru-RU"/>
              </w:rPr>
              <w:t>продажи имущества посредством публичного предложения</w:t>
            </w:r>
            <w:r w:rsidRPr="002B4E66">
              <w:rPr>
                <w:rFonts w:ascii="Times New Roman" w:eastAsia="Times New Roman" w:hAnsi="Times New Roman" w:cs="Times New Roman"/>
                <w:sz w:val="24"/>
                <w:szCs w:val="24"/>
                <w:lang w:eastAsia="ru-RU"/>
              </w:rPr>
              <w:t xml:space="preserve">. Протокол об итогах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посредством публичного предложения </w:t>
            </w:r>
            <w:r w:rsidRPr="002B4E66">
              <w:rPr>
                <w:rFonts w:ascii="Times New Roman" w:eastAsia="Times New Roman" w:hAnsi="Times New Roman" w:cs="Times New Roman"/>
                <w:sz w:val="24"/>
                <w:szCs w:val="24"/>
                <w:lang w:eastAsia="ru-RU"/>
              </w:rPr>
              <w:t>удостоверяет право победителя на заключение договора купли-продажи имущества.</w:t>
            </w:r>
          </w:p>
          <w:p w:rsidR="0054369E" w:rsidRPr="002B4E66"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В течение одного часа со времени подписания протокола об итогах </w:t>
            </w:r>
            <w:r>
              <w:rPr>
                <w:rFonts w:ascii="Times New Roman" w:eastAsia="Times New Roman" w:hAnsi="Times New Roman" w:cs="Times New Roman"/>
                <w:sz w:val="24"/>
                <w:szCs w:val="24"/>
                <w:lang w:eastAsia="ru-RU"/>
              </w:rPr>
              <w:t xml:space="preserve">продажи имущества посредством публичного предложения </w:t>
            </w:r>
            <w:r w:rsidRPr="002B4E66">
              <w:rPr>
                <w:rFonts w:ascii="Times New Roman" w:eastAsia="Times New Roman" w:hAnsi="Times New Roman" w:cs="Times New Roman"/>
                <w:sz w:val="24"/>
                <w:szCs w:val="24"/>
                <w:lang w:eastAsia="ru-RU"/>
              </w:rPr>
              <w:t xml:space="preserve">победителю направляется уведомление о признании его победителем с приложением этого протокола. </w:t>
            </w:r>
          </w:p>
        </w:tc>
      </w:tr>
      <w:tr w:rsidR="0054369E" w:rsidRPr="002B4E66" w:rsidTr="000E136D">
        <w:tc>
          <w:tcPr>
            <w:tcW w:w="709" w:type="dxa"/>
            <w:vAlign w:val="center"/>
          </w:tcPr>
          <w:p w:rsidR="0054369E" w:rsidRPr="002B4E66" w:rsidRDefault="0054369E" w:rsidP="000E136D">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9889" w:type="dxa"/>
            <w:tcBorders>
              <w:bottom w:val="single" w:sz="4" w:space="0" w:color="auto"/>
            </w:tcBorders>
            <w:vAlign w:val="center"/>
          </w:tcPr>
          <w:p w:rsidR="0054369E" w:rsidRPr="002B4E66"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sidRPr="002B4E66">
              <w:rPr>
                <w:rFonts w:ascii="Times New Roman" w:eastAsia="Times New Roman" w:hAnsi="Times New Roman" w:cs="Times New Roman"/>
                <w:b/>
                <w:color w:val="000000"/>
                <w:sz w:val="24"/>
                <w:szCs w:val="24"/>
                <w:lang w:eastAsia="ru-RU"/>
              </w:rPr>
              <w:t xml:space="preserve">Возврат задатков участникам </w:t>
            </w:r>
            <w:r>
              <w:rPr>
                <w:rFonts w:ascii="Times New Roman" w:eastAsia="Times New Roman" w:hAnsi="Times New Roman" w:cs="Times New Roman"/>
                <w:b/>
                <w:color w:val="000000"/>
                <w:sz w:val="24"/>
                <w:szCs w:val="24"/>
                <w:lang w:eastAsia="ru-RU"/>
              </w:rPr>
              <w:t>продажи имущества</w:t>
            </w:r>
            <w:r w:rsidRPr="002B4E66">
              <w:rPr>
                <w:rFonts w:ascii="Times New Roman" w:eastAsia="Times New Roman" w:hAnsi="Times New Roman" w:cs="Times New Roman"/>
                <w:b/>
                <w:color w:val="000000"/>
                <w:sz w:val="24"/>
                <w:szCs w:val="24"/>
                <w:lang w:eastAsia="ru-RU"/>
              </w:rPr>
              <w:t xml:space="preserve">: </w:t>
            </w:r>
          </w:p>
          <w:p w:rsidR="0054369E" w:rsidRPr="002B4E66"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Лицам, перечислившим задаток для участия в </w:t>
            </w:r>
            <w:r>
              <w:rPr>
                <w:rFonts w:ascii="Times New Roman" w:eastAsia="Times New Roman" w:hAnsi="Times New Roman" w:cs="Times New Roman"/>
                <w:sz w:val="24"/>
                <w:szCs w:val="24"/>
                <w:lang w:eastAsia="ru-RU"/>
              </w:rPr>
              <w:t>продаже имущества</w:t>
            </w:r>
            <w:r w:rsidRPr="002B4E66">
              <w:rPr>
                <w:rFonts w:ascii="Times New Roman" w:eastAsia="Times New Roman" w:hAnsi="Times New Roman" w:cs="Times New Roman"/>
                <w:sz w:val="24"/>
                <w:szCs w:val="24"/>
                <w:lang w:eastAsia="ru-RU"/>
              </w:rPr>
              <w:t>, денежные средства возвращаются в следующем порядке:</w:t>
            </w:r>
          </w:p>
          <w:p w:rsidR="0054369E" w:rsidRPr="002B4E66"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а) участникам, за исключением победителя, - в течение 5 </w:t>
            </w:r>
            <w:r>
              <w:rPr>
                <w:rFonts w:ascii="Times New Roman" w:eastAsia="Times New Roman" w:hAnsi="Times New Roman" w:cs="Times New Roman"/>
                <w:sz w:val="24"/>
                <w:szCs w:val="24"/>
                <w:lang w:eastAsia="ru-RU"/>
              </w:rPr>
              <w:t xml:space="preserve">(пяти) </w:t>
            </w:r>
            <w:r w:rsidRPr="002B4E66">
              <w:rPr>
                <w:rFonts w:ascii="Times New Roman" w:eastAsia="Times New Roman" w:hAnsi="Times New Roman" w:cs="Times New Roman"/>
                <w:sz w:val="24"/>
                <w:szCs w:val="24"/>
                <w:lang w:eastAsia="ru-RU"/>
              </w:rPr>
              <w:t xml:space="preserve">календарных дней со дня подведения итогов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w:t>
            </w:r>
          </w:p>
          <w:p w:rsidR="0054369E" w:rsidRPr="002B4E66"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б) претендентам, не допущенным к участию в продаже имущества, - в течение 5 </w:t>
            </w:r>
            <w:r>
              <w:rPr>
                <w:rFonts w:ascii="Times New Roman" w:eastAsia="Times New Roman" w:hAnsi="Times New Roman" w:cs="Times New Roman"/>
                <w:sz w:val="24"/>
                <w:szCs w:val="24"/>
                <w:lang w:eastAsia="ru-RU"/>
              </w:rPr>
              <w:t xml:space="preserve">(пяти) </w:t>
            </w:r>
            <w:r w:rsidRPr="002B4E66">
              <w:rPr>
                <w:rFonts w:ascii="Times New Roman" w:eastAsia="Times New Roman" w:hAnsi="Times New Roman" w:cs="Times New Roman"/>
                <w:sz w:val="24"/>
                <w:szCs w:val="24"/>
                <w:lang w:eastAsia="ru-RU"/>
              </w:rPr>
              <w:t xml:space="preserve">календарных дней со дня подписания протокола о признании претендентов участниками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w:t>
            </w:r>
          </w:p>
        </w:tc>
      </w:tr>
      <w:tr w:rsidR="0054369E" w:rsidRPr="002B4E66" w:rsidTr="000E136D">
        <w:tc>
          <w:tcPr>
            <w:tcW w:w="709" w:type="dxa"/>
            <w:vAlign w:val="center"/>
          </w:tcPr>
          <w:p w:rsidR="0054369E" w:rsidRPr="002B4E66" w:rsidRDefault="0054369E" w:rsidP="000E136D">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lastRenderedPageBreak/>
              <w:t>19</w:t>
            </w:r>
          </w:p>
        </w:tc>
        <w:tc>
          <w:tcPr>
            <w:tcW w:w="9889" w:type="dxa"/>
            <w:tcBorders>
              <w:bottom w:val="single" w:sz="4" w:space="0" w:color="auto"/>
            </w:tcBorders>
            <w:vAlign w:val="center"/>
          </w:tcPr>
          <w:p w:rsidR="0054369E" w:rsidRPr="002B4E66" w:rsidRDefault="0054369E" w:rsidP="000E136D">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Срок и условия заключения договора купли-продажи</w:t>
            </w:r>
            <w:r w:rsidRPr="002B4E66">
              <w:rPr>
                <w:rFonts w:ascii="Times New Roman" w:eastAsia="Times New Roman" w:hAnsi="Times New Roman" w:cs="Times New Roman"/>
                <w:sz w:val="24"/>
                <w:szCs w:val="24"/>
                <w:lang w:eastAsia="ru-RU"/>
              </w:rPr>
              <w:t>:</w:t>
            </w:r>
          </w:p>
          <w:p w:rsidR="0054369E"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Победитель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sidRPr="00C51374">
              <w:rPr>
                <w:rFonts w:ascii="Times New Roman" w:eastAsia="Times New Roman" w:hAnsi="Times New Roman" w:cs="Times New Roman"/>
                <w:sz w:val="24"/>
                <w:szCs w:val="24"/>
                <w:lang w:eastAsia="ru-RU"/>
              </w:rPr>
              <w:t>обязан в течение 5 (пяти) рабочих дней со</w:t>
            </w:r>
            <w:r w:rsidRPr="002B4E66">
              <w:rPr>
                <w:rFonts w:ascii="Times New Roman" w:eastAsia="Times New Roman" w:hAnsi="Times New Roman" w:cs="Times New Roman"/>
                <w:sz w:val="24"/>
                <w:szCs w:val="24"/>
                <w:lang w:eastAsia="ru-RU"/>
              </w:rPr>
              <w:t xml:space="preserve"> дня подведения итогов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sidRPr="00893523">
              <w:rPr>
                <w:rFonts w:ascii="Times New Roman" w:eastAsia="Times New Roman" w:hAnsi="Times New Roman" w:cs="Times New Roman"/>
                <w:sz w:val="24"/>
                <w:szCs w:val="24"/>
                <w:lang w:eastAsia="ru-RU"/>
              </w:rPr>
              <w:t xml:space="preserve">заключить договор купли-продажи в форме электронного документа </w:t>
            </w:r>
            <w:r w:rsidRPr="002B4E66">
              <w:rPr>
                <w:rFonts w:ascii="Times New Roman" w:eastAsia="Times New Roman" w:hAnsi="Times New Roman" w:cs="Times New Roman"/>
                <w:sz w:val="24"/>
                <w:szCs w:val="24"/>
                <w:lang w:eastAsia="ru-RU"/>
              </w:rPr>
              <w:t>и произвести оплату в течение 30</w:t>
            </w:r>
            <w:r>
              <w:rPr>
                <w:rFonts w:ascii="Times New Roman" w:eastAsia="Times New Roman" w:hAnsi="Times New Roman" w:cs="Times New Roman"/>
                <w:sz w:val="24"/>
                <w:szCs w:val="24"/>
                <w:lang w:eastAsia="ru-RU"/>
              </w:rPr>
              <w:t xml:space="preserve"> (тридцати)</w:t>
            </w:r>
            <w:r w:rsidRPr="002B4E66">
              <w:rPr>
                <w:rFonts w:ascii="Times New Roman" w:eastAsia="Times New Roman" w:hAnsi="Times New Roman" w:cs="Times New Roman"/>
                <w:sz w:val="24"/>
                <w:szCs w:val="24"/>
                <w:lang w:eastAsia="ru-RU"/>
              </w:rPr>
              <w:t xml:space="preserve"> дней со дня заключения договора купли-продажи. Оплата производится на расчетный счет </w:t>
            </w:r>
            <w:r w:rsidRPr="00121E05">
              <w:rPr>
                <w:rFonts w:ascii="Times New Roman" w:eastAsia="Times New Roman" w:hAnsi="Times New Roman" w:cs="Times New Roman"/>
                <w:sz w:val="24"/>
                <w:szCs w:val="24"/>
                <w:lang w:eastAsia="ru-RU"/>
              </w:rPr>
              <w:t xml:space="preserve">40101810800000010001 в Отделении - НБ Республики Татарстан, получатель УФК по РТ (Минземимущество РТ) ИНН 1655043430, КПП 165501001, БИК банка 049205001, КБК 720 1 14 02022 02 0000 410, ОКТМО 927701000. </w:t>
            </w:r>
          </w:p>
          <w:p w:rsidR="0054369E" w:rsidRPr="002B4E66"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Задаток, внесенный победителем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засчитывается в счет оплаты приобретенного имущества в соответствии с договором купли-продажи</w:t>
            </w:r>
            <w:r>
              <w:rPr>
                <w:rFonts w:ascii="Times New Roman" w:eastAsia="Times New Roman" w:hAnsi="Times New Roman" w:cs="Times New Roman"/>
                <w:sz w:val="24"/>
                <w:szCs w:val="24"/>
                <w:lang w:eastAsia="ru-RU"/>
              </w:rPr>
              <w:t>.</w:t>
            </w:r>
          </w:p>
          <w:p w:rsidR="0054369E" w:rsidRPr="002B4E66" w:rsidRDefault="0054369E" w:rsidP="000E136D">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При уклонении или отказе победителя от заключения в установленный срок договора купли-продажи имущества результаты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аннулируются продавцом, победитель утрачивает право на заключение указанного договора, задаток ему не возвращается.</w:t>
            </w:r>
          </w:p>
          <w:p w:rsidR="0054369E" w:rsidRPr="002B4E66" w:rsidRDefault="0054369E" w:rsidP="000E136D">
            <w:pPr>
              <w:keepNext/>
              <w:keepLines/>
              <w:autoSpaceDE w:val="0"/>
              <w:autoSpaceDN w:val="0"/>
              <w:adjustRightInd w:val="0"/>
              <w:spacing w:after="0" w:line="240" w:lineRule="auto"/>
              <w:contextualSpacing/>
              <w:mirrorIndents/>
              <w:jc w:val="both"/>
              <w:rPr>
                <w:rFonts w:ascii="Arial" w:eastAsia="Times New Roman" w:hAnsi="Arial" w:cs="Arial"/>
                <w:sz w:val="24"/>
                <w:szCs w:val="24"/>
                <w:lang w:eastAsia="ru-RU"/>
              </w:rPr>
            </w:pPr>
            <w:r w:rsidRPr="002B4E66">
              <w:rPr>
                <w:rFonts w:ascii="Times New Roman" w:eastAsia="Times New Roman" w:hAnsi="Times New Roman" w:cs="Times New Roman"/>
                <w:sz w:val="24"/>
                <w:szCs w:val="24"/>
                <w:lang w:eastAsia="ru-RU"/>
              </w:rPr>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tc>
      </w:tr>
      <w:tr w:rsidR="0054369E" w:rsidRPr="002B4E66" w:rsidTr="000E136D">
        <w:tc>
          <w:tcPr>
            <w:tcW w:w="709" w:type="dxa"/>
            <w:vAlign w:val="center"/>
          </w:tcPr>
          <w:p w:rsidR="0054369E" w:rsidRPr="002B4E66" w:rsidRDefault="0054369E" w:rsidP="000E136D">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20</w:t>
            </w:r>
          </w:p>
        </w:tc>
        <w:tc>
          <w:tcPr>
            <w:tcW w:w="9889" w:type="dxa"/>
            <w:tcBorders>
              <w:top w:val="single" w:sz="4" w:space="0" w:color="auto"/>
            </w:tcBorders>
            <w:vAlign w:val="center"/>
          </w:tcPr>
          <w:p w:rsidR="0054369E" w:rsidRPr="002B4E66" w:rsidRDefault="0054369E" w:rsidP="000E136D">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Порядок ознакомления покупателей с условием договора купли-продажи:</w:t>
            </w:r>
          </w:p>
          <w:p w:rsidR="0054369E" w:rsidRPr="00877D7A" w:rsidRDefault="0054369E" w:rsidP="000E136D">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w:t>
            </w:r>
            <w:r w:rsidRPr="002B4E66">
              <w:rPr>
                <w:rFonts w:ascii="Times New Roman" w:eastAsia="Times New Roman" w:hAnsi="Times New Roman" w:cs="Times New Roman"/>
                <w:sz w:val="24"/>
                <w:szCs w:val="24"/>
                <w:lang w:eastAsia="ru-RU"/>
              </w:rPr>
              <w:t>роект договора купли-продажи, размещен на официальном сайте Российской Федерации для размещения информации о проведении торгов</w:t>
            </w:r>
            <w:r w:rsidRPr="002B4E66">
              <w:rPr>
                <w:rFonts w:ascii="Times New Roman" w:eastAsia="Times New Roman" w:hAnsi="Times New Roman" w:cs="Times New Roman"/>
                <w:b/>
                <w:sz w:val="24"/>
                <w:szCs w:val="24"/>
                <w:lang w:eastAsia="ru-RU"/>
              </w:rPr>
              <w:t xml:space="preserve"> </w:t>
            </w:r>
            <w:hyperlink r:id="rId14" w:history="1">
              <w:r w:rsidRPr="00D35496">
                <w:rPr>
                  <w:rFonts w:ascii="Times New Roman" w:eastAsia="Times New Roman" w:hAnsi="Times New Roman" w:cs="Times New Roman"/>
                  <w:b/>
                  <w:color w:val="000000" w:themeColor="text1"/>
                  <w:sz w:val="24"/>
                  <w:szCs w:val="24"/>
                  <w:lang w:val="en-US" w:eastAsia="ru-RU"/>
                </w:rPr>
                <w:t>www</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torgi</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gov</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ru</w:t>
              </w:r>
            </w:hyperlink>
            <w:r w:rsidRPr="002B4E66">
              <w:rPr>
                <w:rFonts w:ascii="Times New Roman" w:eastAsia="Times New Roman" w:hAnsi="Times New Roman" w:cs="Times New Roman"/>
                <w:b/>
                <w:sz w:val="24"/>
                <w:szCs w:val="24"/>
                <w:lang w:eastAsia="ru-RU"/>
              </w:rPr>
              <w:t xml:space="preserve">, </w:t>
            </w:r>
            <w:r w:rsidRPr="002B4E66">
              <w:rPr>
                <w:rFonts w:ascii="Times New Roman" w:eastAsia="Times New Roman" w:hAnsi="Times New Roman" w:cs="Times New Roman"/>
                <w:sz w:val="24"/>
                <w:szCs w:val="24"/>
                <w:lang w:eastAsia="ru-RU"/>
              </w:rPr>
              <w:t>на</w:t>
            </w:r>
            <w:r w:rsidRPr="002B4E66">
              <w:rPr>
                <w:rFonts w:ascii="Times New Roman" w:eastAsia="Times New Roman" w:hAnsi="Times New Roman" w:cs="Times New Roman"/>
                <w:b/>
                <w:sz w:val="24"/>
                <w:szCs w:val="24"/>
                <w:lang w:eastAsia="ru-RU"/>
              </w:rPr>
              <w:t xml:space="preserve"> </w:t>
            </w:r>
            <w:r w:rsidRPr="002B4E66">
              <w:rPr>
                <w:rFonts w:ascii="Times New Roman" w:eastAsia="Times New Roman" w:hAnsi="Times New Roman" w:cs="Times New Roman"/>
                <w:sz w:val="24"/>
                <w:szCs w:val="24"/>
                <w:lang w:eastAsia="ru-RU"/>
              </w:rPr>
              <w:t xml:space="preserve">сайте Министерства земельных и имущественных отношений Республика Татарстан  </w:t>
            </w:r>
            <w:hyperlink r:id="rId15" w:history="1">
              <w:r w:rsidRPr="00D35496">
                <w:rPr>
                  <w:rFonts w:ascii="Times New Roman" w:eastAsia="Times New Roman" w:hAnsi="Times New Roman" w:cs="Times New Roman"/>
                  <w:b/>
                  <w:color w:val="000000" w:themeColor="text1"/>
                  <w:sz w:val="24"/>
                  <w:szCs w:val="24"/>
                  <w:lang w:val="en-US" w:eastAsia="ru-RU"/>
                </w:rPr>
                <w:t>www</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mzio</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tatarstan</w:t>
              </w:r>
              <w:r w:rsidRPr="00D35496">
                <w:rPr>
                  <w:rFonts w:ascii="Times New Roman" w:eastAsia="Times New Roman" w:hAnsi="Times New Roman" w:cs="Times New Roman"/>
                  <w:b/>
                  <w:color w:val="000000" w:themeColor="text1"/>
                  <w:sz w:val="24"/>
                  <w:szCs w:val="24"/>
                  <w:lang w:eastAsia="ru-RU"/>
                </w:rPr>
                <w:t>.</w:t>
              </w:r>
              <w:r w:rsidRPr="00D35496">
                <w:rPr>
                  <w:rFonts w:ascii="Times New Roman" w:eastAsia="Times New Roman" w:hAnsi="Times New Roman" w:cs="Times New Roman"/>
                  <w:b/>
                  <w:color w:val="000000" w:themeColor="text1"/>
                  <w:sz w:val="24"/>
                  <w:szCs w:val="24"/>
                  <w:lang w:val="en-US" w:eastAsia="ru-RU"/>
                </w:rPr>
                <w:t>ru</w:t>
              </w:r>
            </w:hyperlink>
            <w:r w:rsidRPr="00D35496">
              <w:rPr>
                <w:rFonts w:ascii="Times New Roman" w:eastAsia="Times New Roman" w:hAnsi="Times New Roman" w:cs="Times New Roman"/>
                <w:b/>
                <w:color w:val="000000" w:themeColor="text1"/>
                <w:sz w:val="24"/>
                <w:szCs w:val="24"/>
                <w:lang w:eastAsia="ru-RU"/>
              </w:rPr>
              <w:t xml:space="preserve">  </w:t>
            </w:r>
            <w:r w:rsidRPr="002B4E66">
              <w:rPr>
                <w:rFonts w:ascii="Times New Roman" w:eastAsia="Times New Roman" w:hAnsi="Times New Roman" w:cs="Times New Roman"/>
                <w:sz w:val="24"/>
                <w:szCs w:val="24"/>
                <w:lang w:eastAsia="ru-RU"/>
              </w:rPr>
              <w:t xml:space="preserve">в разделе «Аукционы и конкурсы»,  на Электронной площадке - </w:t>
            </w:r>
            <w:r w:rsidRPr="00D35496">
              <w:rPr>
                <w:rFonts w:ascii="Times New Roman" w:eastAsia="Times New Roman" w:hAnsi="Times New Roman" w:cs="Times New Roman"/>
                <w:b/>
                <w:sz w:val="24"/>
                <w:szCs w:val="24"/>
                <w:lang w:val="en-US" w:eastAsia="ru-RU"/>
              </w:rPr>
              <w:t>sale</w:t>
            </w:r>
            <w:r w:rsidRPr="00D35496">
              <w:rPr>
                <w:rFonts w:ascii="Times New Roman" w:eastAsia="Times New Roman" w:hAnsi="Times New Roman" w:cs="Times New Roman"/>
                <w:b/>
                <w:sz w:val="24"/>
                <w:szCs w:val="24"/>
                <w:lang w:eastAsia="ru-RU"/>
              </w:rPr>
              <w:t>.</w:t>
            </w:r>
            <w:r w:rsidRPr="00D35496">
              <w:rPr>
                <w:rFonts w:ascii="Times New Roman" w:eastAsia="Times New Roman" w:hAnsi="Times New Roman" w:cs="Times New Roman"/>
                <w:b/>
                <w:sz w:val="24"/>
                <w:szCs w:val="24"/>
                <w:lang w:val="en-US" w:eastAsia="ru-RU"/>
              </w:rPr>
              <w:t>zakazrf</w:t>
            </w:r>
            <w:r w:rsidRPr="00D35496">
              <w:rPr>
                <w:rFonts w:ascii="Times New Roman" w:eastAsia="Times New Roman" w:hAnsi="Times New Roman" w:cs="Times New Roman"/>
                <w:b/>
                <w:sz w:val="24"/>
                <w:szCs w:val="24"/>
                <w:lang w:eastAsia="ru-RU"/>
              </w:rPr>
              <w:t>.</w:t>
            </w:r>
            <w:r w:rsidRPr="00D35496">
              <w:rPr>
                <w:rFonts w:ascii="Times New Roman" w:eastAsia="Times New Roman" w:hAnsi="Times New Roman" w:cs="Times New Roman"/>
                <w:b/>
                <w:sz w:val="24"/>
                <w:szCs w:val="24"/>
                <w:lang w:val="en-US" w:eastAsia="ru-RU"/>
              </w:rPr>
              <w:t>ru</w:t>
            </w:r>
            <w:r>
              <w:rPr>
                <w:rFonts w:ascii="Times New Roman" w:eastAsia="Times New Roman" w:hAnsi="Times New Roman" w:cs="Times New Roman"/>
                <w:b/>
                <w:sz w:val="24"/>
                <w:szCs w:val="24"/>
                <w:lang w:eastAsia="ru-RU"/>
              </w:rPr>
              <w:t>.</w:t>
            </w:r>
          </w:p>
        </w:tc>
      </w:tr>
      <w:tr w:rsidR="0054369E" w:rsidRPr="002B4E66" w:rsidTr="000E136D">
        <w:tc>
          <w:tcPr>
            <w:tcW w:w="709" w:type="dxa"/>
            <w:vAlign w:val="center"/>
          </w:tcPr>
          <w:p w:rsidR="0054369E" w:rsidRPr="002B4E66" w:rsidRDefault="0054369E" w:rsidP="000E136D">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1</w:t>
            </w:r>
          </w:p>
        </w:tc>
        <w:tc>
          <w:tcPr>
            <w:tcW w:w="9889" w:type="dxa"/>
            <w:vAlign w:val="center"/>
          </w:tcPr>
          <w:p w:rsidR="0054369E" w:rsidRPr="002B4E66" w:rsidRDefault="0054369E" w:rsidP="000E136D">
            <w:pPr>
              <w:keepNext/>
              <w:keepLines/>
              <w:spacing w:after="0" w:line="240" w:lineRule="auto"/>
              <w:ind w:left="-31"/>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Дополнительные сведения:</w:t>
            </w:r>
          </w:p>
          <w:p w:rsidR="0054369E" w:rsidRPr="002B4E66" w:rsidRDefault="0054369E" w:rsidP="000E136D">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1. Документооборот между Претендентами, Участниками торгов, Продавцом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w:t>
            </w:r>
            <w:r>
              <w:rPr>
                <w:rFonts w:ascii="Times New Roman" w:eastAsia="Times New Roman" w:hAnsi="Times New Roman" w:cs="Times New Roman"/>
                <w:sz w:val="24"/>
                <w:szCs w:val="24"/>
                <w:lang w:eastAsia="ru-RU"/>
              </w:rPr>
              <w:t>ствовать от имени Претендента</w:t>
            </w:r>
            <w:r w:rsidRPr="002B4E66">
              <w:rPr>
                <w:rFonts w:ascii="Times New Roman" w:eastAsia="Times New Roman" w:hAnsi="Times New Roman" w:cs="Times New Roman"/>
                <w:sz w:val="24"/>
                <w:szCs w:val="24"/>
                <w:lang w:eastAsia="ru-RU"/>
              </w:rPr>
              <w:t>.</w:t>
            </w:r>
          </w:p>
          <w:p w:rsidR="0054369E" w:rsidRPr="002B4E66" w:rsidRDefault="0054369E" w:rsidP="000E136D">
            <w:pPr>
              <w:keepNext/>
              <w:keepLines/>
              <w:spacing w:after="0" w:line="240" w:lineRule="auto"/>
              <w:ind w:left="-31"/>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2.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tc>
      </w:tr>
    </w:tbl>
    <w:p w:rsidR="0054369E" w:rsidRDefault="0054369E" w:rsidP="0054369E"/>
    <w:p w:rsidR="000754D9" w:rsidRDefault="000754D9"/>
    <w:p w:rsidR="000754D9" w:rsidRDefault="000754D9"/>
    <w:p w:rsidR="000754D9" w:rsidRDefault="000754D9"/>
    <w:p w:rsidR="000754D9" w:rsidRDefault="000754D9"/>
    <w:p w:rsidR="000754D9" w:rsidRDefault="000754D9"/>
    <w:p w:rsidR="000754D9" w:rsidRDefault="000754D9"/>
    <w:p w:rsidR="000754D9" w:rsidRDefault="000754D9"/>
    <w:p w:rsidR="000754D9" w:rsidRDefault="000754D9"/>
    <w:p w:rsidR="000754D9" w:rsidRDefault="000754D9"/>
    <w:p w:rsidR="000754D9" w:rsidRDefault="000754D9"/>
    <w:p w:rsidR="000754D9" w:rsidRDefault="000754D9"/>
    <w:p w:rsidR="000754D9" w:rsidRDefault="000754D9"/>
    <w:p w:rsidR="000754D9" w:rsidRDefault="000754D9"/>
    <w:p w:rsidR="000754D9" w:rsidRPr="000754D9" w:rsidRDefault="000754D9" w:rsidP="000754D9">
      <w:pPr>
        <w:spacing w:after="0" w:line="240" w:lineRule="auto"/>
        <w:jc w:val="center"/>
        <w:rPr>
          <w:rFonts w:ascii="Times New Roman" w:eastAsia="Times New Roman" w:hAnsi="Times New Roman" w:cs="Times New Roman"/>
          <w:b/>
          <w:sz w:val="24"/>
          <w:szCs w:val="24"/>
          <w:u w:val="single"/>
          <w:lang w:eastAsia="ru-RU"/>
        </w:rPr>
      </w:pPr>
      <w:r w:rsidRPr="000754D9">
        <w:rPr>
          <w:rFonts w:ascii="Times New Roman" w:eastAsia="Times New Roman" w:hAnsi="Times New Roman" w:cs="Times New Roman"/>
          <w:b/>
          <w:sz w:val="24"/>
          <w:szCs w:val="24"/>
          <w:u w:val="single"/>
          <w:lang w:eastAsia="ru-RU"/>
        </w:rPr>
        <w:t>ДОКУМЕНТЫ</w:t>
      </w:r>
    </w:p>
    <w:p w:rsidR="000754D9" w:rsidRPr="000754D9" w:rsidRDefault="000754D9" w:rsidP="000754D9">
      <w:pPr>
        <w:spacing w:after="0" w:line="240" w:lineRule="auto"/>
        <w:jc w:val="center"/>
        <w:rPr>
          <w:rFonts w:ascii="Times New Roman" w:eastAsia="Times New Roman" w:hAnsi="Times New Roman" w:cs="Times New Roman"/>
          <w:b/>
          <w:sz w:val="24"/>
          <w:szCs w:val="24"/>
          <w:u w:val="single"/>
          <w:lang w:eastAsia="ru-RU"/>
        </w:rPr>
      </w:pPr>
      <w:r w:rsidRPr="000754D9">
        <w:rPr>
          <w:rFonts w:ascii="Times New Roman" w:eastAsia="Times New Roman" w:hAnsi="Times New Roman" w:cs="Times New Roman"/>
          <w:b/>
          <w:sz w:val="24"/>
          <w:szCs w:val="24"/>
          <w:u w:val="single"/>
          <w:lang w:eastAsia="ru-RU"/>
        </w:rPr>
        <w:t xml:space="preserve">ВЫПИСКА из ЕРГН на  ОБЪЕКТ </w:t>
      </w: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r w:rsidRPr="000754D9">
        <w:rPr>
          <w:rFonts w:ascii="Times New Roman" w:eastAsia="Times New Roman" w:hAnsi="Times New Roman" w:cs="Times New Roman"/>
          <w:noProof/>
          <w:sz w:val="24"/>
          <w:szCs w:val="24"/>
          <w:lang w:eastAsia="ru-RU"/>
        </w:rPr>
        <w:lastRenderedPageBreak/>
        <w:drawing>
          <wp:inline distT="0" distB="0" distL="0" distR="0">
            <wp:extent cx="6010275" cy="86201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0275" cy="8620125"/>
                    </a:xfrm>
                    <a:prstGeom prst="rect">
                      <a:avLst/>
                    </a:prstGeom>
                    <a:noFill/>
                    <a:ln>
                      <a:noFill/>
                    </a:ln>
                  </pic:spPr>
                </pic:pic>
              </a:graphicData>
            </a:graphic>
          </wp:inline>
        </w:drawing>
      </w:r>
    </w:p>
    <w:p w:rsidR="000754D9" w:rsidRPr="000754D9" w:rsidRDefault="000754D9" w:rsidP="000754D9">
      <w:pPr>
        <w:spacing w:after="0" w:line="240" w:lineRule="auto"/>
        <w:jc w:val="center"/>
        <w:rPr>
          <w:rFonts w:ascii="Times New Roman" w:eastAsia="Times New Roman" w:hAnsi="Times New Roman" w:cs="Times New Roman"/>
          <w:b/>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b/>
          <w:noProof/>
          <w:sz w:val="24"/>
          <w:szCs w:val="24"/>
          <w:lang w:eastAsia="ru-RU"/>
        </w:rPr>
      </w:pPr>
    </w:p>
    <w:p w:rsidR="000754D9" w:rsidRPr="000754D9" w:rsidRDefault="000754D9" w:rsidP="000754D9">
      <w:pPr>
        <w:spacing w:after="0" w:line="240" w:lineRule="auto"/>
        <w:rPr>
          <w:rFonts w:ascii="Times New Roman" w:eastAsia="Times New Roman" w:hAnsi="Times New Roman" w:cs="Times New Roman"/>
          <w:b/>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b/>
          <w:noProof/>
          <w:sz w:val="32"/>
          <w:szCs w:val="32"/>
          <w:u w:val="single"/>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r w:rsidRPr="000754D9">
        <w:rPr>
          <w:rFonts w:ascii="Times New Roman" w:eastAsia="Times New Roman" w:hAnsi="Times New Roman" w:cs="Times New Roman"/>
          <w:noProof/>
          <w:sz w:val="24"/>
          <w:szCs w:val="24"/>
          <w:lang w:eastAsia="ru-RU"/>
        </w:rPr>
        <w:drawing>
          <wp:inline distT="0" distB="0" distL="0" distR="0">
            <wp:extent cx="5867400" cy="8620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8620125"/>
                    </a:xfrm>
                    <a:prstGeom prst="rect">
                      <a:avLst/>
                    </a:prstGeom>
                    <a:noFill/>
                    <a:ln>
                      <a:noFill/>
                    </a:ln>
                  </pic:spPr>
                </pic:pic>
              </a:graphicData>
            </a:graphic>
          </wp:inline>
        </w:drawing>
      </w: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b/>
          <w:noProof/>
          <w:sz w:val="32"/>
          <w:szCs w:val="32"/>
          <w:u w:val="single"/>
          <w:lang w:eastAsia="ru-RU"/>
        </w:rPr>
      </w:pPr>
      <w:r w:rsidRPr="000754D9">
        <w:rPr>
          <w:rFonts w:ascii="Times New Roman" w:eastAsia="Times New Roman" w:hAnsi="Times New Roman" w:cs="Times New Roman"/>
          <w:noProof/>
          <w:sz w:val="24"/>
          <w:szCs w:val="24"/>
          <w:lang w:eastAsia="ru-RU"/>
        </w:rPr>
        <w:lastRenderedPageBreak/>
        <w:drawing>
          <wp:inline distT="0" distB="0" distL="0" distR="0">
            <wp:extent cx="5905500" cy="7791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7791450"/>
                    </a:xfrm>
                    <a:prstGeom prst="rect">
                      <a:avLst/>
                    </a:prstGeom>
                    <a:noFill/>
                    <a:ln>
                      <a:noFill/>
                    </a:ln>
                  </pic:spPr>
                </pic:pic>
              </a:graphicData>
            </a:graphic>
          </wp:inline>
        </w:drawing>
      </w:r>
    </w:p>
    <w:p w:rsidR="000754D9" w:rsidRPr="000754D9" w:rsidRDefault="000754D9" w:rsidP="000754D9">
      <w:pPr>
        <w:spacing w:after="0" w:line="240" w:lineRule="auto"/>
        <w:jc w:val="center"/>
        <w:rPr>
          <w:rFonts w:ascii="Times New Roman" w:eastAsia="Times New Roman" w:hAnsi="Times New Roman" w:cs="Times New Roman"/>
          <w:b/>
          <w:noProof/>
          <w:sz w:val="24"/>
          <w:szCs w:val="24"/>
          <w:u w:val="single"/>
          <w:lang w:eastAsia="ru-RU"/>
        </w:rPr>
      </w:pPr>
    </w:p>
    <w:p w:rsidR="000754D9" w:rsidRPr="000754D9" w:rsidRDefault="000754D9" w:rsidP="000754D9">
      <w:pPr>
        <w:spacing w:after="0" w:line="240" w:lineRule="auto"/>
        <w:jc w:val="center"/>
        <w:rPr>
          <w:rFonts w:ascii="Times New Roman" w:eastAsia="Times New Roman" w:hAnsi="Times New Roman" w:cs="Times New Roman"/>
          <w:b/>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b/>
          <w:noProof/>
          <w:sz w:val="24"/>
          <w:szCs w:val="24"/>
          <w:lang w:eastAsia="ru-RU"/>
        </w:rPr>
      </w:pPr>
    </w:p>
    <w:p w:rsidR="000754D9" w:rsidRPr="000754D9" w:rsidRDefault="000754D9" w:rsidP="000754D9">
      <w:pPr>
        <w:spacing w:after="0" w:line="240" w:lineRule="auto"/>
        <w:rPr>
          <w:rFonts w:ascii="Times New Roman" w:eastAsia="Times New Roman" w:hAnsi="Times New Roman" w:cs="Times New Roman"/>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b/>
          <w:noProof/>
          <w:sz w:val="24"/>
          <w:szCs w:val="24"/>
          <w:lang w:eastAsia="ru-RU"/>
        </w:rPr>
      </w:pPr>
      <w:r w:rsidRPr="000754D9">
        <w:rPr>
          <w:rFonts w:ascii="Times New Roman" w:eastAsia="Times New Roman" w:hAnsi="Times New Roman" w:cs="Times New Roman"/>
          <w:b/>
          <w:noProof/>
          <w:sz w:val="24"/>
          <w:szCs w:val="24"/>
          <w:u w:val="single"/>
          <w:lang w:eastAsia="ru-RU"/>
        </w:rPr>
        <w:lastRenderedPageBreak/>
        <w:t>ВЫПИСКА ИЗ ЕГРН на ЗЕМЕЛЬНЫЙ УЧАСТОК</w:t>
      </w:r>
    </w:p>
    <w:p w:rsidR="000754D9" w:rsidRPr="000754D9" w:rsidRDefault="000754D9" w:rsidP="000754D9">
      <w:pPr>
        <w:spacing w:after="0" w:line="240" w:lineRule="auto"/>
        <w:jc w:val="center"/>
        <w:rPr>
          <w:rFonts w:ascii="Times New Roman" w:eastAsia="Times New Roman" w:hAnsi="Times New Roman" w:cs="Times New Roman"/>
          <w:b/>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r w:rsidRPr="000754D9">
        <w:rPr>
          <w:rFonts w:ascii="Times New Roman" w:eastAsia="Times New Roman" w:hAnsi="Times New Roman" w:cs="Times New Roman"/>
          <w:noProof/>
          <w:sz w:val="24"/>
          <w:szCs w:val="24"/>
          <w:lang w:eastAsia="ru-RU"/>
        </w:rPr>
        <w:drawing>
          <wp:inline distT="0" distB="0" distL="0" distR="0">
            <wp:extent cx="5648325" cy="86201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8325" cy="8620125"/>
                    </a:xfrm>
                    <a:prstGeom prst="rect">
                      <a:avLst/>
                    </a:prstGeom>
                    <a:noFill/>
                    <a:ln>
                      <a:noFill/>
                    </a:ln>
                  </pic:spPr>
                </pic:pic>
              </a:graphicData>
            </a:graphic>
          </wp:inline>
        </w:drawing>
      </w: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r w:rsidRPr="000754D9">
        <w:rPr>
          <w:rFonts w:ascii="Times New Roman" w:eastAsia="Times New Roman" w:hAnsi="Times New Roman" w:cs="Times New Roman"/>
          <w:noProof/>
          <w:sz w:val="24"/>
          <w:szCs w:val="24"/>
          <w:lang w:eastAsia="ru-RU"/>
        </w:rPr>
        <w:lastRenderedPageBreak/>
        <w:drawing>
          <wp:inline distT="0" distB="0" distL="0" distR="0">
            <wp:extent cx="5772150" cy="86201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150" cy="8620125"/>
                    </a:xfrm>
                    <a:prstGeom prst="rect">
                      <a:avLst/>
                    </a:prstGeom>
                    <a:noFill/>
                    <a:ln>
                      <a:noFill/>
                    </a:ln>
                  </pic:spPr>
                </pic:pic>
              </a:graphicData>
            </a:graphic>
          </wp:inline>
        </w:drawing>
      </w: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r w:rsidRPr="000754D9">
        <w:rPr>
          <w:rFonts w:ascii="Times New Roman" w:eastAsia="Times New Roman" w:hAnsi="Times New Roman" w:cs="Times New Roman"/>
          <w:noProof/>
          <w:sz w:val="24"/>
          <w:szCs w:val="24"/>
          <w:lang w:eastAsia="ru-RU"/>
        </w:rPr>
        <w:drawing>
          <wp:inline distT="0" distB="0" distL="0" distR="0">
            <wp:extent cx="5753100" cy="86201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8620125"/>
                    </a:xfrm>
                    <a:prstGeom prst="rect">
                      <a:avLst/>
                    </a:prstGeom>
                    <a:noFill/>
                    <a:ln>
                      <a:noFill/>
                    </a:ln>
                  </pic:spPr>
                </pic:pic>
              </a:graphicData>
            </a:graphic>
          </wp:inline>
        </w:drawing>
      </w: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r w:rsidRPr="000754D9">
        <w:rPr>
          <w:rFonts w:ascii="Times New Roman" w:eastAsia="Times New Roman" w:hAnsi="Times New Roman" w:cs="Times New Roman"/>
          <w:noProof/>
          <w:sz w:val="24"/>
          <w:szCs w:val="24"/>
          <w:lang w:eastAsia="ru-RU"/>
        </w:rPr>
        <w:lastRenderedPageBreak/>
        <w:drawing>
          <wp:inline distT="0" distB="0" distL="0" distR="0">
            <wp:extent cx="5648325" cy="47529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8325" cy="4752975"/>
                    </a:xfrm>
                    <a:prstGeom prst="rect">
                      <a:avLst/>
                    </a:prstGeom>
                    <a:noFill/>
                    <a:ln>
                      <a:noFill/>
                    </a:ln>
                  </pic:spPr>
                </pic:pic>
              </a:graphicData>
            </a:graphic>
          </wp:inline>
        </w:drawing>
      </w:r>
    </w:p>
    <w:p w:rsidR="000754D9" w:rsidRPr="000754D9" w:rsidRDefault="000754D9" w:rsidP="000754D9">
      <w:pPr>
        <w:spacing w:after="0" w:line="240" w:lineRule="auto"/>
        <w:jc w:val="center"/>
        <w:rPr>
          <w:rFonts w:ascii="Times New Roman" w:eastAsia="Times New Roman" w:hAnsi="Times New Roman" w:cs="Times New Roman"/>
          <w:noProof/>
          <w:sz w:val="24"/>
          <w:szCs w:val="24"/>
          <w:lang w:eastAsia="ru-RU"/>
        </w:rPr>
      </w:pPr>
      <w:r w:rsidRPr="000754D9">
        <w:rPr>
          <w:rFonts w:ascii="Times New Roman" w:eastAsia="Times New Roman" w:hAnsi="Times New Roman" w:cs="Times New Roman"/>
          <w:noProof/>
          <w:sz w:val="24"/>
          <w:szCs w:val="24"/>
          <w:lang w:eastAsia="ru-RU"/>
        </w:rPr>
        <w:drawing>
          <wp:inline distT="0" distB="0" distL="0" distR="0">
            <wp:extent cx="5629275" cy="43434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9275" cy="4343400"/>
                    </a:xfrm>
                    <a:prstGeom prst="rect">
                      <a:avLst/>
                    </a:prstGeom>
                    <a:noFill/>
                    <a:ln>
                      <a:noFill/>
                    </a:ln>
                  </pic:spPr>
                </pic:pic>
              </a:graphicData>
            </a:graphic>
          </wp:inline>
        </w:drawing>
      </w:r>
    </w:p>
    <w:tbl>
      <w:tblPr>
        <w:tblW w:w="10836" w:type="dxa"/>
        <w:tblLayout w:type="fixed"/>
        <w:tblLook w:val="01E0" w:firstRow="1" w:lastRow="1" w:firstColumn="1" w:lastColumn="1" w:noHBand="0" w:noVBand="0"/>
      </w:tblPr>
      <w:tblGrid>
        <w:gridCol w:w="5778"/>
        <w:gridCol w:w="5058"/>
      </w:tblGrid>
      <w:tr w:rsidR="000754D9" w:rsidRPr="000754D9" w:rsidTr="00D43CEB">
        <w:tc>
          <w:tcPr>
            <w:tcW w:w="5778" w:type="dxa"/>
          </w:tcPr>
          <w:p w:rsidR="000754D9" w:rsidRPr="000754D9" w:rsidRDefault="000754D9" w:rsidP="000754D9">
            <w:pPr>
              <w:spacing w:after="0" w:line="240" w:lineRule="auto"/>
              <w:jc w:val="both"/>
              <w:rPr>
                <w:rFonts w:ascii="Times New Roman" w:eastAsia="Times New Roman" w:hAnsi="Times New Roman" w:cs="Times New Roman"/>
                <w:b/>
                <w:sz w:val="24"/>
                <w:szCs w:val="24"/>
                <w:lang w:eastAsia="ru-RU"/>
              </w:rPr>
            </w:pPr>
          </w:p>
        </w:tc>
        <w:tc>
          <w:tcPr>
            <w:tcW w:w="5058" w:type="dxa"/>
          </w:tcPr>
          <w:tbl>
            <w:tblPr>
              <w:tblW w:w="10836" w:type="dxa"/>
              <w:tblLayout w:type="fixed"/>
              <w:tblLook w:val="01E0" w:firstRow="1" w:lastRow="1" w:firstColumn="1" w:lastColumn="1" w:noHBand="0" w:noVBand="0"/>
            </w:tblPr>
            <w:tblGrid>
              <w:gridCol w:w="10836"/>
            </w:tblGrid>
            <w:tr w:rsidR="000754D9" w:rsidRPr="000754D9" w:rsidTr="00D43CEB">
              <w:tc>
                <w:tcPr>
                  <w:tcW w:w="5483" w:type="dxa"/>
                </w:tcPr>
                <w:tbl>
                  <w:tblPr>
                    <w:tblW w:w="4887" w:type="dxa"/>
                    <w:tblLayout w:type="fixed"/>
                    <w:tblLook w:val="01E0" w:firstRow="1" w:lastRow="1" w:firstColumn="1" w:lastColumn="1" w:noHBand="0" w:noVBand="0"/>
                  </w:tblPr>
                  <w:tblGrid>
                    <w:gridCol w:w="4887"/>
                  </w:tblGrid>
                  <w:tr w:rsidR="000754D9" w:rsidRPr="000754D9" w:rsidTr="00D43CEB">
                    <w:trPr>
                      <w:trHeight w:val="976"/>
                    </w:trPr>
                    <w:tc>
                      <w:tcPr>
                        <w:tcW w:w="4887" w:type="dxa"/>
                      </w:tcPr>
                      <w:p w:rsidR="000754D9" w:rsidRPr="000754D9" w:rsidRDefault="000754D9" w:rsidP="000754D9">
                        <w:pPr>
                          <w:spacing w:after="0"/>
                          <w:jc w:val="both"/>
                          <w:rPr>
                            <w:rFonts w:ascii="Times New Roman" w:eastAsia="Times New Roman" w:hAnsi="Times New Roman" w:cs="Times New Roman"/>
                            <w:b/>
                            <w:sz w:val="24"/>
                            <w:szCs w:val="24"/>
                            <w:lang w:eastAsia="ru-RU"/>
                          </w:rPr>
                        </w:pPr>
                        <w:r w:rsidRPr="000754D9">
                          <w:rPr>
                            <w:rFonts w:ascii="Times New Roman" w:eastAsia="Times New Roman" w:hAnsi="Times New Roman" w:cs="Times New Roman"/>
                            <w:b/>
                            <w:sz w:val="24"/>
                            <w:szCs w:val="24"/>
                            <w:lang w:eastAsia="ru-RU"/>
                          </w:rPr>
                          <w:t xml:space="preserve">В Министерство земельных и имущественных отношений </w:t>
                        </w:r>
                      </w:p>
                      <w:p w:rsidR="000754D9" w:rsidRPr="000754D9" w:rsidRDefault="000754D9" w:rsidP="000754D9">
                        <w:pPr>
                          <w:spacing w:after="0"/>
                          <w:jc w:val="both"/>
                          <w:rPr>
                            <w:rFonts w:ascii="Times New Roman" w:eastAsia="Times New Roman" w:hAnsi="Times New Roman" w:cs="Times New Roman"/>
                            <w:b/>
                            <w:sz w:val="24"/>
                            <w:szCs w:val="24"/>
                            <w:lang w:eastAsia="ru-RU"/>
                          </w:rPr>
                        </w:pPr>
                        <w:r w:rsidRPr="000754D9">
                          <w:rPr>
                            <w:rFonts w:ascii="Times New Roman" w:eastAsia="Times New Roman" w:hAnsi="Times New Roman" w:cs="Times New Roman"/>
                            <w:b/>
                            <w:sz w:val="24"/>
                            <w:szCs w:val="24"/>
                            <w:lang w:eastAsia="ru-RU"/>
                          </w:rPr>
                          <w:t xml:space="preserve">Республики Татарстан </w:t>
                        </w:r>
                      </w:p>
                      <w:p w:rsidR="000754D9" w:rsidRPr="000754D9" w:rsidRDefault="000754D9" w:rsidP="000754D9">
                        <w:pPr>
                          <w:spacing w:after="0"/>
                          <w:jc w:val="both"/>
                          <w:rPr>
                            <w:rFonts w:ascii="Times New Roman" w:eastAsia="Times New Roman" w:hAnsi="Times New Roman" w:cs="Times New Roman"/>
                            <w:b/>
                            <w:sz w:val="24"/>
                            <w:szCs w:val="24"/>
                            <w:lang w:eastAsia="ru-RU"/>
                          </w:rPr>
                        </w:pPr>
                      </w:p>
                    </w:tc>
                  </w:tr>
                </w:tbl>
                <w:p w:rsidR="000754D9" w:rsidRPr="000754D9" w:rsidRDefault="000754D9" w:rsidP="000754D9">
                  <w:pPr>
                    <w:spacing w:after="0"/>
                    <w:jc w:val="both"/>
                    <w:rPr>
                      <w:rFonts w:ascii="Times New Roman" w:eastAsia="Times New Roman" w:hAnsi="Times New Roman" w:cs="Times New Roman"/>
                      <w:b/>
                      <w:sz w:val="24"/>
                      <w:szCs w:val="24"/>
                      <w:lang w:eastAsia="ru-RU"/>
                    </w:rPr>
                  </w:pPr>
                </w:p>
              </w:tc>
            </w:tr>
            <w:tr w:rsidR="000754D9" w:rsidRPr="000754D9" w:rsidTr="00D43CEB">
              <w:tc>
                <w:tcPr>
                  <w:tcW w:w="5483" w:type="dxa"/>
                </w:tcPr>
                <w:p w:rsidR="000754D9" w:rsidRPr="000754D9" w:rsidRDefault="000754D9" w:rsidP="000754D9">
                  <w:pPr>
                    <w:autoSpaceDE w:val="0"/>
                    <w:autoSpaceDN w:val="0"/>
                    <w:adjustRightInd w:val="0"/>
                    <w:spacing w:after="0"/>
                    <w:jc w:val="both"/>
                    <w:rPr>
                      <w:rFonts w:ascii="Times New Roman" w:eastAsia="Times New Roman" w:hAnsi="Times New Roman" w:cs="Times New Roman"/>
                      <w:sz w:val="28"/>
                      <w:szCs w:val="28"/>
                      <w:lang w:eastAsia="ru-RU"/>
                    </w:rPr>
                  </w:pPr>
                </w:p>
                <w:p w:rsidR="000754D9" w:rsidRPr="000754D9" w:rsidRDefault="000754D9" w:rsidP="000754D9">
                  <w:pPr>
                    <w:pBdr>
                      <w:top w:val="single" w:sz="12" w:space="1" w:color="auto"/>
                      <w:bottom w:val="single" w:sz="12" w:space="1" w:color="auto"/>
                    </w:pBdr>
                    <w:autoSpaceDE w:val="0"/>
                    <w:autoSpaceDN w:val="0"/>
                    <w:adjustRightInd w:val="0"/>
                    <w:spacing w:after="0"/>
                    <w:jc w:val="both"/>
                    <w:rPr>
                      <w:rFonts w:ascii="Times New Roman" w:eastAsia="Times New Roman" w:hAnsi="Times New Roman" w:cs="Times New Roman"/>
                      <w:sz w:val="28"/>
                      <w:szCs w:val="28"/>
                      <w:lang w:eastAsia="ru-RU"/>
                    </w:rPr>
                  </w:pPr>
                </w:p>
                <w:p w:rsidR="000754D9" w:rsidRPr="000754D9" w:rsidRDefault="000754D9" w:rsidP="000754D9">
                  <w:pPr>
                    <w:pBdr>
                      <w:bottom w:val="single" w:sz="12" w:space="1" w:color="auto"/>
                    </w:pBdr>
                    <w:autoSpaceDE w:val="0"/>
                    <w:autoSpaceDN w:val="0"/>
                    <w:adjustRightInd w:val="0"/>
                    <w:spacing w:after="0"/>
                    <w:jc w:val="both"/>
                    <w:rPr>
                      <w:rFonts w:ascii="Times New Roman" w:eastAsia="Times New Roman" w:hAnsi="Times New Roman" w:cs="Times New Roman"/>
                      <w:sz w:val="28"/>
                      <w:szCs w:val="28"/>
                      <w:lang w:eastAsia="ru-RU"/>
                    </w:rPr>
                  </w:pPr>
                </w:p>
                <w:p w:rsidR="000754D9" w:rsidRPr="000754D9" w:rsidRDefault="000754D9" w:rsidP="000754D9">
                  <w:pPr>
                    <w:autoSpaceDE w:val="0"/>
                    <w:autoSpaceDN w:val="0"/>
                    <w:adjustRightInd w:val="0"/>
                    <w:spacing w:after="0"/>
                    <w:jc w:val="both"/>
                    <w:rPr>
                      <w:rFonts w:ascii="Times New Roman" w:eastAsia="Times New Roman" w:hAnsi="Times New Roman" w:cs="Times New Roman"/>
                      <w:color w:val="0000FF"/>
                      <w:lang w:eastAsia="ru-RU"/>
                    </w:rPr>
                  </w:pPr>
                  <w:r w:rsidRPr="000754D9">
                    <w:rPr>
                      <w:rFonts w:ascii="Times New Roman" w:eastAsia="Times New Roman" w:hAnsi="Times New Roman" w:cs="Times New Roman"/>
                      <w:color w:val="0000FF"/>
                      <w:lang w:eastAsia="ru-RU"/>
                    </w:rPr>
                    <w:t>(</w:t>
                  </w:r>
                  <w:r w:rsidRPr="000754D9">
                    <w:rPr>
                      <w:rFonts w:ascii="Times New Roman" w:eastAsia="Times New Roman" w:hAnsi="Times New Roman" w:cs="Times New Roman"/>
                      <w:i/>
                      <w:color w:val="0000FF"/>
                      <w:lang w:eastAsia="ru-RU"/>
                    </w:rPr>
                    <w:t>Ф.И.О. субъекта персональных данных</w:t>
                  </w:r>
                  <w:r w:rsidRPr="000754D9">
                    <w:rPr>
                      <w:rFonts w:ascii="Times New Roman" w:eastAsia="Times New Roman" w:hAnsi="Times New Roman" w:cs="Times New Roman"/>
                      <w:color w:val="0000FF"/>
                      <w:lang w:eastAsia="ru-RU"/>
                    </w:rPr>
                    <w:t>)</w:t>
                  </w:r>
                </w:p>
                <w:p w:rsidR="000754D9" w:rsidRPr="000754D9" w:rsidRDefault="000754D9" w:rsidP="000754D9">
                  <w:pPr>
                    <w:autoSpaceDE w:val="0"/>
                    <w:autoSpaceDN w:val="0"/>
                    <w:adjustRightInd w:val="0"/>
                    <w:spacing w:after="0"/>
                    <w:jc w:val="both"/>
                    <w:rPr>
                      <w:rFonts w:ascii="Courier New" w:eastAsia="Times New Roman" w:hAnsi="Courier New" w:cs="Courier New"/>
                      <w:sz w:val="20"/>
                      <w:szCs w:val="20"/>
                      <w:lang w:eastAsia="ru-RU"/>
                    </w:rPr>
                  </w:pPr>
                  <w:r w:rsidRPr="000754D9">
                    <w:rPr>
                      <w:rFonts w:ascii="Times New Roman" w:eastAsia="Times New Roman" w:hAnsi="Times New Roman" w:cs="Times New Roman"/>
                      <w:sz w:val="28"/>
                      <w:szCs w:val="28"/>
                      <w:lang w:eastAsia="ru-RU"/>
                    </w:rPr>
                    <w:t xml:space="preserve">                                    </w:t>
                  </w:r>
                </w:p>
              </w:tc>
            </w:tr>
          </w:tbl>
          <w:p w:rsidR="000754D9" w:rsidRPr="000754D9" w:rsidRDefault="000754D9" w:rsidP="000754D9">
            <w:pPr>
              <w:spacing w:after="0" w:line="240" w:lineRule="auto"/>
              <w:jc w:val="both"/>
              <w:rPr>
                <w:rFonts w:ascii="Times New Roman" w:eastAsia="Times New Roman" w:hAnsi="Times New Roman" w:cs="Times New Roman"/>
                <w:b/>
                <w:sz w:val="24"/>
                <w:szCs w:val="24"/>
                <w:lang w:eastAsia="ru-RU"/>
              </w:rPr>
            </w:pPr>
          </w:p>
        </w:tc>
      </w:tr>
    </w:tbl>
    <w:p w:rsidR="000754D9" w:rsidRPr="000754D9" w:rsidRDefault="000754D9" w:rsidP="000754D9">
      <w:pPr>
        <w:autoSpaceDE w:val="0"/>
        <w:autoSpaceDN w:val="0"/>
        <w:adjustRightInd w:val="0"/>
        <w:spacing w:after="0" w:line="240" w:lineRule="auto"/>
        <w:contextualSpacing/>
        <w:jc w:val="both"/>
        <w:rPr>
          <w:rFonts w:ascii="Times New Roman" w:eastAsia="Times New Roman" w:hAnsi="Times New Roman" w:cs="Times New Roman"/>
          <w:b/>
          <w:sz w:val="28"/>
          <w:szCs w:val="28"/>
          <w:lang w:eastAsia="ru-RU"/>
        </w:rPr>
      </w:pPr>
      <w:r w:rsidRPr="000754D9">
        <w:rPr>
          <w:rFonts w:ascii="Times New Roman" w:eastAsia="Times New Roman" w:hAnsi="Times New Roman" w:cs="Times New Roman"/>
          <w:sz w:val="28"/>
          <w:szCs w:val="28"/>
          <w:lang w:eastAsia="ru-RU"/>
        </w:rPr>
        <w:t xml:space="preserve">                                                  </w:t>
      </w:r>
      <w:r w:rsidRPr="000754D9">
        <w:rPr>
          <w:rFonts w:ascii="Times New Roman" w:eastAsia="Times New Roman" w:hAnsi="Times New Roman" w:cs="Times New Roman"/>
          <w:b/>
          <w:sz w:val="28"/>
          <w:szCs w:val="28"/>
          <w:lang w:eastAsia="ru-RU"/>
        </w:rPr>
        <w:t>Согласие</w:t>
      </w:r>
    </w:p>
    <w:p w:rsidR="000754D9" w:rsidRPr="000754D9" w:rsidRDefault="000754D9" w:rsidP="000754D9">
      <w:pPr>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0754D9">
        <w:rPr>
          <w:rFonts w:ascii="Times New Roman" w:eastAsia="Times New Roman" w:hAnsi="Times New Roman" w:cs="Times New Roman"/>
          <w:b/>
          <w:sz w:val="28"/>
          <w:szCs w:val="28"/>
          <w:lang w:eastAsia="ru-RU"/>
        </w:rPr>
        <w:t>на обработку персональных данных</w:t>
      </w:r>
    </w:p>
    <w:p w:rsidR="000754D9" w:rsidRPr="000754D9" w:rsidRDefault="000754D9" w:rsidP="000754D9">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0754D9" w:rsidRPr="000754D9" w:rsidRDefault="000754D9" w:rsidP="000754D9">
      <w:pPr>
        <w:autoSpaceDE w:val="0"/>
        <w:autoSpaceDN w:val="0"/>
        <w:adjustRightInd w:val="0"/>
        <w:spacing w:after="0" w:line="240" w:lineRule="auto"/>
        <w:jc w:val="both"/>
        <w:rPr>
          <w:rFonts w:ascii="Times New Roman" w:eastAsia="Times New Roman" w:hAnsi="Times New Roman" w:cs="Times New Roman"/>
          <w:color w:val="0000FF"/>
          <w:sz w:val="20"/>
          <w:szCs w:val="20"/>
          <w:lang w:eastAsia="ru-RU"/>
        </w:rPr>
      </w:pPr>
      <w:r w:rsidRPr="000754D9">
        <w:rPr>
          <w:rFonts w:ascii="Times New Roman" w:eastAsia="Times New Roman" w:hAnsi="Times New Roman" w:cs="Times New Roman"/>
          <w:sz w:val="28"/>
          <w:szCs w:val="28"/>
          <w:lang w:eastAsia="ru-RU"/>
        </w:rPr>
        <w:tab/>
        <w:t xml:space="preserve">Я, _____________________________________________, в соответствии с                                          </w:t>
      </w:r>
      <w:r w:rsidRPr="000754D9">
        <w:rPr>
          <w:rFonts w:ascii="Times New Roman" w:eastAsia="Times New Roman" w:hAnsi="Times New Roman" w:cs="Times New Roman"/>
          <w:sz w:val="28"/>
          <w:szCs w:val="28"/>
          <w:lang w:eastAsia="ru-RU"/>
        </w:rPr>
        <w:tab/>
      </w:r>
      <w:r w:rsidRPr="000754D9">
        <w:rPr>
          <w:rFonts w:ascii="Times New Roman" w:eastAsia="Times New Roman" w:hAnsi="Times New Roman" w:cs="Times New Roman"/>
          <w:color w:val="0000FF"/>
          <w:sz w:val="28"/>
          <w:szCs w:val="28"/>
          <w:lang w:eastAsia="ru-RU"/>
        </w:rPr>
        <w:t xml:space="preserve">      </w:t>
      </w:r>
      <w:r w:rsidRPr="000754D9">
        <w:rPr>
          <w:rFonts w:ascii="Times New Roman" w:eastAsia="Times New Roman" w:hAnsi="Times New Roman" w:cs="Times New Roman"/>
          <w:i/>
          <w:color w:val="0000FF"/>
          <w:sz w:val="20"/>
          <w:szCs w:val="20"/>
          <w:lang w:eastAsia="ru-RU"/>
        </w:rPr>
        <w:t>(фамилия, имя, отчество субъекта персональных данных)</w:t>
      </w:r>
    </w:p>
    <w:p w:rsidR="000754D9" w:rsidRPr="000754D9" w:rsidRDefault="000754D9" w:rsidP="000754D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754D9">
        <w:rPr>
          <w:rFonts w:ascii="Times New Roman" w:eastAsia="Times New Roman" w:hAnsi="Times New Roman" w:cs="Times New Roman"/>
          <w:sz w:val="28"/>
          <w:szCs w:val="28"/>
          <w:lang w:eastAsia="ru-RU"/>
        </w:rPr>
        <w:t>п.4 ст. 9 Федерального закона от 27.07.2006 № 152-ФЗ «О персональных данных», зарегистрирован__ по адресу: ____________</w:t>
      </w:r>
      <w:r>
        <w:rPr>
          <w:rFonts w:ascii="Times New Roman" w:eastAsia="Times New Roman" w:hAnsi="Times New Roman" w:cs="Times New Roman"/>
          <w:sz w:val="28"/>
          <w:szCs w:val="28"/>
          <w:lang w:eastAsia="ru-RU"/>
        </w:rPr>
        <w:t>_________________</w:t>
      </w:r>
      <w:r w:rsidRPr="000754D9">
        <w:rPr>
          <w:rFonts w:ascii="Times New Roman" w:eastAsia="Times New Roman" w:hAnsi="Times New Roman" w:cs="Times New Roman"/>
          <w:sz w:val="28"/>
          <w:szCs w:val="28"/>
          <w:lang w:eastAsia="ru-RU"/>
        </w:rPr>
        <w:t>,</w:t>
      </w:r>
    </w:p>
    <w:p w:rsidR="000754D9" w:rsidRPr="000754D9" w:rsidRDefault="000754D9" w:rsidP="000754D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0754D9">
        <w:rPr>
          <w:rFonts w:ascii="Times New Roman" w:eastAsia="Times New Roman" w:hAnsi="Times New Roman" w:cs="Times New Roman"/>
          <w:sz w:val="28"/>
          <w:szCs w:val="28"/>
          <w:lang w:eastAsia="ru-RU"/>
        </w:rPr>
        <w:t xml:space="preserve">                                                </w:t>
      </w:r>
      <w:r w:rsidRPr="000754D9">
        <w:rPr>
          <w:rFonts w:ascii="Times New Roman" w:eastAsia="Times New Roman" w:hAnsi="Times New Roman" w:cs="Times New Roman"/>
          <w:i/>
          <w:color w:val="0000FF"/>
          <w:sz w:val="20"/>
          <w:szCs w:val="20"/>
          <w:lang w:eastAsia="ru-RU"/>
        </w:rPr>
        <w:t>(указывается адрес субъекта персональных данных)</w:t>
      </w:r>
      <w:r w:rsidRPr="000754D9">
        <w:rPr>
          <w:rFonts w:ascii="Times New Roman" w:eastAsia="Times New Roman" w:hAnsi="Times New Roman" w:cs="Times New Roman"/>
          <w:sz w:val="28"/>
          <w:szCs w:val="28"/>
          <w:lang w:eastAsia="ru-RU"/>
        </w:rPr>
        <w:t xml:space="preserve"> </w:t>
      </w:r>
    </w:p>
    <w:p w:rsidR="000754D9" w:rsidRPr="000754D9" w:rsidRDefault="000754D9" w:rsidP="000754D9">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8"/>
          <w:szCs w:val="28"/>
          <w:lang w:eastAsia="ru-RU"/>
        </w:rPr>
        <w:t>документ, удостоверяющий личность: _____</w:t>
      </w:r>
      <w:r>
        <w:rPr>
          <w:rFonts w:ascii="Times New Roman" w:eastAsia="Times New Roman" w:hAnsi="Times New Roman" w:cs="Times New Roman"/>
          <w:sz w:val="28"/>
          <w:szCs w:val="28"/>
          <w:lang w:eastAsia="ru-RU"/>
        </w:rPr>
        <w:t>__________________________</w:t>
      </w:r>
      <w:r w:rsidRPr="000754D9">
        <w:rPr>
          <w:rFonts w:ascii="Times New Roman" w:eastAsia="Times New Roman" w:hAnsi="Times New Roman" w:cs="Times New Roman"/>
          <w:sz w:val="28"/>
          <w:szCs w:val="28"/>
          <w:lang w:eastAsia="ru-RU"/>
        </w:rPr>
        <w:t xml:space="preserve">        </w:t>
      </w:r>
      <w:r w:rsidRPr="000754D9">
        <w:rPr>
          <w:rFonts w:ascii="Times New Roman" w:eastAsia="Times New Roman" w:hAnsi="Times New Roman" w:cs="Times New Roman"/>
          <w:sz w:val="28"/>
          <w:szCs w:val="28"/>
          <w:lang w:eastAsia="ru-RU"/>
        </w:rPr>
        <w:tab/>
      </w:r>
      <w:r w:rsidRPr="000754D9">
        <w:rPr>
          <w:rFonts w:ascii="Times New Roman" w:eastAsia="Times New Roman" w:hAnsi="Times New Roman" w:cs="Times New Roman"/>
          <w:color w:val="0000FF"/>
          <w:sz w:val="28"/>
          <w:szCs w:val="28"/>
          <w:lang w:eastAsia="ru-RU"/>
        </w:rPr>
        <w:t xml:space="preserve">                                                      </w:t>
      </w:r>
      <w:r w:rsidRPr="000754D9">
        <w:rPr>
          <w:rFonts w:ascii="Times New Roman" w:eastAsia="Times New Roman" w:hAnsi="Times New Roman" w:cs="Times New Roman"/>
          <w:i/>
          <w:color w:val="0000FF"/>
          <w:sz w:val="20"/>
          <w:szCs w:val="20"/>
          <w:lang w:eastAsia="ru-RU"/>
        </w:rPr>
        <w:t>(наименование и номер основного</w:t>
      </w:r>
      <w:r w:rsidRPr="000754D9">
        <w:rPr>
          <w:rFonts w:ascii="Times New Roman" w:eastAsia="Times New Roman" w:hAnsi="Times New Roman" w:cs="Times New Roman"/>
          <w:i/>
          <w:sz w:val="20"/>
          <w:szCs w:val="20"/>
          <w:lang w:eastAsia="ru-RU"/>
        </w:rPr>
        <w:t xml:space="preserve"> </w:t>
      </w:r>
      <w:r w:rsidRPr="000754D9">
        <w:rPr>
          <w:rFonts w:ascii="Times New Roman" w:eastAsia="Times New Roman" w:hAnsi="Times New Roman" w:cs="Times New Roman"/>
          <w:i/>
          <w:sz w:val="28"/>
          <w:szCs w:val="28"/>
          <w:lang w:eastAsia="ru-RU"/>
        </w:rPr>
        <w:t>_______________________________________</w:t>
      </w:r>
      <w:r>
        <w:rPr>
          <w:rFonts w:ascii="Times New Roman" w:eastAsia="Times New Roman" w:hAnsi="Times New Roman" w:cs="Times New Roman"/>
          <w:i/>
          <w:sz w:val="28"/>
          <w:szCs w:val="28"/>
          <w:lang w:eastAsia="ru-RU"/>
        </w:rPr>
        <w:t>__________________________</w:t>
      </w:r>
      <w:r w:rsidRPr="000754D9">
        <w:rPr>
          <w:rFonts w:ascii="Times New Roman" w:eastAsia="Times New Roman" w:hAnsi="Times New Roman" w:cs="Times New Roman"/>
          <w:i/>
          <w:sz w:val="28"/>
          <w:szCs w:val="28"/>
          <w:lang w:eastAsia="ru-RU"/>
        </w:rPr>
        <w:t>_,</w:t>
      </w:r>
      <w:r w:rsidRPr="000754D9">
        <w:rPr>
          <w:rFonts w:ascii="Times New Roman" w:eastAsia="Times New Roman" w:hAnsi="Times New Roman" w:cs="Times New Roman"/>
          <w:i/>
          <w:color w:val="0000FF"/>
          <w:sz w:val="20"/>
          <w:szCs w:val="20"/>
          <w:lang w:eastAsia="ru-RU"/>
        </w:rPr>
        <w:t>документа, удостоверяющего личность, сведения о дате выдачи указанного документа и  выдавшем его органе)</w:t>
      </w:r>
    </w:p>
    <w:p w:rsidR="000754D9" w:rsidRPr="000754D9" w:rsidRDefault="000754D9" w:rsidP="000754D9">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0754D9">
        <w:rPr>
          <w:rFonts w:ascii="Times New Roman" w:eastAsia="Times New Roman" w:hAnsi="Times New Roman" w:cs="Times New Roman"/>
          <w:sz w:val="28"/>
          <w:szCs w:val="28"/>
          <w:lang w:eastAsia="ru-RU"/>
        </w:rPr>
        <w:t xml:space="preserve">в целях </w:t>
      </w:r>
      <w:r w:rsidRPr="000754D9">
        <w:rPr>
          <w:rFonts w:ascii="Times New Roman" w:eastAsia="Times New Roman" w:hAnsi="Times New Roman" w:cs="Times New Roman"/>
          <w:i/>
          <w:sz w:val="28"/>
          <w:szCs w:val="28"/>
          <w:u w:val="single"/>
          <w:lang w:eastAsia="ru-RU"/>
        </w:rPr>
        <w:t>заполнения процедурных документов по аукциону</w:t>
      </w:r>
      <w:r w:rsidRPr="000754D9">
        <w:rPr>
          <w:rFonts w:ascii="Times New Roman" w:eastAsia="Times New Roman" w:hAnsi="Times New Roman" w:cs="Times New Roman"/>
          <w:sz w:val="28"/>
          <w:szCs w:val="28"/>
          <w:lang w:eastAsia="ru-RU"/>
        </w:rPr>
        <w:t xml:space="preserve">, даю согласие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0754D9">
        <w:rPr>
          <w:rFonts w:ascii="Times New Roman" w:eastAsia="Times New Roman" w:hAnsi="Times New Roman" w:cs="Times New Roman"/>
          <w:i/>
          <w:sz w:val="28"/>
          <w:szCs w:val="28"/>
          <w:u w:val="single"/>
          <w:lang w:eastAsia="ru-RU"/>
        </w:rPr>
        <w:t>Ф.И.О.,</w:t>
      </w:r>
      <w:r w:rsidRPr="000754D9">
        <w:rPr>
          <w:rFonts w:ascii="Times New Roman" w:eastAsia="Times New Roman" w:hAnsi="Times New Roman" w:cs="Times New Roman"/>
          <w:sz w:val="28"/>
          <w:szCs w:val="28"/>
          <w:u w:val="single"/>
          <w:lang w:eastAsia="ru-RU"/>
        </w:rPr>
        <w:t xml:space="preserve"> </w:t>
      </w:r>
      <w:r w:rsidRPr="000754D9">
        <w:rPr>
          <w:rFonts w:ascii="Times New Roman" w:eastAsia="Times New Roman" w:hAnsi="Times New Roman" w:cs="Times New Roman"/>
          <w:i/>
          <w:sz w:val="28"/>
          <w:szCs w:val="28"/>
          <w:u w:val="single"/>
          <w:lang w:eastAsia="ru-RU"/>
        </w:rPr>
        <w:t>паспорт и ИНН</w:t>
      </w:r>
      <w:r w:rsidRPr="000754D9">
        <w:rPr>
          <w:rFonts w:ascii="Times New Roman" w:eastAsia="Times New Roman" w:hAnsi="Times New Roman" w:cs="Times New Roman"/>
          <w:sz w:val="28"/>
          <w:szCs w:val="28"/>
          <w:lang w:eastAsia="ru-RU"/>
        </w:rPr>
        <w:t>, то есть на совершение   действий,</w:t>
      </w:r>
      <w:r w:rsidRPr="000754D9">
        <w:rPr>
          <w:rFonts w:ascii="Courier New" w:eastAsia="Times New Roman" w:hAnsi="Courier New" w:cs="Courier New"/>
          <w:sz w:val="20"/>
          <w:szCs w:val="20"/>
          <w:lang w:eastAsia="ru-RU"/>
        </w:rPr>
        <w:t xml:space="preserve"> </w:t>
      </w:r>
      <w:r w:rsidRPr="000754D9">
        <w:rPr>
          <w:rFonts w:ascii="Times New Roman" w:eastAsia="Times New Roman" w:hAnsi="Times New Roman" w:cs="Times New Roman"/>
          <w:sz w:val="28"/>
          <w:szCs w:val="28"/>
          <w:lang w:eastAsia="ru-RU"/>
        </w:rPr>
        <w:t xml:space="preserve">предусмотренных </w:t>
      </w:r>
      <w:hyperlink r:id="rId24" w:history="1">
        <w:r w:rsidRPr="000754D9">
          <w:rPr>
            <w:rFonts w:ascii="Times New Roman" w:eastAsia="Times New Roman" w:hAnsi="Times New Roman" w:cs="Times New Roman"/>
            <w:sz w:val="28"/>
            <w:szCs w:val="28"/>
            <w:lang w:eastAsia="ru-RU"/>
          </w:rPr>
          <w:t>п. 3 ч. 1 ст. 3</w:t>
        </w:r>
      </w:hyperlink>
      <w:r w:rsidRPr="000754D9">
        <w:rPr>
          <w:rFonts w:ascii="Times New Roman" w:eastAsia="Times New Roman" w:hAnsi="Times New Roman" w:cs="Times New Roman"/>
          <w:sz w:val="28"/>
          <w:szCs w:val="28"/>
          <w:lang w:eastAsia="ru-RU"/>
        </w:rPr>
        <w:t xml:space="preserve"> Федерального закона  от 27.07.2006 № 152-ФЗ «О  персональных  данных».  </w:t>
      </w:r>
    </w:p>
    <w:p w:rsidR="000754D9" w:rsidRPr="000754D9" w:rsidRDefault="000754D9" w:rsidP="000754D9">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754D9">
        <w:rPr>
          <w:rFonts w:ascii="Times New Roman" w:eastAsia="Times New Roman" w:hAnsi="Times New Roman" w:cs="Times New Roman"/>
          <w:sz w:val="28"/>
          <w:szCs w:val="28"/>
          <w:lang w:eastAsia="ru-RU"/>
        </w:rPr>
        <w:tab/>
        <w:t>Об     ответственности     за    достоверность    представленных   сведений предупрежден__.</w:t>
      </w:r>
    </w:p>
    <w:p w:rsidR="000754D9" w:rsidRPr="000754D9" w:rsidRDefault="000754D9" w:rsidP="000754D9">
      <w:pPr>
        <w:spacing w:after="0" w:line="240" w:lineRule="auto"/>
        <w:ind w:firstLine="540"/>
        <w:contextualSpacing/>
        <w:jc w:val="both"/>
        <w:rPr>
          <w:rFonts w:ascii="Times New Roman" w:eastAsia="Times New Roman" w:hAnsi="Times New Roman" w:cs="Times New Roman"/>
          <w:sz w:val="28"/>
          <w:szCs w:val="28"/>
          <w:lang w:eastAsia="ru-RU"/>
        </w:rPr>
      </w:pPr>
      <w:r w:rsidRPr="000754D9">
        <w:rPr>
          <w:rFonts w:ascii="Times New Roman" w:eastAsia="Times New Roman" w:hAnsi="Times New Roman" w:cs="Times New Roman"/>
          <w:sz w:val="28"/>
          <w:szCs w:val="28"/>
          <w:lang w:eastAsia="ru-RU"/>
        </w:rPr>
        <w:t>Подтверждаю, что ознакомлен__ с положениями Федерального закона от 27.07.2006 № 152-ФЗ «О персональных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0754D9" w:rsidRPr="000754D9" w:rsidRDefault="000754D9" w:rsidP="000754D9">
      <w:pPr>
        <w:spacing w:after="0" w:line="240" w:lineRule="auto"/>
        <w:ind w:firstLine="540"/>
        <w:contextualSpacing/>
        <w:jc w:val="both"/>
        <w:rPr>
          <w:rFonts w:ascii="Times New Roman" w:eastAsia="Times New Roman" w:hAnsi="Times New Roman" w:cs="Times New Roman"/>
          <w:sz w:val="28"/>
          <w:szCs w:val="28"/>
          <w:lang w:eastAsia="ru-RU"/>
        </w:rPr>
      </w:pPr>
      <w:r w:rsidRPr="000754D9">
        <w:rPr>
          <w:rFonts w:ascii="Times New Roman" w:eastAsia="Times New Roman" w:hAnsi="Times New Roman" w:cs="Times New Roman"/>
          <w:sz w:val="28"/>
          <w:szCs w:val="28"/>
          <w:lang w:eastAsia="ru-RU"/>
        </w:rPr>
        <w:t>Настоящее  согласие  действует  со  дня  его подписания до дня отзыва в письменной форме.</w:t>
      </w:r>
    </w:p>
    <w:p w:rsidR="000754D9" w:rsidRPr="000754D9" w:rsidRDefault="000754D9" w:rsidP="000754D9">
      <w:pPr>
        <w:spacing w:after="0" w:line="240" w:lineRule="auto"/>
        <w:contextualSpacing/>
        <w:jc w:val="both"/>
        <w:rPr>
          <w:rFonts w:ascii="Times New Roman" w:eastAsia="Times New Roman" w:hAnsi="Times New Roman" w:cs="Times New Roman"/>
          <w:color w:val="0000FF"/>
          <w:sz w:val="20"/>
          <w:szCs w:val="20"/>
          <w:lang w:eastAsia="ru-RU"/>
        </w:rPr>
      </w:pPr>
      <w:r w:rsidRPr="000754D9">
        <w:rPr>
          <w:rFonts w:ascii="Times New Roman" w:eastAsia="Times New Roman" w:hAnsi="Times New Roman" w:cs="Times New Roman"/>
          <w:sz w:val="28"/>
          <w:szCs w:val="28"/>
          <w:lang w:eastAsia="ru-RU"/>
        </w:rPr>
        <w:t xml:space="preserve">________________________________ ________________ "__" ____ 202__ г.             </w:t>
      </w:r>
      <w:r w:rsidRPr="000754D9">
        <w:rPr>
          <w:rFonts w:ascii="Times New Roman" w:eastAsia="Times New Roman" w:hAnsi="Times New Roman" w:cs="Times New Roman"/>
          <w:color w:val="0000FF"/>
          <w:sz w:val="20"/>
          <w:szCs w:val="20"/>
          <w:lang w:eastAsia="ru-RU"/>
        </w:rPr>
        <w:t>(Ф.И.О. субъекта персональных данных)                                                    (подпись)</w:t>
      </w:r>
    </w:p>
    <w:p w:rsidR="000754D9" w:rsidRPr="000754D9" w:rsidRDefault="000754D9" w:rsidP="000754D9">
      <w:pPr>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754D9">
        <w:rPr>
          <w:rFonts w:ascii="Times New Roman" w:eastAsia="Times New Roman" w:hAnsi="Times New Roman" w:cs="Times New Roman"/>
          <w:sz w:val="28"/>
          <w:szCs w:val="28"/>
          <w:lang w:eastAsia="ru-RU"/>
        </w:rPr>
        <w:tab/>
      </w:r>
    </w:p>
    <w:p w:rsidR="000754D9" w:rsidRPr="000754D9" w:rsidRDefault="000754D9" w:rsidP="000754D9">
      <w:pPr>
        <w:autoSpaceDE w:val="0"/>
        <w:autoSpaceDN w:val="0"/>
        <w:adjustRightInd w:val="0"/>
        <w:spacing w:after="0" w:line="240" w:lineRule="auto"/>
        <w:ind w:firstLine="709"/>
        <w:contextualSpacing/>
        <w:jc w:val="both"/>
        <w:rPr>
          <w:rFonts w:ascii="Times New Roman" w:eastAsia="Times New Roman" w:hAnsi="Times New Roman" w:cs="Times New Roman"/>
          <w:i/>
          <w:lang w:eastAsia="ru-RU"/>
        </w:rPr>
      </w:pPr>
      <w:r w:rsidRPr="000754D9">
        <w:rPr>
          <w:rFonts w:ascii="Times New Roman" w:eastAsia="Times New Roman" w:hAnsi="Times New Roman" w:cs="Times New Roman"/>
          <w:i/>
          <w:lang w:eastAsia="ru-RU"/>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0754D9" w:rsidRPr="000754D9" w:rsidRDefault="000754D9" w:rsidP="000754D9">
      <w:pPr>
        <w:spacing w:after="0" w:line="360" w:lineRule="auto"/>
        <w:ind w:right="-21"/>
        <w:jc w:val="center"/>
        <w:outlineLvl w:val="0"/>
        <w:rPr>
          <w:rFonts w:ascii="Times New Roman" w:eastAsia="Times New Roman" w:hAnsi="Times New Roman" w:cs="Times New Roman"/>
          <w:b/>
          <w:sz w:val="20"/>
          <w:szCs w:val="20"/>
          <w:lang w:eastAsia="ru-RU"/>
        </w:rPr>
      </w:pPr>
      <w:r w:rsidRPr="000754D9">
        <w:rPr>
          <w:rFonts w:ascii="Times New Roman" w:eastAsia="Times New Roman" w:hAnsi="Times New Roman" w:cs="Times New Roman"/>
          <w:b/>
          <w:sz w:val="20"/>
          <w:szCs w:val="20"/>
          <w:lang w:eastAsia="ru-RU"/>
        </w:rPr>
        <w:lastRenderedPageBreak/>
        <w:t xml:space="preserve">ПРИМЕРНЫЙ ДОГОВОР КУПЛИ-ПРОДАЖИ НЕДВИЖИМОГО ИМУЩЕСТВА, НАХОДЯЩЕГОСЯ В ГОСУДАРСТВЕННОЙ СОБСТВЕННОСТИ </w:t>
      </w:r>
      <w:r w:rsidRPr="000754D9">
        <w:rPr>
          <w:rFonts w:ascii="Times New Roman CYR" w:eastAsia="Times New Roman" w:hAnsi="Times New Roman CYR" w:cs="Times New Roman"/>
          <w:b/>
          <w:sz w:val="20"/>
          <w:szCs w:val="20"/>
          <w:lang w:eastAsia="ru-RU"/>
        </w:rPr>
        <w:t xml:space="preserve">РЕСПУБЛИКИ ТАТАРСТАН </w:t>
      </w:r>
      <w:r w:rsidRPr="000754D9">
        <w:rPr>
          <w:rFonts w:ascii="Times New Roman" w:eastAsia="Times New Roman" w:hAnsi="Times New Roman" w:cs="Times New Roman"/>
          <w:b/>
          <w:sz w:val="20"/>
          <w:szCs w:val="20"/>
          <w:lang w:eastAsia="ru-RU"/>
        </w:rPr>
        <w:t>НА АУКЦИОНЕ</w:t>
      </w:r>
    </w:p>
    <w:p w:rsidR="000754D9" w:rsidRPr="000754D9" w:rsidRDefault="000754D9" w:rsidP="000754D9">
      <w:pPr>
        <w:spacing w:after="0" w:line="360" w:lineRule="auto"/>
        <w:ind w:right="-21"/>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xml:space="preserve">г. Казань                    </w:t>
      </w:r>
      <w:r w:rsidRPr="000754D9">
        <w:rPr>
          <w:rFonts w:ascii="Times New Roman" w:eastAsia="Times New Roman" w:hAnsi="Times New Roman" w:cs="Times New Roman"/>
          <w:sz w:val="20"/>
          <w:szCs w:val="20"/>
          <w:lang w:eastAsia="ru-RU"/>
        </w:rPr>
        <w:tab/>
        <w:t xml:space="preserve">                                          </w:t>
      </w:r>
      <w:r w:rsidRPr="000754D9">
        <w:rPr>
          <w:rFonts w:ascii="Times New Roman" w:eastAsia="Times New Roman" w:hAnsi="Times New Roman" w:cs="Times New Roman"/>
          <w:sz w:val="20"/>
          <w:szCs w:val="24"/>
          <w:lang w:eastAsia="ru-RU"/>
        </w:rPr>
        <w:t xml:space="preserve">                                                   </w:t>
      </w:r>
      <w:r w:rsidRPr="000754D9">
        <w:rPr>
          <w:rFonts w:ascii="Times New Roman" w:eastAsia="Times New Roman" w:hAnsi="Times New Roman" w:cs="Times New Roman"/>
          <w:sz w:val="20"/>
          <w:szCs w:val="20"/>
          <w:lang w:eastAsia="ru-RU"/>
        </w:rPr>
        <w:t xml:space="preserve">          «___»_________20     г.</w:t>
      </w:r>
    </w:p>
    <w:p w:rsidR="000754D9" w:rsidRPr="000754D9" w:rsidRDefault="000754D9" w:rsidP="000754D9">
      <w:pPr>
        <w:spacing w:after="0" w:line="240" w:lineRule="auto"/>
        <w:ind w:right="-21" w:firstLine="426"/>
        <w:jc w:val="both"/>
        <w:rPr>
          <w:rFonts w:ascii="Times New Roman" w:eastAsia="Times New Roman" w:hAnsi="Times New Roman" w:cs="Times New Roman"/>
          <w:sz w:val="20"/>
          <w:szCs w:val="20"/>
          <w:lang w:eastAsia="ru-RU"/>
        </w:rPr>
      </w:pPr>
    </w:p>
    <w:p w:rsidR="000754D9" w:rsidRPr="000754D9" w:rsidRDefault="000754D9" w:rsidP="000754D9">
      <w:pPr>
        <w:spacing w:after="0" w:line="240" w:lineRule="auto"/>
        <w:contextualSpacing/>
        <w:jc w:val="both"/>
        <w:rPr>
          <w:rFonts w:ascii="Times New Roman CYR" w:eastAsia="Times New Roman" w:hAnsi="Times New Roman CYR" w:cs="Times New Roman"/>
          <w:sz w:val="20"/>
          <w:szCs w:val="20"/>
          <w:lang w:eastAsia="ru-RU"/>
        </w:rPr>
      </w:pPr>
      <w:r w:rsidRPr="000754D9">
        <w:rPr>
          <w:rFonts w:ascii="Times New Roman CYR" w:eastAsia="Times New Roman" w:hAnsi="Times New Roman CYR" w:cs="Times New Roman"/>
          <w:sz w:val="20"/>
          <w:szCs w:val="20"/>
          <w:lang w:eastAsia="ru-RU"/>
        </w:rPr>
        <w:t xml:space="preserve">Министерство земельных и имущественных отношений Республики Татарстан в лице ______________________________, </w:t>
      </w:r>
    </w:p>
    <w:p w:rsidR="000754D9" w:rsidRPr="000754D9" w:rsidRDefault="000754D9" w:rsidP="000754D9">
      <w:pPr>
        <w:spacing w:after="0" w:line="240" w:lineRule="auto"/>
        <w:contextualSpacing/>
        <w:jc w:val="both"/>
        <w:rPr>
          <w:rFonts w:ascii="Times New Roman CYR" w:eastAsia="Times New Roman" w:hAnsi="Times New Roman CYR" w:cs="Times New Roman"/>
          <w:sz w:val="16"/>
          <w:szCs w:val="16"/>
          <w:lang w:eastAsia="ru-RU"/>
        </w:rPr>
      </w:pPr>
      <w:r w:rsidRPr="000754D9">
        <w:rPr>
          <w:rFonts w:ascii="Times New Roman CYR" w:eastAsia="Times New Roman" w:hAnsi="Times New Roman CYR" w:cs="Times New Roman"/>
          <w:sz w:val="16"/>
          <w:szCs w:val="16"/>
          <w:lang w:eastAsia="ru-RU"/>
        </w:rPr>
        <w:t xml:space="preserve">                                                                                                                                                                        (должность, Ф. И. О.)</w:t>
      </w:r>
    </w:p>
    <w:p w:rsidR="000754D9" w:rsidRPr="000754D9" w:rsidRDefault="000754D9" w:rsidP="000754D9">
      <w:pPr>
        <w:spacing w:after="0" w:line="240" w:lineRule="auto"/>
        <w:contextualSpacing/>
        <w:jc w:val="both"/>
        <w:rPr>
          <w:rFonts w:ascii="Times New Roman CYR" w:eastAsia="Times New Roman" w:hAnsi="Times New Roman CYR" w:cs="Times New Roman"/>
          <w:sz w:val="20"/>
          <w:szCs w:val="20"/>
          <w:lang w:eastAsia="ru-RU"/>
        </w:rPr>
      </w:pPr>
      <w:r w:rsidRPr="000754D9">
        <w:rPr>
          <w:rFonts w:ascii="Times New Roman CYR" w:eastAsia="Times New Roman" w:hAnsi="Times New Roman CYR" w:cs="Times New Roman"/>
          <w:sz w:val="20"/>
          <w:szCs w:val="20"/>
          <w:lang w:eastAsia="ru-RU"/>
        </w:rPr>
        <w:t>действующего на основании ____________________________ , именуемое в дальнейшем «Продавец», с одной стороны, и</w:t>
      </w:r>
    </w:p>
    <w:p w:rsidR="000754D9" w:rsidRPr="000754D9" w:rsidRDefault="000754D9" w:rsidP="000754D9">
      <w:pPr>
        <w:spacing w:after="0" w:line="240" w:lineRule="auto"/>
        <w:ind w:right="-58"/>
        <w:contextualSpacing/>
        <w:jc w:val="both"/>
        <w:rPr>
          <w:rFonts w:ascii="Times New Roman CYR" w:eastAsia="Times New Roman" w:hAnsi="Times New Roman CYR" w:cs="Times New Roman"/>
          <w:sz w:val="16"/>
          <w:szCs w:val="16"/>
          <w:lang w:eastAsia="ru-RU"/>
        </w:rPr>
      </w:pPr>
      <w:r w:rsidRPr="000754D9">
        <w:rPr>
          <w:rFonts w:ascii="Times New Roman CYR" w:eastAsia="Times New Roman" w:hAnsi="Times New Roman CYR" w:cs="Times New Roman"/>
          <w:sz w:val="16"/>
          <w:szCs w:val="16"/>
          <w:lang w:eastAsia="ru-RU"/>
        </w:rPr>
        <w:t xml:space="preserve">                                             (положение, доверенность, приказ и т.д.)</w:t>
      </w:r>
    </w:p>
    <w:p w:rsidR="000754D9" w:rsidRPr="000754D9" w:rsidRDefault="000754D9" w:rsidP="000754D9">
      <w:pPr>
        <w:spacing w:after="0" w:line="240" w:lineRule="auto"/>
        <w:ind w:right="-58"/>
        <w:contextualSpacing/>
        <w:jc w:val="both"/>
        <w:rPr>
          <w:rFonts w:ascii="Times New Roman CYR" w:eastAsia="Times New Roman" w:hAnsi="Times New Roman CYR" w:cs="Times New Roman"/>
          <w:sz w:val="20"/>
          <w:szCs w:val="20"/>
          <w:lang w:eastAsia="ru-RU"/>
        </w:rPr>
      </w:pPr>
      <w:r w:rsidRPr="000754D9">
        <w:rPr>
          <w:rFonts w:ascii="Times New Roman CYR" w:eastAsia="Times New Roman" w:hAnsi="Times New Roman CYR" w:cs="Times New Roman"/>
          <w:sz w:val="20"/>
          <w:szCs w:val="24"/>
          <w:lang w:eastAsia="ru-RU"/>
        </w:rPr>
        <w:t>____________________________________________</w:t>
      </w:r>
      <w:r w:rsidRPr="000754D9">
        <w:rPr>
          <w:rFonts w:ascii="Times New Roman CYR" w:eastAsia="Times New Roman" w:hAnsi="Times New Roman CYR" w:cs="Times New Roman"/>
          <w:sz w:val="20"/>
          <w:szCs w:val="20"/>
          <w:lang w:eastAsia="ru-RU"/>
        </w:rPr>
        <w:t>____________________________________________________________,</w:t>
      </w:r>
    </w:p>
    <w:p w:rsidR="000754D9" w:rsidRPr="000754D9" w:rsidRDefault="000754D9" w:rsidP="000754D9">
      <w:pPr>
        <w:spacing w:after="0" w:line="240" w:lineRule="auto"/>
        <w:contextualSpacing/>
        <w:jc w:val="both"/>
        <w:rPr>
          <w:rFonts w:ascii="Times New Roman CYR" w:eastAsia="Times New Roman" w:hAnsi="Times New Roman CYR" w:cs="Times New Roman"/>
          <w:sz w:val="16"/>
          <w:szCs w:val="16"/>
          <w:lang w:eastAsia="ru-RU"/>
        </w:rPr>
      </w:pPr>
      <w:r w:rsidRPr="000754D9">
        <w:rPr>
          <w:rFonts w:ascii="Times New Roman CYR" w:eastAsia="Times New Roman" w:hAnsi="Times New Roman CYR" w:cs="Times New Roman"/>
          <w:sz w:val="20"/>
          <w:szCs w:val="20"/>
          <w:lang w:eastAsia="ru-RU"/>
        </w:rPr>
        <w:t xml:space="preserve">                          </w:t>
      </w:r>
      <w:r w:rsidRPr="000754D9">
        <w:rPr>
          <w:rFonts w:ascii="Times New Roman CYR" w:eastAsia="Times New Roman" w:hAnsi="Times New Roman CYR" w:cs="Times New Roman"/>
          <w:sz w:val="16"/>
          <w:szCs w:val="16"/>
          <w:lang w:eastAsia="ru-RU"/>
        </w:rPr>
        <w:t>(наименование юридического лица или Ф. И. О., паспорт, место жительства физического лица)</w:t>
      </w:r>
    </w:p>
    <w:p w:rsidR="000754D9" w:rsidRPr="000754D9" w:rsidRDefault="000754D9" w:rsidP="000754D9">
      <w:pPr>
        <w:spacing w:after="0" w:line="240" w:lineRule="auto"/>
        <w:contextualSpacing/>
        <w:jc w:val="both"/>
        <w:rPr>
          <w:rFonts w:ascii="Times New Roman CYR" w:eastAsia="Times New Roman" w:hAnsi="Times New Roman CYR" w:cs="Times New Roman"/>
          <w:sz w:val="20"/>
          <w:szCs w:val="20"/>
          <w:lang w:eastAsia="ru-RU"/>
        </w:rPr>
      </w:pPr>
      <w:r w:rsidRPr="000754D9">
        <w:rPr>
          <w:rFonts w:ascii="Times New Roman CYR" w:eastAsia="Times New Roman" w:hAnsi="Times New Roman CYR" w:cs="Times New Roman"/>
          <w:sz w:val="20"/>
          <w:szCs w:val="20"/>
          <w:lang w:eastAsia="ru-RU"/>
        </w:rPr>
        <w:t>в лице ____________________, действующего на основании _____________, именуемый(ое) в дальнейшем «Покупатель»,</w:t>
      </w:r>
    </w:p>
    <w:p w:rsidR="000754D9" w:rsidRPr="000754D9" w:rsidRDefault="000754D9" w:rsidP="000754D9">
      <w:pPr>
        <w:spacing w:after="120" w:line="240" w:lineRule="auto"/>
        <w:contextualSpacing/>
        <w:rPr>
          <w:rFonts w:ascii="Times New Roman CYR" w:eastAsia="Times New Roman" w:hAnsi="Times New Roman CYR" w:cs="Times New Roman"/>
          <w:sz w:val="16"/>
          <w:szCs w:val="16"/>
          <w:lang w:eastAsia="ru-RU"/>
        </w:rPr>
      </w:pPr>
      <w:r w:rsidRPr="000754D9">
        <w:rPr>
          <w:rFonts w:ascii="Times New Roman CYR" w:eastAsia="Times New Roman" w:hAnsi="Times New Roman CYR" w:cs="Times New Roman"/>
          <w:sz w:val="20"/>
          <w:szCs w:val="20"/>
          <w:lang w:eastAsia="ru-RU"/>
        </w:rPr>
        <w:t xml:space="preserve">           </w:t>
      </w:r>
      <w:r w:rsidRPr="000754D9">
        <w:rPr>
          <w:rFonts w:ascii="Times New Roman CYR" w:eastAsia="Times New Roman" w:hAnsi="Times New Roman CYR" w:cs="Times New Roman"/>
          <w:sz w:val="16"/>
          <w:szCs w:val="16"/>
          <w:lang w:eastAsia="ru-RU"/>
        </w:rPr>
        <w:t>(должность, Ф. И. О.)                                                                        (устав, доверенность и т.д.)</w:t>
      </w:r>
    </w:p>
    <w:p w:rsidR="000754D9" w:rsidRPr="000754D9" w:rsidRDefault="000754D9" w:rsidP="000754D9">
      <w:pPr>
        <w:spacing w:after="120" w:line="240" w:lineRule="auto"/>
        <w:contextualSpacing/>
        <w:jc w:val="both"/>
        <w:rPr>
          <w:rFonts w:ascii="Times New Roman CYR" w:eastAsia="Times New Roman" w:hAnsi="Times New Roman CYR" w:cs="Times New Roman"/>
          <w:sz w:val="20"/>
          <w:szCs w:val="20"/>
          <w:lang w:eastAsia="ru-RU"/>
        </w:rPr>
      </w:pPr>
      <w:r w:rsidRPr="000754D9">
        <w:rPr>
          <w:rFonts w:ascii="Times New Roman CYR" w:eastAsia="Times New Roman" w:hAnsi="Times New Roman CYR" w:cs="Times New Roman"/>
          <w:sz w:val="20"/>
          <w:szCs w:val="20"/>
          <w:lang w:eastAsia="ru-RU"/>
        </w:rPr>
        <w:t xml:space="preserve">с другой стороны, вместе именуемые «Стороны», в соответствии с распоряжением Министерства земельных и имущественных отношений Республики Татарстан от «__»______20_г. №__ и на основании ___________________________________ от «___»____________20__г. №_______ (Приложение 1) заключили настоящий </w:t>
      </w:r>
    </w:p>
    <w:p w:rsidR="000754D9" w:rsidRPr="000754D9" w:rsidRDefault="000754D9" w:rsidP="000754D9">
      <w:pPr>
        <w:spacing w:after="120" w:line="240" w:lineRule="auto"/>
        <w:contextualSpacing/>
        <w:jc w:val="both"/>
        <w:rPr>
          <w:rFonts w:ascii="Times New Roman CYR" w:eastAsia="Times New Roman" w:hAnsi="Times New Roman CYR" w:cs="Times New Roman"/>
          <w:sz w:val="16"/>
          <w:szCs w:val="16"/>
          <w:lang w:eastAsia="ru-RU"/>
        </w:rPr>
      </w:pPr>
      <w:r w:rsidRPr="000754D9">
        <w:rPr>
          <w:rFonts w:ascii="Times New Roman CYR" w:eastAsia="Times New Roman" w:hAnsi="Times New Roman CYR" w:cs="Times New Roman"/>
          <w:sz w:val="16"/>
          <w:szCs w:val="16"/>
          <w:lang w:eastAsia="ru-RU"/>
        </w:rPr>
        <w:t>(документ, удостоверяющий право Покупателя на заключение договора)</w:t>
      </w:r>
    </w:p>
    <w:p w:rsidR="000754D9" w:rsidRPr="000754D9" w:rsidRDefault="000754D9" w:rsidP="000754D9">
      <w:pPr>
        <w:spacing w:after="120" w:line="240" w:lineRule="auto"/>
        <w:contextualSpacing/>
        <w:jc w:val="both"/>
        <w:rPr>
          <w:rFonts w:ascii="Times New Roman CYR" w:eastAsia="Times New Roman" w:hAnsi="Times New Roman CYR" w:cs="Times New Roman"/>
          <w:sz w:val="20"/>
          <w:szCs w:val="20"/>
          <w:lang w:eastAsia="ru-RU"/>
        </w:rPr>
      </w:pPr>
      <w:r w:rsidRPr="000754D9">
        <w:rPr>
          <w:rFonts w:ascii="Times New Roman CYR" w:eastAsia="Times New Roman" w:hAnsi="Times New Roman CYR" w:cs="Times New Roman"/>
          <w:sz w:val="20"/>
          <w:szCs w:val="20"/>
          <w:lang w:eastAsia="ru-RU"/>
        </w:rPr>
        <w:t>договор (далее - Договор) о нижеследующем:</w:t>
      </w:r>
    </w:p>
    <w:p w:rsidR="000754D9" w:rsidRPr="000754D9" w:rsidRDefault="000754D9" w:rsidP="000754D9">
      <w:pPr>
        <w:spacing w:after="0" w:line="240" w:lineRule="auto"/>
        <w:ind w:right="-21"/>
        <w:contextualSpacing/>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xml:space="preserve">         </w:t>
      </w:r>
    </w:p>
    <w:p w:rsidR="000754D9" w:rsidRPr="000754D9" w:rsidRDefault="000754D9" w:rsidP="000754D9">
      <w:pPr>
        <w:numPr>
          <w:ilvl w:val="0"/>
          <w:numId w:val="1"/>
        </w:numPr>
        <w:spacing w:after="0" w:line="240" w:lineRule="auto"/>
        <w:ind w:right="-21"/>
        <w:jc w:val="center"/>
        <w:outlineLvl w:val="0"/>
        <w:rPr>
          <w:rFonts w:ascii="Times New Roman" w:eastAsia="Times New Roman" w:hAnsi="Times New Roman" w:cs="Times New Roman"/>
          <w:b/>
          <w:sz w:val="20"/>
          <w:szCs w:val="20"/>
          <w:lang w:eastAsia="ru-RU"/>
        </w:rPr>
      </w:pPr>
      <w:r w:rsidRPr="000754D9">
        <w:rPr>
          <w:rFonts w:ascii="Times New Roman" w:eastAsia="Times New Roman" w:hAnsi="Times New Roman" w:cs="Times New Roman"/>
          <w:b/>
          <w:sz w:val="20"/>
          <w:szCs w:val="20"/>
          <w:lang w:eastAsia="ru-RU"/>
        </w:rPr>
        <w:t>ПРЕДМЕТ ДОГОВОРА</w:t>
      </w:r>
    </w:p>
    <w:p w:rsidR="000754D9" w:rsidRPr="000754D9" w:rsidRDefault="000754D9" w:rsidP="000754D9">
      <w:pPr>
        <w:spacing w:after="0" w:line="240" w:lineRule="auto"/>
        <w:ind w:right="-21"/>
        <w:outlineLvl w:val="0"/>
        <w:rPr>
          <w:rFonts w:ascii="Times New Roman" w:eastAsia="Times New Roman" w:hAnsi="Times New Roman" w:cs="Times New Roman"/>
          <w:b/>
          <w:sz w:val="20"/>
          <w:szCs w:val="20"/>
          <w:lang w:eastAsia="ru-RU"/>
        </w:rPr>
      </w:pPr>
    </w:p>
    <w:p w:rsidR="000754D9" w:rsidRPr="000754D9" w:rsidRDefault="000754D9" w:rsidP="000754D9">
      <w:pPr>
        <w:tabs>
          <w:tab w:val="left" w:pos="567"/>
        </w:tabs>
        <w:adjustRightInd w:val="0"/>
        <w:spacing w:after="0" w:line="240" w:lineRule="auto"/>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xml:space="preserve">         1.1. Продавец обязуется передать в собственность Покупателя, а Покупатель обязуется принять и оплатить приобретаемое в процессе приватизации государственное имущество:______________________________</w:t>
      </w:r>
      <w:r w:rsidRPr="000754D9">
        <w:rPr>
          <w:rFonts w:ascii="Times New Roman" w:eastAsia="Times New Roman" w:hAnsi="Times New Roman" w:cs="Times New Roman"/>
          <w:color w:val="000000"/>
          <w:sz w:val="20"/>
          <w:szCs w:val="20"/>
          <w:lang w:eastAsia="ru-RU"/>
        </w:rPr>
        <w:t xml:space="preserve"> (литера_____) общей площадью ________ кв.м., и земельный участок общей площадью _____ кв.м. (кадастровый номер ______, целевое назначение (категория) _____, р</w:t>
      </w:r>
      <w:r w:rsidRPr="000754D9">
        <w:rPr>
          <w:rFonts w:ascii="Times New Roman CYR" w:eastAsia="Times New Roman" w:hAnsi="Times New Roman CYR" w:cs="Times New Roman"/>
          <w:color w:val="000000"/>
          <w:sz w:val="20"/>
          <w:szCs w:val="20"/>
          <w:lang w:eastAsia="ru-RU"/>
        </w:rPr>
        <w:t>азрешенное использование: _____________)</w:t>
      </w:r>
      <w:r w:rsidRPr="000754D9">
        <w:rPr>
          <w:rFonts w:ascii="Times New Roman" w:eastAsia="Times New Roman" w:hAnsi="Times New Roman" w:cs="Times New Roman"/>
          <w:color w:val="000000"/>
          <w:sz w:val="20"/>
          <w:szCs w:val="20"/>
          <w:lang w:eastAsia="ru-RU"/>
        </w:rPr>
        <w:t xml:space="preserve">, расположенные по адресу: РТ,  </w:t>
      </w:r>
      <w:r w:rsidRPr="000754D9">
        <w:rPr>
          <w:rFonts w:ascii="Times New Roman" w:eastAsia="Times New Roman" w:hAnsi="Times New Roman" w:cs="Arial"/>
          <w:bCs/>
          <w:sz w:val="20"/>
          <w:szCs w:val="20"/>
          <w:lang w:eastAsia="ru-RU"/>
        </w:rPr>
        <w:t>_______________________</w:t>
      </w:r>
      <w:r w:rsidRPr="000754D9">
        <w:rPr>
          <w:rFonts w:ascii="Times New Roman" w:eastAsia="Times New Roman" w:hAnsi="Times New Roman" w:cs="Times New Roman"/>
          <w:sz w:val="20"/>
          <w:szCs w:val="20"/>
          <w:lang w:eastAsia="ru-RU"/>
        </w:rPr>
        <w:t>(далее - Имущество) в порядке и на условиях, изложенных в Договоре.</w:t>
      </w:r>
    </w:p>
    <w:p w:rsidR="000754D9" w:rsidRPr="000754D9" w:rsidRDefault="000754D9" w:rsidP="000754D9">
      <w:pPr>
        <w:widowControl w:val="0"/>
        <w:tabs>
          <w:tab w:val="left" w:pos="567"/>
        </w:tabs>
        <w:spacing w:after="0" w:line="240" w:lineRule="auto"/>
        <w:ind w:firstLine="567"/>
        <w:jc w:val="both"/>
        <w:rPr>
          <w:rFonts w:ascii="Times New Roman CYR" w:eastAsia="Times New Roman" w:hAnsi="Times New Roman CYR" w:cs="Times New Roman"/>
          <w:sz w:val="20"/>
          <w:szCs w:val="20"/>
          <w:lang w:eastAsia="ru-RU"/>
        </w:rPr>
      </w:pPr>
      <w:r w:rsidRPr="000754D9">
        <w:rPr>
          <w:rFonts w:ascii="Times New Roman CYR" w:eastAsia="Times New Roman" w:hAnsi="Times New Roman CYR" w:cs="Times New Roman"/>
          <w:i/>
          <w:sz w:val="20"/>
          <w:szCs w:val="20"/>
          <w:lang w:eastAsia="ru-RU"/>
        </w:rPr>
        <w:t>1.2. В отношении Имущества устанавливаются следующие ограничения и/или публичный сервитут (обременения):</w:t>
      </w:r>
      <w:r w:rsidRPr="000754D9">
        <w:rPr>
          <w:rFonts w:ascii="Times New Roman CYR" w:eastAsia="Times New Roman" w:hAnsi="Times New Roman CYR" w:cs="Times New Roman"/>
          <w:i/>
          <w:sz w:val="20"/>
          <w:szCs w:val="20"/>
          <w:vertAlign w:val="superscript"/>
          <w:lang w:eastAsia="ru-RU"/>
        </w:rPr>
        <w:t xml:space="preserve"> </w:t>
      </w:r>
      <w:r w:rsidRPr="000754D9">
        <w:rPr>
          <w:rFonts w:ascii="Times New Roman CYR" w:eastAsia="Times New Roman" w:hAnsi="Times New Roman CYR" w:cs="Times New Roman"/>
          <w:sz w:val="20"/>
          <w:szCs w:val="20"/>
          <w:vertAlign w:val="superscript"/>
          <w:lang w:eastAsia="ru-RU"/>
        </w:rPr>
        <w:footnoteReference w:customMarkFollows="1" w:id="1"/>
        <w:t>1</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559"/>
        <w:gridCol w:w="1985"/>
        <w:gridCol w:w="6236"/>
      </w:tblGrid>
      <w:tr w:rsidR="000754D9" w:rsidRPr="000754D9" w:rsidTr="00D43CEB">
        <w:tc>
          <w:tcPr>
            <w:tcW w:w="426" w:type="dxa"/>
          </w:tcPr>
          <w:p w:rsidR="000754D9" w:rsidRPr="000754D9" w:rsidRDefault="000754D9" w:rsidP="000754D9">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0754D9">
              <w:rPr>
                <w:rFonts w:ascii="Times New Roman CYR" w:eastAsia="Times New Roman" w:hAnsi="Times New Roman CYR" w:cs="Times New Roman"/>
                <w:i/>
                <w:sz w:val="20"/>
                <w:szCs w:val="20"/>
                <w:lang w:eastAsia="ru-RU"/>
              </w:rPr>
              <w:t xml:space="preserve">№ </w:t>
            </w:r>
          </w:p>
        </w:tc>
        <w:tc>
          <w:tcPr>
            <w:tcW w:w="1559" w:type="dxa"/>
          </w:tcPr>
          <w:p w:rsidR="000754D9" w:rsidRPr="000754D9" w:rsidRDefault="000754D9" w:rsidP="000754D9">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0754D9">
              <w:rPr>
                <w:rFonts w:ascii="Times New Roman CYR" w:eastAsia="Times New Roman" w:hAnsi="Times New Roman CYR" w:cs="Times New Roman"/>
                <w:i/>
                <w:sz w:val="20"/>
                <w:szCs w:val="20"/>
                <w:lang w:eastAsia="ru-RU"/>
              </w:rPr>
              <w:t>Наименование</w:t>
            </w:r>
          </w:p>
          <w:p w:rsidR="000754D9" w:rsidRPr="000754D9" w:rsidRDefault="000754D9" w:rsidP="000754D9">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0754D9">
              <w:rPr>
                <w:rFonts w:ascii="Times New Roman CYR" w:eastAsia="Times New Roman" w:hAnsi="Times New Roman CYR" w:cs="Times New Roman"/>
                <w:i/>
                <w:sz w:val="20"/>
                <w:szCs w:val="20"/>
                <w:lang w:eastAsia="ru-RU"/>
              </w:rPr>
              <w:t>имущества</w:t>
            </w:r>
          </w:p>
        </w:tc>
        <w:tc>
          <w:tcPr>
            <w:tcW w:w="1985" w:type="dxa"/>
          </w:tcPr>
          <w:p w:rsidR="000754D9" w:rsidRPr="000754D9" w:rsidRDefault="000754D9" w:rsidP="000754D9">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0754D9">
              <w:rPr>
                <w:rFonts w:ascii="Times New Roman CYR" w:eastAsia="Times New Roman" w:hAnsi="Times New Roman CYR" w:cs="Times New Roman"/>
                <w:i/>
                <w:sz w:val="20"/>
                <w:szCs w:val="20"/>
                <w:lang w:eastAsia="ru-RU"/>
              </w:rPr>
              <w:t xml:space="preserve">Местонахождение </w:t>
            </w:r>
          </w:p>
          <w:p w:rsidR="000754D9" w:rsidRPr="000754D9" w:rsidRDefault="000754D9" w:rsidP="000754D9">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0754D9">
              <w:rPr>
                <w:rFonts w:ascii="Times New Roman CYR" w:eastAsia="Times New Roman" w:hAnsi="Times New Roman CYR" w:cs="Times New Roman"/>
                <w:i/>
                <w:sz w:val="20"/>
                <w:szCs w:val="20"/>
                <w:lang w:eastAsia="ru-RU"/>
              </w:rPr>
              <w:t>имущества</w:t>
            </w:r>
          </w:p>
        </w:tc>
        <w:tc>
          <w:tcPr>
            <w:tcW w:w="6236" w:type="dxa"/>
          </w:tcPr>
          <w:p w:rsidR="000754D9" w:rsidRPr="000754D9" w:rsidRDefault="000754D9" w:rsidP="000754D9">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0754D9">
              <w:rPr>
                <w:rFonts w:ascii="Times New Roman CYR" w:eastAsia="Times New Roman" w:hAnsi="Times New Roman CYR" w:cs="Times New Roman"/>
                <w:i/>
                <w:sz w:val="20"/>
                <w:szCs w:val="20"/>
                <w:lang w:eastAsia="ru-RU"/>
              </w:rPr>
              <w:t>Обременения имущества</w:t>
            </w:r>
          </w:p>
          <w:p w:rsidR="000754D9" w:rsidRPr="000754D9" w:rsidRDefault="000754D9" w:rsidP="000754D9">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p>
        </w:tc>
      </w:tr>
      <w:tr w:rsidR="000754D9" w:rsidRPr="000754D9" w:rsidTr="00D43CEB">
        <w:tc>
          <w:tcPr>
            <w:tcW w:w="426" w:type="dxa"/>
          </w:tcPr>
          <w:p w:rsidR="000754D9" w:rsidRPr="000754D9" w:rsidRDefault="000754D9" w:rsidP="000754D9">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0754D9">
              <w:rPr>
                <w:rFonts w:ascii="Times New Roman CYR" w:eastAsia="Times New Roman" w:hAnsi="Times New Roman CYR" w:cs="Times New Roman"/>
                <w:i/>
                <w:sz w:val="20"/>
                <w:szCs w:val="20"/>
                <w:lang w:eastAsia="ru-RU"/>
              </w:rPr>
              <w:t>1</w:t>
            </w:r>
          </w:p>
        </w:tc>
        <w:tc>
          <w:tcPr>
            <w:tcW w:w="1559"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1985"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6236"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r>
      <w:tr w:rsidR="000754D9" w:rsidRPr="000754D9" w:rsidTr="00D43CEB">
        <w:tc>
          <w:tcPr>
            <w:tcW w:w="426" w:type="dxa"/>
          </w:tcPr>
          <w:p w:rsidR="000754D9" w:rsidRPr="000754D9" w:rsidRDefault="000754D9" w:rsidP="000754D9">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0754D9">
              <w:rPr>
                <w:rFonts w:ascii="Times New Roman CYR" w:eastAsia="Times New Roman" w:hAnsi="Times New Roman CYR" w:cs="Times New Roman"/>
                <w:i/>
                <w:sz w:val="20"/>
                <w:szCs w:val="20"/>
                <w:lang w:eastAsia="ru-RU"/>
              </w:rPr>
              <w:t>2</w:t>
            </w:r>
          </w:p>
        </w:tc>
        <w:tc>
          <w:tcPr>
            <w:tcW w:w="1559"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1985"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6236"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r>
      <w:tr w:rsidR="000754D9" w:rsidRPr="000754D9" w:rsidTr="00D43CEB">
        <w:tc>
          <w:tcPr>
            <w:tcW w:w="426" w:type="dxa"/>
          </w:tcPr>
          <w:p w:rsidR="000754D9" w:rsidRPr="000754D9" w:rsidRDefault="000754D9" w:rsidP="000754D9">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0754D9">
              <w:rPr>
                <w:rFonts w:ascii="Times New Roman CYR" w:eastAsia="Times New Roman" w:hAnsi="Times New Roman CYR" w:cs="Times New Roman"/>
                <w:i/>
                <w:sz w:val="20"/>
                <w:szCs w:val="20"/>
                <w:lang w:eastAsia="ru-RU"/>
              </w:rPr>
              <w:t>3</w:t>
            </w:r>
          </w:p>
        </w:tc>
        <w:tc>
          <w:tcPr>
            <w:tcW w:w="1559"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1985"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6236"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r>
      <w:tr w:rsidR="000754D9" w:rsidRPr="000754D9" w:rsidTr="00D43CEB">
        <w:tc>
          <w:tcPr>
            <w:tcW w:w="426" w:type="dxa"/>
          </w:tcPr>
          <w:p w:rsidR="000754D9" w:rsidRPr="000754D9" w:rsidRDefault="000754D9" w:rsidP="000754D9">
            <w:pPr>
              <w:widowControl w:val="0"/>
              <w:tabs>
                <w:tab w:val="left" w:pos="567"/>
              </w:tabs>
              <w:spacing w:after="0" w:line="240" w:lineRule="auto"/>
              <w:jc w:val="center"/>
              <w:rPr>
                <w:rFonts w:ascii="Times New Roman CYR" w:eastAsia="Times New Roman" w:hAnsi="Times New Roman CYR" w:cs="Times New Roman"/>
                <w:i/>
                <w:sz w:val="20"/>
                <w:szCs w:val="20"/>
                <w:lang w:eastAsia="ru-RU"/>
              </w:rPr>
            </w:pPr>
            <w:r w:rsidRPr="000754D9">
              <w:rPr>
                <w:rFonts w:ascii="Times New Roman CYR" w:eastAsia="Times New Roman" w:hAnsi="Times New Roman CYR" w:cs="Times New Roman"/>
                <w:i/>
                <w:sz w:val="20"/>
                <w:szCs w:val="20"/>
                <w:lang w:eastAsia="ru-RU"/>
              </w:rPr>
              <w:t>4</w:t>
            </w:r>
          </w:p>
        </w:tc>
        <w:tc>
          <w:tcPr>
            <w:tcW w:w="1559"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1985"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c>
          <w:tcPr>
            <w:tcW w:w="6236" w:type="dxa"/>
          </w:tcPr>
          <w:p w:rsidR="000754D9" w:rsidRPr="000754D9" w:rsidRDefault="000754D9" w:rsidP="000754D9">
            <w:pPr>
              <w:widowControl w:val="0"/>
              <w:tabs>
                <w:tab w:val="left" w:pos="567"/>
              </w:tabs>
              <w:spacing w:after="0" w:line="240" w:lineRule="auto"/>
              <w:rPr>
                <w:rFonts w:ascii="Times New Roman CYR" w:eastAsia="Times New Roman" w:hAnsi="Times New Roman CYR" w:cs="Times New Roman"/>
                <w:i/>
                <w:sz w:val="20"/>
                <w:szCs w:val="20"/>
                <w:lang w:eastAsia="ru-RU"/>
              </w:rPr>
            </w:pPr>
          </w:p>
        </w:tc>
      </w:tr>
    </w:tbl>
    <w:p w:rsidR="000754D9" w:rsidRPr="000754D9" w:rsidRDefault="000754D9" w:rsidP="000754D9">
      <w:pPr>
        <w:widowControl w:val="0"/>
        <w:tabs>
          <w:tab w:val="left" w:pos="567"/>
        </w:tabs>
        <w:spacing w:after="0" w:line="240" w:lineRule="auto"/>
        <w:ind w:firstLine="567"/>
        <w:jc w:val="both"/>
        <w:rPr>
          <w:rFonts w:ascii="Times New Roman CYR" w:eastAsia="Times New Roman" w:hAnsi="Times New Roman CYR" w:cs="Times New Roman"/>
          <w:i/>
          <w:sz w:val="16"/>
          <w:szCs w:val="16"/>
          <w:lang w:eastAsia="ru-RU"/>
        </w:rPr>
      </w:pPr>
      <w:r w:rsidRPr="000754D9">
        <w:rPr>
          <w:rFonts w:ascii="Times New Roman CYR" w:eastAsia="Times New Roman" w:hAnsi="Times New Roman CYR" w:cs="Times New Roman"/>
          <w:i/>
          <w:sz w:val="16"/>
          <w:szCs w:val="16"/>
          <w:lang w:eastAsia="ru-RU"/>
        </w:rPr>
        <w:t>(указываются устанавливаемые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rsidR="000754D9" w:rsidRPr="000754D9" w:rsidRDefault="000754D9" w:rsidP="000754D9">
      <w:pPr>
        <w:widowControl w:val="0"/>
        <w:tabs>
          <w:tab w:val="left" w:pos="567"/>
        </w:tabs>
        <w:spacing w:after="0" w:line="240" w:lineRule="auto"/>
        <w:ind w:right="-21"/>
        <w:jc w:val="both"/>
        <w:rPr>
          <w:rFonts w:ascii="Times New Roman" w:eastAsia="Times New Roman" w:hAnsi="Times New Roman" w:cs="Times New Roman"/>
          <w:sz w:val="16"/>
          <w:szCs w:val="16"/>
          <w:lang w:eastAsia="ru-RU"/>
        </w:rPr>
      </w:pPr>
    </w:p>
    <w:p w:rsidR="000754D9" w:rsidRPr="000754D9" w:rsidRDefault="000754D9" w:rsidP="000754D9">
      <w:pPr>
        <w:spacing w:after="0" w:line="240" w:lineRule="auto"/>
        <w:ind w:right="-21"/>
        <w:jc w:val="center"/>
        <w:outlineLvl w:val="0"/>
        <w:rPr>
          <w:rFonts w:ascii="Times New Roman" w:eastAsia="Times New Roman" w:hAnsi="Times New Roman" w:cs="Times New Roman"/>
          <w:b/>
          <w:sz w:val="20"/>
          <w:szCs w:val="20"/>
          <w:lang w:eastAsia="ru-RU"/>
        </w:rPr>
      </w:pPr>
      <w:r w:rsidRPr="000754D9">
        <w:rPr>
          <w:rFonts w:ascii="Times New Roman" w:eastAsia="Times New Roman" w:hAnsi="Times New Roman" w:cs="Times New Roman"/>
          <w:b/>
          <w:sz w:val="20"/>
          <w:szCs w:val="20"/>
          <w:lang w:eastAsia="ru-RU"/>
        </w:rPr>
        <w:t xml:space="preserve">2. ОПЛАТА ИМУЩЕСТВА </w:t>
      </w:r>
    </w:p>
    <w:p w:rsidR="000754D9" w:rsidRPr="000754D9" w:rsidRDefault="000754D9" w:rsidP="000754D9">
      <w:pPr>
        <w:spacing w:after="0" w:line="240" w:lineRule="auto"/>
        <w:ind w:right="-21"/>
        <w:jc w:val="center"/>
        <w:outlineLvl w:val="0"/>
        <w:rPr>
          <w:rFonts w:ascii="Times New Roman" w:eastAsia="Times New Roman" w:hAnsi="Times New Roman" w:cs="Times New Roman"/>
          <w:b/>
          <w:sz w:val="20"/>
          <w:szCs w:val="20"/>
          <w:lang w:eastAsia="ru-RU"/>
        </w:rPr>
      </w:pPr>
    </w:p>
    <w:p w:rsidR="000754D9" w:rsidRPr="000754D9" w:rsidRDefault="000754D9" w:rsidP="000754D9">
      <w:pPr>
        <w:spacing w:after="0" w:line="240" w:lineRule="auto"/>
        <w:ind w:right="-21"/>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xml:space="preserve">         2.1 Покупатель оплачивает Имущество денежными средствами в течение 30 дней с момента вступления Договора в силу.</w:t>
      </w:r>
    </w:p>
    <w:p w:rsidR="000754D9" w:rsidRPr="000754D9" w:rsidRDefault="000754D9" w:rsidP="000754D9">
      <w:pPr>
        <w:widowControl w:val="0"/>
        <w:tabs>
          <w:tab w:val="left" w:pos="7513"/>
        </w:tabs>
        <w:spacing w:after="0" w:line="240" w:lineRule="auto"/>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xml:space="preserve">        2.2. Сумма, подлежащая оплате за Имущество, составляет ___________ (___________________________) рублей.</w:t>
      </w:r>
    </w:p>
    <w:p w:rsidR="000754D9" w:rsidRPr="000754D9" w:rsidRDefault="000754D9" w:rsidP="000754D9">
      <w:pPr>
        <w:widowControl w:val="0"/>
        <w:tabs>
          <w:tab w:val="left" w:pos="7513"/>
        </w:tabs>
        <w:spacing w:after="0" w:line="240" w:lineRule="auto"/>
        <w:jc w:val="center"/>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xml:space="preserve">                                                                                                            (прописью)  </w:t>
      </w:r>
    </w:p>
    <w:p w:rsidR="000754D9" w:rsidRPr="000754D9" w:rsidRDefault="000754D9" w:rsidP="000754D9">
      <w:pPr>
        <w:widowControl w:val="0"/>
        <w:tabs>
          <w:tab w:val="left" w:pos="7513"/>
        </w:tabs>
        <w:spacing w:after="0" w:line="240" w:lineRule="auto"/>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xml:space="preserve">        2.2.1. ______ (________) рублей за Объект с учетом НДС</w:t>
      </w:r>
    </w:p>
    <w:p w:rsidR="000754D9" w:rsidRPr="000754D9" w:rsidRDefault="000754D9" w:rsidP="000754D9">
      <w:pPr>
        <w:widowControl w:val="0"/>
        <w:tabs>
          <w:tab w:val="left" w:pos="7513"/>
        </w:tabs>
        <w:spacing w:after="0" w:line="240" w:lineRule="auto"/>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xml:space="preserve">        2.2.2._______(________) рублей за Земельный участок.</w:t>
      </w:r>
    </w:p>
    <w:p w:rsidR="000754D9" w:rsidRPr="000754D9" w:rsidRDefault="000754D9" w:rsidP="000754D9">
      <w:pPr>
        <w:widowControl w:val="0"/>
        <w:tabs>
          <w:tab w:val="left" w:pos="7513"/>
        </w:tabs>
        <w:spacing w:after="0" w:line="240" w:lineRule="auto"/>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xml:space="preserve">            </w:t>
      </w:r>
    </w:p>
    <w:p w:rsidR="000754D9" w:rsidRPr="000754D9" w:rsidRDefault="000754D9" w:rsidP="000754D9">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2.3. Оплата производится на расчетный счет ____________________________</w:t>
      </w:r>
    </w:p>
    <w:p w:rsidR="000754D9" w:rsidRPr="000754D9" w:rsidRDefault="000754D9" w:rsidP="000754D9">
      <w:pPr>
        <w:widowControl w:val="0"/>
        <w:tabs>
          <w:tab w:val="left" w:pos="567"/>
          <w:tab w:val="left" w:pos="708"/>
          <w:tab w:val="left" w:pos="1416"/>
          <w:tab w:val="left" w:pos="2124"/>
          <w:tab w:val="left" w:pos="2832"/>
          <w:tab w:val="left" w:pos="3540"/>
          <w:tab w:val="right" w:pos="9923"/>
        </w:tabs>
        <w:spacing w:after="0" w:line="240" w:lineRule="auto"/>
        <w:ind w:right="-21"/>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ab/>
        <w:t>2.4. Сумма задатка в  размере  _____________ (__________________) рублей,</w:t>
      </w:r>
    </w:p>
    <w:p w:rsidR="000754D9" w:rsidRPr="000754D9" w:rsidRDefault="000754D9" w:rsidP="000754D9">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xml:space="preserve">                                                                       (цифрами и прописью)</w:t>
      </w:r>
    </w:p>
    <w:p w:rsidR="000754D9" w:rsidRPr="000754D9" w:rsidRDefault="000754D9" w:rsidP="000754D9">
      <w:pPr>
        <w:widowControl w:val="0"/>
        <w:tabs>
          <w:tab w:val="left" w:pos="567"/>
        </w:tabs>
        <w:spacing w:after="0" w:line="240" w:lineRule="auto"/>
        <w:ind w:right="-21"/>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xml:space="preserve"> внесенная Покупателем для участия в аукционе, засчитывается в счет оплаты за Имущество.</w:t>
      </w:r>
    </w:p>
    <w:p w:rsidR="000754D9" w:rsidRPr="000754D9" w:rsidRDefault="000754D9" w:rsidP="000754D9">
      <w:pPr>
        <w:widowControl w:val="0"/>
        <w:tabs>
          <w:tab w:val="left" w:pos="567"/>
        </w:tabs>
        <w:spacing w:after="0" w:line="240" w:lineRule="auto"/>
        <w:ind w:right="-21"/>
        <w:jc w:val="both"/>
        <w:rPr>
          <w:rFonts w:ascii="Times New Roman" w:eastAsia="Times New Roman" w:hAnsi="Times New Roman" w:cs="Times New Roman"/>
          <w:sz w:val="20"/>
          <w:szCs w:val="20"/>
          <w:lang w:eastAsia="ru-RU"/>
        </w:rPr>
      </w:pPr>
    </w:p>
    <w:p w:rsidR="000754D9" w:rsidRPr="000754D9" w:rsidRDefault="000754D9" w:rsidP="000754D9">
      <w:pPr>
        <w:widowControl w:val="0"/>
        <w:tabs>
          <w:tab w:val="left" w:pos="567"/>
        </w:tabs>
        <w:spacing w:after="0" w:line="240" w:lineRule="auto"/>
        <w:ind w:right="-21"/>
        <w:jc w:val="center"/>
        <w:outlineLvl w:val="0"/>
        <w:rPr>
          <w:rFonts w:ascii="Times New Roman" w:eastAsia="Times New Roman" w:hAnsi="Times New Roman" w:cs="Times New Roman"/>
          <w:b/>
          <w:sz w:val="20"/>
          <w:szCs w:val="20"/>
          <w:lang w:eastAsia="ru-RU"/>
        </w:rPr>
      </w:pPr>
      <w:r w:rsidRPr="000754D9">
        <w:rPr>
          <w:rFonts w:ascii="Times New Roman" w:eastAsia="Times New Roman" w:hAnsi="Times New Roman" w:cs="Times New Roman"/>
          <w:b/>
          <w:sz w:val="20"/>
          <w:szCs w:val="20"/>
          <w:lang w:eastAsia="ru-RU"/>
        </w:rPr>
        <w:t>3. ОБЯЗАННОСТИ СТОРОН</w:t>
      </w:r>
    </w:p>
    <w:p w:rsidR="000754D9" w:rsidRPr="000754D9" w:rsidRDefault="000754D9" w:rsidP="000754D9">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lastRenderedPageBreak/>
        <w:t>3.1.</w:t>
      </w:r>
      <w:r w:rsidRPr="000754D9">
        <w:rPr>
          <w:rFonts w:ascii="Times New Roman" w:eastAsia="Times New Roman" w:hAnsi="Times New Roman" w:cs="Times New Roman"/>
          <w:b/>
          <w:sz w:val="20"/>
          <w:szCs w:val="20"/>
          <w:lang w:eastAsia="ru-RU"/>
        </w:rPr>
        <w:t xml:space="preserve"> </w:t>
      </w:r>
      <w:r w:rsidRPr="000754D9">
        <w:rPr>
          <w:rFonts w:ascii="Times New Roman" w:eastAsia="Times New Roman" w:hAnsi="Times New Roman" w:cs="Times New Roman"/>
          <w:sz w:val="20"/>
          <w:szCs w:val="20"/>
          <w:lang w:eastAsia="ru-RU"/>
        </w:rPr>
        <w:t>Покупатель обязан:</w:t>
      </w:r>
    </w:p>
    <w:p w:rsidR="000754D9" w:rsidRPr="000754D9" w:rsidRDefault="000754D9" w:rsidP="000754D9">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3.1.1. Зарегистрировать переход права собственности на Имущество за свой счет.</w:t>
      </w:r>
    </w:p>
    <w:p w:rsidR="000754D9" w:rsidRPr="000754D9" w:rsidRDefault="000754D9" w:rsidP="000754D9">
      <w:pPr>
        <w:widowControl w:val="0"/>
        <w:tabs>
          <w:tab w:val="left" w:pos="1418"/>
        </w:tabs>
        <w:spacing w:after="0" w:line="240" w:lineRule="auto"/>
        <w:ind w:firstLine="567"/>
        <w:jc w:val="both"/>
        <w:rPr>
          <w:rFonts w:ascii="Times New Roman CYR" w:eastAsia="Times New Roman" w:hAnsi="Times New Roman CYR" w:cs="Times New Roman"/>
          <w:sz w:val="20"/>
          <w:szCs w:val="20"/>
          <w:lang w:eastAsia="ru-RU"/>
        </w:rPr>
      </w:pPr>
      <w:r w:rsidRPr="000754D9">
        <w:rPr>
          <w:rFonts w:ascii="Times New Roman" w:eastAsia="Times New Roman" w:hAnsi="Times New Roman" w:cs="Times New Roman"/>
          <w:sz w:val="20"/>
          <w:szCs w:val="20"/>
          <w:lang w:eastAsia="ru-RU"/>
        </w:rPr>
        <w:t xml:space="preserve">3.1.2. Представить Продавцу платежные документы, подтверждающие факт </w:t>
      </w:r>
      <w:r w:rsidRPr="000754D9">
        <w:rPr>
          <w:rFonts w:ascii="Times New Roman CYR" w:eastAsia="Times New Roman" w:hAnsi="Times New Roman CYR" w:cs="Times New Roman"/>
          <w:sz w:val="20"/>
          <w:szCs w:val="20"/>
          <w:lang w:eastAsia="ru-RU"/>
        </w:rPr>
        <w:t xml:space="preserve">полной </w:t>
      </w:r>
      <w:r w:rsidRPr="000754D9">
        <w:rPr>
          <w:rFonts w:ascii="Times New Roman" w:eastAsia="Times New Roman" w:hAnsi="Times New Roman" w:cs="Times New Roman"/>
          <w:sz w:val="20"/>
          <w:szCs w:val="20"/>
          <w:lang w:eastAsia="ru-RU"/>
        </w:rPr>
        <w:t>оплаты Имущества,</w:t>
      </w:r>
      <w:r w:rsidRPr="000754D9">
        <w:rPr>
          <w:rFonts w:ascii="Times New Roman CYR" w:eastAsia="Times New Roman" w:hAnsi="Times New Roman CYR" w:cs="Times New Roman"/>
          <w:sz w:val="20"/>
          <w:szCs w:val="20"/>
          <w:lang w:eastAsia="ru-RU"/>
        </w:rPr>
        <w:t xml:space="preserve"> </w:t>
      </w:r>
      <w:r w:rsidRPr="000754D9">
        <w:rPr>
          <w:rFonts w:ascii="Times New Roman" w:eastAsia="Times New Roman" w:hAnsi="Times New Roman" w:cs="Times New Roman"/>
          <w:sz w:val="20"/>
          <w:szCs w:val="20"/>
          <w:lang w:eastAsia="ru-RU"/>
        </w:rPr>
        <w:t>не позднее следующего дня</w:t>
      </w:r>
      <w:r w:rsidRPr="000754D9">
        <w:rPr>
          <w:rFonts w:ascii="Times New Roman CYR" w:eastAsia="Times New Roman" w:hAnsi="Times New Roman CYR" w:cs="Times New Roman"/>
          <w:sz w:val="20"/>
          <w:szCs w:val="20"/>
          <w:lang w:eastAsia="ru-RU"/>
        </w:rPr>
        <w:t xml:space="preserve"> после наступления срока оплаты, указанного в п.2.1. Договора.</w:t>
      </w:r>
    </w:p>
    <w:p w:rsidR="000754D9" w:rsidRPr="000754D9" w:rsidRDefault="000754D9" w:rsidP="000754D9">
      <w:pPr>
        <w:spacing w:after="0" w:line="240" w:lineRule="auto"/>
        <w:ind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3.2. Продавец обязан:</w:t>
      </w:r>
    </w:p>
    <w:p w:rsidR="000754D9" w:rsidRPr="000754D9" w:rsidRDefault="000754D9" w:rsidP="000754D9">
      <w:pPr>
        <w:spacing w:after="0" w:line="240" w:lineRule="auto"/>
        <w:ind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3.2.1. Передать в собственность Покупателю Имущество свободными от любых прав третьих лиц.</w:t>
      </w:r>
    </w:p>
    <w:p w:rsidR="000754D9" w:rsidRPr="000754D9" w:rsidRDefault="000754D9" w:rsidP="000754D9">
      <w:pPr>
        <w:spacing w:after="0" w:line="240" w:lineRule="auto"/>
        <w:ind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3.2.2.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0754D9" w:rsidRPr="000754D9" w:rsidRDefault="000754D9" w:rsidP="000754D9">
      <w:pPr>
        <w:spacing w:after="0" w:line="240" w:lineRule="auto"/>
        <w:ind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3.2.3. Продавец обязан не позднее 30 (тридцати) дней со дня полной оплаты Имущества обеспечить составление акта приема-передачи и передачу Имущества.</w:t>
      </w:r>
    </w:p>
    <w:p w:rsidR="000754D9" w:rsidRPr="000754D9" w:rsidRDefault="000754D9" w:rsidP="000754D9">
      <w:pPr>
        <w:widowControl w:val="0"/>
        <w:tabs>
          <w:tab w:val="left" w:pos="585"/>
          <w:tab w:val="left" w:pos="870"/>
        </w:tabs>
        <w:spacing w:after="0" w:line="240" w:lineRule="auto"/>
        <w:ind w:right="-21"/>
        <w:jc w:val="both"/>
        <w:rPr>
          <w:rFonts w:ascii="Times New Roman" w:eastAsia="Times New Roman" w:hAnsi="Times New Roman" w:cs="Times New Roman"/>
          <w:b/>
          <w:sz w:val="20"/>
          <w:szCs w:val="20"/>
          <w:lang w:eastAsia="ru-RU"/>
        </w:rPr>
      </w:pPr>
    </w:p>
    <w:p w:rsidR="000754D9" w:rsidRPr="000754D9" w:rsidRDefault="000754D9" w:rsidP="000754D9">
      <w:pPr>
        <w:widowControl w:val="0"/>
        <w:tabs>
          <w:tab w:val="left" w:pos="585"/>
          <w:tab w:val="left" w:pos="870"/>
        </w:tabs>
        <w:spacing w:after="0" w:line="240" w:lineRule="auto"/>
        <w:ind w:right="-21"/>
        <w:jc w:val="both"/>
        <w:rPr>
          <w:rFonts w:ascii="Times New Roman" w:eastAsia="Times New Roman" w:hAnsi="Times New Roman" w:cs="Times New Roman"/>
          <w:b/>
          <w:sz w:val="20"/>
          <w:szCs w:val="20"/>
          <w:lang w:eastAsia="ru-RU"/>
        </w:rPr>
      </w:pPr>
    </w:p>
    <w:p w:rsidR="000754D9" w:rsidRPr="000754D9" w:rsidRDefault="000754D9" w:rsidP="000754D9">
      <w:pPr>
        <w:widowControl w:val="0"/>
        <w:tabs>
          <w:tab w:val="left" w:pos="585"/>
          <w:tab w:val="left" w:pos="870"/>
        </w:tabs>
        <w:spacing w:after="0" w:line="240" w:lineRule="auto"/>
        <w:ind w:right="-21"/>
        <w:jc w:val="center"/>
        <w:outlineLvl w:val="0"/>
        <w:rPr>
          <w:rFonts w:ascii="Times New Roman" w:eastAsia="Times New Roman" w:hAnsi="Times New Roman" w:cs="Times New Roman"/>
          <w:b/>
          <w:sz w:val="20"/>
          <w:szCs w:val="20"/>
          <w:lang w:eastAsia="ru-RU"/>
        </w:rPr>
      </w:pPr>
      <w:r w:rsidRPr="000754D9">
        <w:rPr>
          <w:rFonts w:ascii="Times New Roman" w:eastAsia="Times New Roman" w:hAnsi="Times New Roman" w:cs="Times New Roman"/>
          <w:b/>
          <w:sz w:val="20"/>
          <w:szCs w:val="20"/>
          <w:lang w:eastAsia="ru-RU"/>
        </w:rPr>
        <w:t>4. ПОРЯДОК ПЕРЕХОДА ПРАВА СОБСТВЕННОСТИ</w:t>
      </w:r>
    </w:p>
    <w:p w:rsidR="000754D9" w:rsidRPr="000754D9" w:rsidRDefault="000754D9" w:rsidP="000754D9">
      <w:pPr>
        <w:widowControl w:val="0"/>
        <w:tabs>
          <w:tab w:val="left" w:pos="585"/>
          <w:tab w:val="left" w:pos="870"/>
        </w:tabs>
        <w:spacing w:after="0" w:line="240" w:lineRule="auto"/>
        <w:ind w:right="-21"/>
        <w:jc w:val="center"/>
        <w:outlineLvl w:val="0"/>
        <w:rPr>
          <w:rFonts w:ascii="Times New Roman" w:eastAsia="Times New Roman" w:hAnsi="Times New Roman" w:cs="Times New Roman"/>
          <w:b/>
          <w:sz w:val="20"/>
          <w:szCs w:val="20"/>
          <w:lang w:eastAsia="ru-RU"/>
        </w:rPr>
      </w:pPr>
    </w:p>
    <w:p w:rsidR="000754D9" w:rsidRPr="000754D9" w:rsidRDefault="000754D9" w:rsidP="000754D9">
      <w:pPr>
        <w:widowControl w:val="0"/>
        <w:tabs>
          <w:tab w:val="left" w:pos="567"/>
          <w:tab w:val="left" w:pos="927"/>
          <w:tab w:val="left" w:pos="1276"/>
        </w:tabs>
        <w:spacing w:after="0" w:line="240" w:lineRule="auto"/>
        <w:ind w:right="-21"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4.1. Право собственности на Имущество сохраняется за Продавцом до момента выполнения Покупателем обязательств по Договору.</w:t>
      </w:r>
    </w:p>
    <w:p w:rsidR="000754D9" w:rsidRPr="000754D9" w:rsidRDefault="000754D9" w:rsidP="000754D9">
      <w:pPr>
        <w:widowControl w:val="0"/>
        <w:tabs>
          <w:tab w:val="left" w:pos="567"/>
          <w:tab w:val="left" w:pos="927"/>
          <w:tab w:val="left" w:pos="1276"/>
        </w:tabs>
        <w:spacing w:after="0" w:line="240" w:lineRule="auto"/>
        <w:ind w:right="-21"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4.2. Право собственности на Имущество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0754D9" w:rsidRPr="000754D9" w:rsidRDefault="000754D9" w:rsidP="000754D9">
      <w:pPr>
        <w:widowControl w:val="0"/>
        <w:tabs>
          <w:tab w:val="left" w:pos="567"/>
          <w:tab w:val="left" w:pos="927"/>
          <w:tab w:val="left" w:pos="1276"/>
        </w:tabs>
        <w:spacing w:after="0" w:line="240" w:lineRule="auto"/>
        <w:ind w:right="-21"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4.3. Имущество считается переданным Покупателю с момента подписания Сторонами акта приема-передачи.</w:t>
      </w:r>
    </w:p>
    <w:p w:rsidR="000754D9" w:rsidRPr="000754D9" w:rsidRDefault="000754D9" w:rsidP="000754D9">
      <w:pPr>
        <w:widowControl w:val="0"/>
        <w:tabs>
          <w:tab w:val="left" w:pos="0"/>
          <w:tab w:val="left" w:pos="567"/>
        </w:tabs>
        <w:spacing w:after="0" w:line="240" w:lineRule="auto"/>
        <w:ind w:right="-21"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4.4. Риск случайной гибели или случайного повреждения Имущества переходит на Покупателя с момента подписания акта приема-передачи.</w:t>
      </w:r>
    </w:p>
    <w:p w:rsidR="000754D9" w:rsidRPr="000754D9" w:rsidRDefault="000754D9" w:rsidP="000754D9">
      <w:pPr>
        <w:widowControl w:val="0"/>
        <w:tabs>
          <w:tab w:val="left" w:pos="0"/>
          <w:tab w:val="left" w:pos="567"/>
        </w:tabs>
        <w:spacing w:after="0" w:line="240" w:lineRule="auto"/>
        <w:ind w:firstLine="567"/>
        <w:jc w:val="both"/>
        <w:rPr>
          <w:rFonts w:ascii="Times New Roman CYR" w:eastAsia="Times New Roman" w:hAnsi="Times New Roman CYR" w:cs="Times New Roman"/>
          <w:sz w:val="20"/>
          <w:szCs w:val="20"/>
          <w:lang w:eastAsia="ru-RU"/>
        </w:rPr>
      </w:pPr>
      <w:r w:rsidRPr="000754D9">
        <w:rPr>
          <w:rFonts w:ascii="Times New Roman CYR" w:eastAsia="Times New Roman" w:hAnsi="Times New Roman CYR" w:cs="Times New Roman"/>
          <w:i/>
          <w:sz w:val="20"/>
          <w:szCs w:val="20"/>
          <w:lang w:eastAsia="ru-RU"/>
        </w:rPr>
        <w:t>4.5.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r w:rsidRPr="000754D9">
        <w:rPr>
          <w:rFonts w:ascii="Times New Roman CYR" w:eastAsia="Times New Roman" w:hAnsi="Times New Roman CYR" w:cs="Times New Roman"/>
          <w:sz w:val="20"/>
          <w:szCs w:val="20"/>
          <w:vertAlign w:val="superscript"/>
          <w:lang w:eastAsia="ru-RU"/>
        </w:rPr>
        <w:footnoteReference w:customMarkFollows="1" w:id="2"/>
        <w:t>2</w:t>
      </w:r>
      <w:r w:rsidRPr="000754D9">
        <w:rPr>
          <w:rFonts w:ascii="Times New Roman CYR" w:eastAsia="Times New Roman" w:hAnsi="Times New Roman CYR" w:cs="Times New Roman"/>
          <w:i/>
          <w:sz w:val="20"/>
          <w:szCs w:val="20"/>
          <w:lang w:eastAsia="ru-RU"/>
        </w:rPr>
        <w:t xml:space="preserve"> </w:t>
      </w:r>
    </w:p>
    <w:p w:rsidR="000754D9" w:rsidRPr="000754D9" w:rsidRDefault="000754D9" w:rsidP="000754D9">
      <w:pPr>
        <w:spacing w:after="0" w:line="240" w:lineRule="auto"/>
        <w:ind w:right="-21"/>
        <w:jc w:val="center"/>
        <w:rPr>
          <w:rFonts w:ascii="Times New Roman" w:eastAsia="Times New Roman" w:hAnsi="Times New Roman" w:cs="Times New Roman"/>
          <w:sz w:val="20"/>
          <w:szCs w:val="20"/>
          <w:lang w:eastAsia="ru-RU"/>
        </w:rPr>
      </w:pPr>
    </w:p>
    <w:p w:rsidR="000754D9" w:rsidRPr="000754D9" w:rsidRDefault="000754D9" w:rsidP="000754D9">
      <w:pPr>
        <w:widowControl w:val="0"/>
        <w:tabs>
          <w:tab w:val="left" w:pos="585"/>
        </w:tabs>
        <w:spacing w:after="0" w:line="240" w:lineRule="auto"/>
        <w:ind w:right="-21"/>
        <w:jc w:val="center"/>
        <w:outlineLvl w:val="0"/>
        <w:rPr>
          <w:rFonts w:ascii="Times New Roman" w:eastAsia="Times New Roman" w:hAnsi="Times New Roman" w:cs="Times New Roman"/>
          <w:b/>
          <w:sz w:val="20"/>
          <w:szCs w:val="20"/>
          <w:lang w:eastAsia="ru-RU"/>
        </w:rPr>
      </w:pPr>
      <w:r w:rsidRPr="000754D9">
        <w:rPr>
          <w:rFonts w:ascii="Times New Roman" w:eastAsia="Times New Roman" w:hAnsi="Times New Roman" w:cs="Times New Roman"/>
          <w:b/>
          <w:sz w:val="20"/>
          <w:szCs w:val="20"/>
          <w:lang w:eastAsia="ru-RU"/>
        </w:rPr>
        <w:t>5. ОТВЕТСТВЕННОСТЬ СТОРОН</w:t>
      </w:r>
    </w:p>
    <w:p w:rsidR="000754D9" w:rsidRPr="000754D9" w:rsidRDefault="000754D9" w:rsidP="000754D9">
      <w:pPr>
        <w:widowControl w:val="0"/>
        <w:tabs>
          <w:tab w:val="left" w:pos="585"/>
        </w:tabs>
        <w:spacing w:after="0" w:line="240" w:lineRule="auto"/>
        <w:ind w:right="-21"/>
        <w:jc w:val="center"/>
        <w:outlineLvl w:val="0"/>
        <w:rPr>
          <w:rFonts w:ascii="Times New Roman" w:eastAsia="Times New Roman" w:hAnsi="Times New Roman" w:cs="Times New Roman"/>
          <w:b/>
          <w:sz w:val="20"/>
          <w:szCs w:val="20"/>
          <w:lang w:eastAsia="ru-RU"/>
        </w:rPr>
      </w:pPr>
    </w:p>
    <w:p w:rsidR="000754D9" w:rsidRPr="000754D9" w:rsidRDefault="000754D9" w:rsidP="000754D9">
      <w:pPr>
        <w:widowControl w:val="0"/>
        <w:tabs>
          <w:tab w:val="left" w:pos="567"/>
          <w:tab w:val="left" w:pos="1152"/>
        </w:tabs>
        <w:spacing w:after="0" w:line="240" w:lineRule="auto"/>
        <w:ind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5.1. В случае неисполнения и/или ненадлежащего исполнения   Покупателем условий, предусмотренных п.2.1 Договора, Договор считается расторгнутым на следующий день после наступления срока указанного  в п.2.1 Договора.</w:t>
      </w:r>
    </w:p>
    <w:p w:rsidR="000754D9" w:rsidRPr="000754D9" w:rsidRDefault="000754D9" w:rsidP="000754D9">
      <w:pPr>
        <w:widowControl w:val="0"/>
        <w:tabs>
          <w:tab w:val="left" w:pos="567"/>
          <w:tab w:val="left" w:pos="1152"/>
        </w:tabs>
        <w:spacing w:after="0" w:line="240" w:lineRule="auto"/>
        <w:ind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ab/>
        <w:t>При этом:</w:t>
      </w:r>
    </w:p>
    <w:p w:rsidR="000754D9" w:rsidRPr="000754D9" w:rsidRDefault="000754D9" w:rsidP="000754D9">
      <w:pPr>
        <w:widowControl w:val="0"/>
        <w:tabs>
          <w:tab w:val="left" w:pos="0"/>
          <w:tab w:val="left" w:pos="927"/>
        </w:tabs>
        <w:spacing w:after="0" w:line="240" w:lineRule="auto"/>
        <w:ind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 Имущество считается нереализованным и остается в собственности Республики Татарстан;</w:t>
      </w:r>
    </w:p>
    <w:p w:rsidR="000754D9" w:rsidRPr="000754D9" w:rsidRDefault="000754D9" w:rsidP="000754D9">
      <w:pPr>
        <w:widowControl w:val="0"/>
        <w:tabs>
          <w:tab w:val="left" w:pos="567"/>
          <w:tab w:val="left" w:pos="927"/>
        </w:tabs>
        <w:spacing w:after="0" w:line="240" w:lineRule="auto"/>
        <w:ind w:left="567"/>
        <w:rPr>
          <w:rFonts w:ascii="Times New Roman" w:eastAsia="Times New Roman" w:hAnsi="Times New Roman" w:cs="Times New Roman"/>
          <w:i/>
          <w:sz w:val="20"/>
          <w:szCs w:val="20"/>
          <w:lang w:eastAsia="ru-RU"/>
        </w:rPr>
      </w:pPr>
      <w:r w:rsidRPr="000754D9">
        <w:rPr>
          <w:rFonts w:ascii="Times New Roman" w:eastAsia="Times New Roman" w:hAnsi="Times New Roman" w:cs="Times New Roman"/>
          <w:sz w:val="20"/>
          <w:szCs w:val="20"/>
          <w:lang w:eastAsia="ru-RU"/>
        </w:rPr>
        <w:t>- сумма задатка, уплаченная Покупателем за Имущество, не возвращается.</w:t>
      </w:r>
      <w:r w:rsidRPr="000754D9">
        <w:rPr>
          <w:rFonts w:ascii="Times New Roman" w:eastAsia="Times New Roman" w:hAnsi="Times New Roman" w:cs="Times New Roman"/>
          <w:i/>
          <w:sz w:val="20"/>
          <w:szCs w:val="20"/>
          <w:lang w:eastAsia="ru-RU"/>
        </w:rPr>
        <w:t xml:space="preserve"> </w:t>
      </w:r>
    </w:p>
    <w:p w:rsidR="000754D9" w:rsidRPr="000754D9" w:rsidRDefault="000754D9" w:rsidP="000754D9">
      <w:pPr>
        <w:spacing w:after="0" w:line="240" w:lineRule="auto"/>
        <w:ind w:firstLine="567"/>
        <w:jc w:val="both"/>
        <w:rPr>
          <w:rFonts w:ascii="Times New Roman CYR" w:eastAsia="Times New Roman" w:hAnsi="Times New Roman CYR" w:cs="Times New Roman"/>
          <w:i/>
          <w:sz w:val="20"/>
          <w:szCs w:val="20"/>
          <w:lang w:eastAsia="ru-RU"/>
        </w:rPr>
      </w:pPr>
      <w:r w:rsidRPr="000754D9">
        <w:rPr>
          <w:rFonts w:ascii="Times New Roman" w:eastAsia="Times New Roman" w:hAnsi="Times New Roman" w:cs="Times New Roman"/>
          <w:i/>
          <w:sz w:val="20"/>
          <w:szCs w:val="20"/>
          <w:lang w:eastAsia="ru-RU"/>
        </w:rPr>
        <w:t>5.2.</w:t>
      </w:r>
      <w:r w:rsidRPr="000754D9">
        <w:rPr>
          <w:rFonts w:ascii="Times New Roman CYR" w:eastAsia="Times New Roman" w:hAnsi="Times New Roman CYR" w:cs="Times New Roman"/>
          <w:i/>
          <w:color w:val="000000"/>
          <w:sz w:val="20"/>
          <w:szCs w:val="20"/>
          <w:lang w:eastAsia="ru-RU"/>
        </w:rPr>
        <w:t xml:space="preserve"> В случае нарушения Покупателем установленного обременения, в том числе условий публичного сервитута, на основании решения суда:</w:t>
      </w:r>
    </w:p>
    <w:p w:rsidR="000754D9" w:rsidRPr="000754D9" w:rsidRDefault="000754D9" w:rsidP="000754D9">
      <w:pPr>
        <w:spacing w:after="0" w:line="240" w:lineRule="auto"/>
        <w:ind w:firstLine="567"/>
        <w:jc w:val="both"/>
        <w:rPr>
          <w:rFonts w:ascii="Times New Roman CYR" w:eastAsia="Times New Roman" w:hAnsi="Times New Roman CYR" w:cs="Times New Roman"/>
          <w:i/>
          <w:sz w:val="20"/>
          <w:szCs w:val="20"/>
          <w:lang w:eastAsia="ru-RU"/>
        </w:rPr>
      </w:pPr>
      <w:r w:rsidRPr="000754D9">
        <w:rPr>
          <w:rFonts w:ascii="Times New Roman CYR" w:eastAsia="Times New Roman" w:hAnsi="Times New Roman CYR" w:cs="Times New Roman"/>
          <w:i/>
          <w:color w:val="000000"/>
          <w:sz w:val="20"/>
          <w:szCs w:val="20"/>
          <w:lang w:eastAsia="ru-RU"/>
        </w:rPr>
        <w:t>Покупатель может быть обязан исполнить в натуре условия обременения, в том числе публичного сервитута;</w:t>
      </w:r>
    </w:p>
    <w:p w:rsidR="000754D9" w:rsidRPr="000754D9" w:rsidRDefault="000754D9" w:rsidP="000754D9">
      <w:pPr>
        <w:widowControl w:val="0"/>
        <w:tabs>
          <w:tab w:val="left" w:pos="142"/>
          <w:tab w:val="left" w:pos="927"/>
        </w:tabs>
        <w:spacing w:after="0" w:line="240" w:lineRule="auto"/>
        <w:ind w:firstLine="567"/>
        <w:jc w:val="both"/>
        <w:rPr>
          <w:rFonts w:ascii="Times New Roman" w:eastAsia="Times New Roman" w:hAnsi="Times New Roman" w:cs="Times New Roman"/>
          <w:sz w:val="20"/>
          <w:szCs w:val="20"/>
          <w:lang w:eastAsia="ru-RU"/>
        </w:rPr>
      </w:pPr>
      <w:r w:rsidRPr="000754D9">
        <w:rPr>
          <w:rFonts w:ascii="Times New Roman CYR" w:eastAsia="Times New Roman" w:hAnsi="Times New Roman CYR" w:cs="Times New Roman"/>
          <w:i/>
          <w:color w:val="000000"/>
          <w:sz w:val="20"/>
          <w:szCs w:val="20"/>
          <w:lang w:eastAsia="ru-RU"/>
        </w:rPr>
        <w:t>с Покупателя могут быть взысканы убытки, причиненные нарушением условий обременения, в том числе публичного сервитута, в доход Республики Татарстан.</w:t>
      </w:r>
      <w:r w:rsidRPr="000754D9">
        <w:rPr>
          <w:rFonts w:ascii="Times New Roman CYR" w:eastAsia="Times New Roman" w:hAnsi="Times New Roman CYR" w:cs="Times New Roman"/>
          <w:color w:val="000000"/>
          <w:sz w:val="20"/>
          <w:szCs w:val="20"/>
          <w:vertAlign w:val="superscript"/>
          <w:lang w:eastAsia="ru-RU"/>
        </w:rPr>
        <w:footnoteReference w:customMarkFollows="1" w:id="3"/>
        <w:t>3</w:t>
      </w:r>
      <w:r w:rsidRPr="000754D9">
        <w:rPr>
          <w:rFonts w:ascii="Times New Roman CYR" w:eastAsia="Times New Roman" w:hAnsi="Times New Roman CYR" w:cs="Times New Roman"/>
          <w:color w:val="000000"/>
          <w:sz w:val="20"/>
          <w:szCs w:val="20"/>
          <w:lang w:eastAsia="ru-RU"/>
        </w:rPr>
        <w:t xml:space="preserve"> </w:t>
      </w:r>
      <w:r w:rsidRPr="000754D9">
        <w:rPr>
          <w:rFonts w:ascii="Times New Roman" w:eastAsia="Times New Roman" w:hAnsi="Times New Roman" w:cs="Times New Roman"/>
          <w:sz w:val="20"/>
          <w:szCs w:val="20"/>
          <w:lang w:eastAsia="ru-RU"/>
        </w:rPr>
        <w:t xml:space="preserve"> </w:t>
      </w:r>
    </w:p>
    <w:p w:rsidR="000754D9" w:rsidRPr="000754D9" w:rsidRDefault="000754D9" w:rsidP="000754D9">
      <w:pPr>
        <w:widowControl w:val="0"/>
        <w:tabs>
          <w:tab w:val="left" w:pos="585"/>
        </w:tabs>
        <w:spacing w:after="0" w:line="240" w:lineRule="auto"/>
        <w:ind w:right="-21"/>
        <w:jc w:val="center"/>
        <w:outlineLvl w:val="0"/>
        <w:rPr>
          <w:rFonts w:ascii="Times New Roman" w:eastAsia="Times New Roman" w:hAnsi="Times New Roman" w:cs="Times New Roman"/>
          <w:b/>
          <w:sz w:val="20"/>
          <w:szCs w:val="20"/>
          <w:lang w:eastAsia="ru-RU"/>
        </w:rPr>
      </w:pPr>
    </w:p>
    <w:p w:rsidR="000754D9" w:rsidRPr="000754D9" w:rsidRDefault="000754D9" w:rsidP="000754D9">
      <w:pPr>
        <w:widowControl w:val="0"/>
        <w:tabs>
          <w:tab w:val="left" w:pos="585"/>
        </w:tabs>
        <w:spacing w:after="0" w:line="240" w:lineRule="auto"/>
        <w:ind w:right="-21"/>
        <w:jc w:val="center"/>
        <w:outlineLvl w:val="0"/>
        <w:rPr>
          <w:rFonts w:ascii="Times New Roman" w:eastAsia="Times New Roman" w:hAnsi="Times New Roman" w:cs="Times New Roman"/>
          <w:b/>
          <w:sz w:val="20"/>
          <w:szCs w:val="20"/>
          <w:lang w:eastAsia="ru-RU"/>
        </w:rPr>
      </w:pPr>
      <w:r w:rsidRPr="000754D9">
        <w:rPr>
          <w:rFonts w:ascii="Times New Roman" w:eastAsia="Times New Roman" w:hAnsi="Times New Roman" w:cs="Times New Roman"/>
          <w:b/>
          <w:sz w:val="20"/>
          <w:szCs w:val="20"/>
          <w:lang w:eastAsia="ru-RU"/>
        </w:rPr>
        <w:t>6. ЗАКЛЮЧИТЕЛЬНЫЕ ПОЛОЖЕНИЯ</w:t>
      </w:r>
    </w:p>
    <w:p w:rsidR="000754D9" w:rsidRPr="000754D9" w:rsidRDefault="000754D9" w:rsidP="000754D9">
      <w:pPr>
        <w:widowControl w:val="0"/>
        <w:tabs>
          <w:tab w:val="left" w:pos="585"/>
        </w:tabs>
        <w:spacing w:after="0" w:line="240" w:lineRule="auto"/>
        <w:ind w:right="-21"/>
        <w:jc w:val="center"/>
        <w:outlineLvl w:val="0"/>
        <w:rPr>
          <w:rFonts w:ascii="Times New Roman" w:eastAsia="Times New Roman" w:hAnsi="Times New Roman" w:cs="Times New Roman"/>
          <w:b/>
          <w:sz w:val="20"/>
          <w:szCs w:val="20"/>
          <w:lang w:eastAsia="ru-RU"/>
        </w:rPr>
      </w:pPr>
    </w:p>
    <w:p w:rsidR="000754D9" w:rsidRPr="000754D9" w:rsidRDefault="000754D9" w:rsidP="000754D9">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6.1. Договор вступает в силу с момента его подписания и регистрации в Министерстве земельных и имущественных отношений Республики Татарстан.</w:t>
      </w:r>
    </w:p>
    <w:p w:rsidR="000754D9" w:rsidRPr="000754D9" w:rsidRDefault="000754D9" w:rsidP="000754D9">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6.2. Расторжение Договора возможно в порядке, предусмотренном п.5.1 Договора.</w:t>
      </w:r>
    </w:p>
    <w:p w:rsidR="000754D9" w:rsidRPr="000754D9" w:rsidRDefault="000754D9" w:rsidP="000754D9">
      <w:pPr>
        <w:widowControl w:val="0"/>
        <w:tabs>
          <w:tab w:val="left" w:pos="567"/>
        </w:tabs>
        <w:spacing w:after="0" w:line="240" w:lineRule="auto"/>
        <w:ind w:right="-21" w:firstLine="567"/>
        <w:jc w:val="both"/>
        <w:rPr>
          <w:rFonts w:ascii="Times New Roman" w:eastAsia="Times New Roman" w:hAnsi="Times New Roman" w:cs="Times New Roman"/>
          <w:sz w:val="20"/>
          <w:szCs w:val="20"/>
          <w:lang w:eastAsia="ru-RU"/>
        </w:rPr>
      </w:pPr>
      <w:r w:rsidRPr="000754D9">
        <w:rPr>
          <w:rFonts w:ascii="Times New Roman" w:eastAsia="Times New Roman" w:hAnsi="Times New Roman" w:cs="Times New Roman"/>
          <w:sz w:val="20"/>
          <w:szCs w:val="20"/>
          <w:lang w:eastAsia="ru-RU"/>
        </w:rPr>
        <w:t>6.3. Взаимоотношения Сторон, не урегулированные Договором, регулируются действующим законодательством.</w:t>
      </w:r>
    </w:p>
    <w:p w:rsidR="000754D9" w:rsidRPr="000754D9" w:rsidRDefault="000754D9" w:rsidP="000754D9">
      <w:pPr>
        <w:widowControl w:val="0"/>
        <w:tabs>
          <w:tab w:val="left" w:pos="567"/>
        </w:tabs>
        <w:spacing w:after="0" w:line="240" w:lineRule="auto"/>
        <w:ind w:right="-21" w:firstLine="567"/>
        <w:jc w:val="both"/>
        <w:rPr>
          <w:rFonts w:ascii="Times New Roman" w:eastAsia="Times New Roman" w:hAnsi="Times New Roman" w:cs="Times New Roman"/>
          <w:b/>
          <w:sz w:val="20"/>
          <w:szCs w:val="20"/>
          <w:lang w:eastAsia="ru-RU"/>
        </w:rPr>
      </w:pPr>
      <w:r w:rsidRPr="000754D9">
        <w:rPr>
          <w:rFonts w:ascii="Times New Roman" w:eastAsia="Times New Roman" w:hAnsi="Times New Roman" w:cs="Times New Roman"/>
          <w:sz w:val="20"/>
          <w:szCs w:val="20"/>
          <w:lang w:eastAsia="ru-RU"/>
        </w:rPr>
        <w:t xml:space="preserve">6.4. Договор составлен в форме электронного документа, подписан обеими Сторонами с помощью электронной подписи в соответствии с требованиями нормативных правовых актов Российской Федерации. Стороны также вправе изготовить копию на бумажном носителе в 3 (трех) экземплярах, имеющих одинаковую юридическую силу (по одному экземпляру для Продавца, Покупателя и один экземпляр для органа, осуществляющего государственную регистрацию).  </w:t>
      </w:r>
    </w:p>
    <w:p w:rsidR="000754D9" w:rsidRPr="000754D9" w:rsidRDefault="000754D9" w:rsidP="000754D9">
      <w:pPr>
        <w:widowControl w:val="0"/>
        <w:tabs>
          <w:tab w:val="left" w:pos="0"/>
        </w:tabs>
        <w:spacing w:after="0" w:line="240" w:lineRule="auto"/>
        <w:ind w:right="-21"/>
        <w:jc w:val="center"/>
        <w:outlineLvl w:val="0"/>
        <w:rPr>
          <w:rFonts w:ascii="Times New Roman" w:eastAsia="Times New Roman" w:hAnsi="Times New Roman" w:cs="Times New Roman"/>
          <w:b/>
          <w:sz w:val="20"/>
          <w:szCs w:val="20"/>
          <w:lang w:eastAsia="ru-RU"/>
        </w:rPr>
      </w:pPr>
    </w:p>
    <w:p w:rsidR="000754D9" w:rsidRPr="000754D9" w:rsidRDefault="000754D9" w:rsidP="000754D9">
      <w:pPr>
        <w:widowControl w:val="0"/>
        <w:tabs>
          <w:tab w:val="left" w:pos="0"/>
        </w:tabs>
        <w:spacing w:after="0" w:line="240" w:lineRule="auto"/>
        <w:ind w:right="-21"/>
        <w:jc w:val="center"/>
        <w:outlineLvl w:val="0"/>
        <w:rPr>
          <w:rFonts w:ascii="Times New Roman" w:eastAsia="Times New Roman" w:hAnsi="Times New Roman" w:cs="Times New Roman"/>
          <w:b/>
          <w:sz w:val="20"/>
          <w:szCs w:val="20"/>
          <w:lang w:eastAsia="ru-RU"/>
        </w:rPr>
      </w:pPr>
      <w:r w:rsidRPr="000754D9">
        <w:rPr>
          <w:rFonts w:ascii="Times New Roman" w:eastAsia="Times New Roman" w:hAnsi="Times New Roman" w:cs="Times New Roman"/>
          <w:b/>
          <w:sz w:val="20"/>
          <w:szCs w:val="20"/>
          <w:lang w:eastAsia="ru-RU"/>
        </w:rPr>
        <w:t>7.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754D9" w:rsidRPr="000754D9" w:rsidTr="00D43CEB">
        <w:tc>
          <w:tcPr>
            <w:tcW w:w="5210" w:type="dxa"/>
            <w:shd w:val="clear" w:color="auto" w:fill="auto"/>
          </w:tcPr>
          <w:p w:rsidR="000754D9" w:rsidRPr="000754D9" w:rsidRDefault="000754D9" w:rsidP="000754D9">
            <w:pPr>
              <w:widowControl w:val="0"/>
              <w:tabs>
                <w:tab w:val="left" w:pos="0"/>
              </w:tabs>
              <w:spacing w:after="0" w:line="240" w:lineRule="auto"/>
              <w:ind w:right="-21"/>
              <w:jc w:val="center"/>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t>Продавец:</w:t>
            </w:r>
          </w:p>
          <w:p w:rsidR="000754D9" w:rsidRPr="000754D9" w:rsidRDefault="000754D9" w:rsidP="000754D9">
            <w:pPr>
              <w:widowControl w:val="0"/>
              <w:tabs>
                <w:tab w:val="left" w:pos="0"/>
              </w:tabs>
              <w:spacing w:after="0" w:line="240" w:lineRule="auto"/>
              <w:ind w:right="-21"/>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lastRenderedPageBreak/>
              <w:t>_____________________</w:t>
            </w:r>
          </w:p>
          <w:p w:rsidR="000754D9" w:rsidRPr="000754D9" w:rsidRDefault="000754D9" w:rsidP="000754D9">
            <w:pPr>
              <w:widowControl w:val="0"/>
              <w:tabs>
                <w:tab w:val="left" w:pos="0"/>
              </w:tabs>
              <w:spacing w:after="0" w:line="240" w:lineRule="auto"/>
              <w:ind w:right="-21"/>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t>Адрес:________________</w:t>
            </w:r>
          </w:p>
          <w:p w:rsidR="000754D9" w:rsidRPr="000754D9" w:rsidRDefault="000754D9" w:rsidP="000754D9">
            <w:pPr>
              <w:widowControl w:val="0"/>
              <w:tabs>
                <w:tab w:val="left" w:pos="0"/>
              </w:tabs>
              <w:spacing w:after="0" w:line="240" w:lineRule="auto"/>
              <w:ind w:right="-21"/>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t xml:space="preserve"> Банковские реквизиты:</w:t>
            </w:r>
          </w:p>
          <w:p w:rsidR="000754D9" w:rsidRPr="000754D9" w:rsidRDefault="000754D9" w:rsidP="000754D9">
            <w:pPr>
              <w:widowControl w:val="0"/>
              <w:tabs>
                <w:tab w:val="left" w:pos="0"/>
              </w:tabs>
              <w:spacing w:after="0" w:line="240" w:lineRule="auto"/>
              <w:ind w:right="-21"/>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t>______________________</w:t>
            </w:r>
          </w:p>
          <w:p w:rsidR="000754D9" w:rsidRPr="000754D9" w:rsidRDefault="000754D9" w:rsidP="000754D9">
            <w:pPr>
              <w:widowControl w:val="0"/>
              <w:tabs>
                <w:tab w:val="left" w:pos="0"/>
              </w:tabs>
              <w:spacing w:after="0" w:line="240" w:lineRule="auto"/>
              <w:ind w:right="-21"/>
              <w:jc w:val="center"/>
              <w:outlineLvl w:val="0"/>
              <w:rPr>
                <w:rFonts w:ascii="Calibri" w:eastAsia="Calibri" w:hAnsi="Calibri" w:cs="Times New Roman"/>
                <w:b/>
                <w:sz w:val="20"/>
                <w:szCs w:val="20"/>
                <w:lang w:eastAsia="ru-RU"/>
              </w:rPr>
            </w:pPr>
          </w:p>
        </w:tc>
        <w:tc>
          <w:tcPr>
            <w:tcW w:w="5211" w:type="dxa"/>
            <w:shd w:val="clear" w:color="auto" w:fill="auto"/>
          </w:tcPr>
          <w:p w:rsidR="000754D9" w:rsidRPr="000754D9" w:rsidRDefault="000754D9" w:rsidP="000754D9">
            <w:pPr>
              <w:widowControl w:val="0"/>
              <w:tabs>
                <w:tab w:val="left" w:pos="0"/>
              </w:tabs>
              <w:spacing w:after="0" w:line="240" w:lineRule="auto"/>
              <w:ind w:right="-21"/>
              <w:jc w:val="center"/>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lastRenderedPageBreak/>
              <w:t>Покупатель</w:t>
            </w:r>
          </w:p>
          <w:p w:rsidR="000754D9" w:rsidRPr="000754D9" w:rsidRDefault="000754D9" w:rsidP="000754D9">
            <w:pPr>
              <w:widowControl w:val="0"/>
              <w:tabs>
                <w:tab w:val="left" w:pos="0"/>
              </w:tabs>
              <w:spacing w:after="0" w:line="240" w:lineRule="auto"/>
              <w:ind w:right="-21"/>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lastRenderedPageBreak/>
              <w:t>_____________________</w:t>
            </w:r>
          </w:p>
          <w:p w:rsidR="000754D9" w:rsidRPr="000754D9" w:rsidRDefault="000754D9" w:rsidP="000754D9">
            <w:pPr>
              <w:widowControl w:val="0"/>
              <w:tabs>
                <w:tab w:val="left" w:pos="0"/>
              </w:tabs>
              <w:spacing w:after="0" w:line="240" w:lineRule="auto"/>
              <w:ind w:right="-21"/>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t>Адрес:________________</w:t>
            </w:r>
          </w:p>
          <w:p w:rsidR="000754D9" w:rsidRPr="000754D9" w:rsidRDefault="000754D9" w:rsidP="000754D9">
            <w:pPr>
              <w:widowControl w:val="0"/>
              <w:tabs>
                <w:tab w:val="left" w:pos="0"/>
              </w:tabs>
              <w:spacing w:after="0" w:line="240" w:lineRule="auto"/>
              <w:ind w:right="-21"/>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t xml:space="preserve"> Банковские реквизиты:</w:t>
            </w:r>
          </w:p>
          <w:p w:rsidR="000754D9" w:rsidRPr="000754D9" w:rsidRDefault="000754D9" w:rsidP="000754D9">
            <w:pPr>
              <w:widowControl w:val="0"/>
              <w:tabs>
                <w:tab w:val="left" w:pos="0"/>
              </w:tabs>
              <w:spacing w:after="0" w:line="240" w:lineRule="auto"/>
              <w:ind w:right="-21"/>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t>______________________</w:t>
            </w:r>
          </w:p>
          <w:p w:rsidR="000754D9" w:rsidRPr="000754D9" w:rsidRDefault="000754D9" w:rsidP="000754D9">
            <w:pPr>
              <w:widowControl w:val="0"/>
              <w:tabs>
                <w:tab w:val="left" w:pos="0"/>
              </w:tabs>
              <w:spacing w:after="0" w:line="240" w:lineRule="auto"/>
              <w:ind w:right="-21"/>
              <w:jc w:val="center"/>
              <w:outlineLvl w:val="0"/>
              <w:rPr>
                <w:rFonts w:ascii="Calibri" w:eastAsia="Calibri" w:hAnsi="Calibri" w:cs="Times New Roman"/>
                <w:b/>
                <w:sz w:val="20"/>
                <w:szCs w:val="20"/>
                <w:lang w:eastAsia="ru-RU"/>
              </w:rPr>
            </w:pPr>
          </w:p>
        </w:tc>
      </w:tr>
    </w:tbl>
    <w:p w:rsidR="000754D9" w:rsidRPr="000754D9" w:rsidRDefault="000754D9" w:rsidP="000754D9">
      <w:pPr>
        <w:widowControl w:val="0"/>
        <w:tabs>
          <w:tab w:val="left" w:pos="0"/>
        </w:tabs>
        <w:spacing w:after="0" w:line="240" w:lineRule="auto"/>
        <w:ind w:right="-21"/>
        <w:jc w:val="center"/>
        <w:outlineLvl w:val="0"/>
        <w:rPr>
          <w:rFonts w:ascii="Times New Roman" w:eastAsia="Times New Roman" w:hAnsi="Times New Roman" w:cs="Times New Roman"/>
          <w:b/>
          <w:sz w:val="20"/>
          <w:szCs w:val="20"/>
          <w:lang w:eastAsia="ru-RU"/>
        </w:rPr>
      </w:pPr>
    </w:p>
    <w:p w:rsidR="000754D9" w:rsidRPr="000754D9" w:rsidRDefault="000754D9" w:rsidP="000754D9">
      <w:pPr>
        <w:widowControl w:val="0"/>
        <w:tabs>
          <w:tab w:val="left" w:pos="0"/>
        </w:tabs>
        <w:spacing w:after="0" w:line="240" w:lineRule="auto"/>
        <w:ind w:right="-21"/>
        <w:outlineLvl w:val="0"/>
        <w:rPr>
          <w:rFonts w:ascii="Times New Roman" w:eastAsia="Times New Roman" w:hAnsi="Times New Roman" w:cs="Times New Roman"/>
          <w:b/>
          <w:sz w:val="20"/>
          <w:szCs w:val="20"/>
          <w:lang w:eastAsia="ru-RU"/>
        </w:rPr>
      </w:pPr>
      <w:r w:rsidRPr="000754D9">
        <w:rPr>
          <w:rFonts w:ascii="Times New Roman" w:eastAsia="Times New Roman" w:hAnsi="Times New Roman" w:cs="Times New Roman"/>
          <w:b/>
          <w:sz w:val="20"/>
          <w:szCs w:val="20"/>
          <w:lang w:eastAsia="ru-RU"/>
        </w:rPr>
        <w:tab/>
      </w:r>
      <w:r w:rsidRPr="000754D9">
        <w:rPr>
          <w:rFonts w:ascii="Times New Roman" w:eastAsia="Times New Roman" w:hAnsi="Times New Roman" w:cs="Times New Roman"/>
          <w:b/>
          <w:sz w:val="20"/>
          <w:szCs w:val="20"/>
          <w:lang w:eastAsia="ru-RU"/>
        </w:rPr>
        <w:tab/>
      </w:r>
      <w:r w:rsidRPr="000754D9">
        <w:rPr>
          <w:rFonts w:ascii="Times New Roman" w:eastAsia="Times New Roman" w:hAnsi="Times New Roman" w:cs="Times New Roman"/>
          <w:b/>
          <w:sz w:val="20"/>
          <w:szCs w:val="20"/>
          <w:lang w:eastAsia="ru-RU"/>
        </w:rPr>
        <w:tab/>
      </w:r>
      <w:r w:rsidRPr="000754D9">
        <w:rPr>
          <w:rFonts w:ascii="Times New Roman" w:eastAsia="Times New Roman" w:hAnsi="Times New Roman" w:cs="Times New Roman"/>
          <w:b/>
          <w:sz w:val="20"/>
          <w:szCs w:val="20"/>
          <w:lang w:eastAsia="ru-RU"/>
        </w:rPr>
        <w:tab/>
      </w:r>
      <w:r w:rsidRPr="000754D9">
        <w:rPr>
          <w:rFonts w:ascii="Times New Roman" w:eastAsia="Times New Roman" w:hAnsi="Times New Roman" w:cs="Times New Roman"/>
          <w:b/>
          <w:sz w:val="20"/>
          <w:szCs w:val="20"/>
          <w:lang w:eastAsia="ru-RU"/>
        </w:rPr>
        <w:tab/>
        <w:t>8.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754D9" w:rsidRPr="000754D9" w:rsidTr="00D43CEB">
        <w:tc>
          <w:tcPr>
            <w:tcW w:w="5210" w:type="dxa"/>
            <w:shd w:val="clear" w:color="auto" w:fill="auto"/>
          </w:tcPr>
          <w:p w:rsidR="000754D9" w:rsidRPr="000754D9" w:rsidRDefault="000754D9" w:rsidP="000754D9">
            <w:pPr>
              <w:widowControl w:val="0"/>
              <w:tabs>
                <w:tab w:val="left" w:pos="0"/>
              </w:tabs>
              <w:spacing w:after="0" w:line="240" w:lineRule="auto"/>
              <w:ind w:right="-21"/>
              <w:jc w:val="center"/>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t>От имени Продавца:</w:t>
            </w:r>
          </w:p>
          <w:p w:rsidR="000754D9" w:rsidRPr="000754D9" w:rsidRDefault="000754D9" w:rsidP="000754D9">
            <w:pPr>
              <w:widowControl w:val="0"/>
              <w:tabs>
                <w:tab w:val="left" w:pos="0"/>
              </w:tabs>
              <w:spacing w:after="0" w:line="240" w:lineRule="auto"/>
              <w:ind w:right="-21"/>
              <w:jc w:val="center"/>
              <w:outlineLvl w:val="0"/>
              <w:rPr>
                <w:rFonts w:ascii="Calibri" w:eastAsia="Calibri" w:hAnsi="Calibri" w:cs="Times New Roman"/>
                <w:b/>
                <w:sz w:val="20"/>
                <w:szCs w:val="20"/>
                <w:lang w:eastAsia="ru-RU"/>
              </w:rPr>
            </w:pPr>
          </w:p>
          <w:p w:rsidR="000754D9" w:rsidRPr="000754D9" w:rsidRDefault="000754D9" w:rsidP="000754D9">
            <w:pPr>
              <w:widowControl w:val="0"/>
              <w:tabs>
                <w:tab w:val="left" w:pos="0"/>
              </w:tabs>
              <w:spacing w:after="0" w:line="240" w:lineRule="auto"/>
              <w:ind w:right="-21"/>
              <w:jc w:val="both"/>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t>_____________________  /______________________ /</w:t>
            </w:r>
          </w:p>
        </w:tc>
        <w:tc>
          <w:tcPr>
            <w:tcW w:w="5211" w:type="dxa"/>
            <w:shd w:val="clear" w:color="auto" w:fill="auto"/>
          </w:tcPr>
          <w:p w:rsidR="000754D9" w:rsidRPr="000754D9" w:rsidRDefault="000754D9" w:rsidP="000754D9">
            <w:pPr>
              <w:widowControl w:val="0"/>
              <w:tabs>
                <w:tab w:val="left" w:pos="0"/>
              </w:tabs>
              <w:spacing w:after="0" w:line="240" w:lineRule="auto"/>
              <w:ind w:right="-21"/>
              <w:jc w:val="center"/>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t>От имени Покупателя:</w:t>
            </w:r>
          </w:p>
          <w:p w:rsidR="000754D9" w:rsidRPr="000754D9" w:rsidRDefault="000754D9" w:rsidP="000754D9">
            <w:pPr>
              <w:widowControl w:val="0"/>
              <w:tabs>
                <w:tab w:val="left" w:pos="0"/>
              </w:tabs>
              <w:spacing w:after="0" w:line="240" w:lineRule="auto"/>
              <w:ind w:right="-21"/>
              <w:jc w:val="center"/>
              <w:outlineLvl w:val="0"/>
              <w:rPr>
                <w:rFonts w:ascii="Calibri" w:eastAsia="Calibri" w:hAnsi="Calibri" w:cs="Times New Roman"/>
                <w:b/>
                <w:sz w:val="20"/>
                <w:szCs w:val="20"/>
                <w:lang w:eastAsia="ru-RU"/>
              </w:rPr>
            </w:pPr>
          </w:p>
          <w:p w:rsidR="000754D9" w:rsidRPr="000754D9" w:rsidRDefault="000754D9" w:rsidP="000754D9">
            <w:pPr>
              <w:widowControl w:val="0"/>
              <w:tabs>
                <w:tab w:val="left" w:pos="0"/>
              </w:tabs>
              <w:spacing w:after="0" w:line="240" w:lineRule="auto"/>
              <w:ind w:right="-21"/>
              <w:jc w:val="both"/>
              <w:outlineLvl w:val="0"/>
              <w:rPr>
                <w:rFonts w:ascii="Calibri" w:eastAsia="Calibri" w:hAnsi="Calibri" w:cs="Times New Roman"/>
                <w:b/>
                <w:sz w:val="20"/>
                <w:szCs w:val="20"/>
                <w:lang w:eastAsia="ru-RU"/>
              </w:rPr>
            </w:pPr>
            <w:r w:rsidRPr="000754D9">
              <w:rPr>
                <w:rFonts w:ascii="Calibri" w:eastAsia="Calibri" w:hAnsi="Calibri" w:cs="Times New Roman"/>
                <w:b/>
                <w:sz w:val="20"/>
                <w:szCs w:val="20"/>
                <w:lang w:eastAsia="ru-RU"/>
              </w:rPr>
              <w:t>______________________  /______________________ /</w:t>
            </w:r>
          </w:p>
          <w:p w:rsidR="000754D9" w:rsidRPr="000754D9" w:rsidRDefault="000754D9" w:rsidP="000754D9">
            <w:pPr>
              <w:widowControl w:val="0"/>
              <w:tabs>
                <w:tab w:val="left" w:pos="0"/>
              </w:tabs>
              <w:spacing w:after="0" w:line="240" w:lineRule="auto"/>
              <w:ind w:right="-21"/>
              <w:jc w:val="both"/>
              <w:outlineLvl w:val="0"/>
              <w:rPr>
                <w:rFonts w:ascii="Calibri" w:eastAsia="Calibri" w:hAnsi="Calibri" w:cs="Times New Roman"/>
                <w:b/>
                <w:sz w:val="20"/>
                <w:szCs w:val="20"/>
                <w:lang w:eastAsia="ru-RU"/>
              </w:rPr>
            </w:pPr>
          </w:p>
        </w:tc>
      </w:tr>
    </w:tbl>
    <w:p w:rsidR="000754D9" w:rsidRPr="000754D9" w:rsidRDefault="000754D9" w:rsidP="000754D9">
      <w:pPr>
        <w:widowControl w:val="0"/>
        <w:tabs>
          <w:tab w:val="left" w:pos="0"/>
        </w:tabs>
        <w:spacing w:after="0" w:line="240" w:lineRule="auto"/>
        <w:ind w:right="-21"/>
        <w:jc w:val="both"/>
        <w:outlineLvl w:val="0"/>
        <w:rPr>
          <w:rFonts w:ascii="Times New Roman" w:eastAsia="Times New Roman" w:hAnsi="Times New Roman" w:cs="Times New Roman"/>
          <w:b/>
          <w:sz w:val="20"/>
          <w:szCs w:val="20"/>
          <w:lang w:eastAsia="ru-RU"/>
        </w:rPr>
      </w:pPr>
    </w:p>
    <w:p w:rsidR="000754D9" w:rsidRPr="000754D9" w:rsidRDefault="000754D9" w:rsidP="000754D9">
      <w:pPr>
        <w:tabs>
          <w:tab w:val="left" w:pos="0"/>
        </w:tabs>
        <w:spacing w:after="0" w:line="240" w:lineRule="auto"/>
        <w:jc w:val="both"/>
        <w:rPr>
          <w:rFonts w:ascii="Times New Roman" w:eastAsia="Times New Roman" w:hAnsi="Times New Roman" w:cs="Times New Roman"/>
          <w:lang w:eastAsia="ru-RU"/>
        </w:rPr>
      </w:pPr>
    </w:p>
    <w:p w:rsidR="000754D9" w:rsidRPr="000754D9" w:rsidRDefault="000754D9" w:rsidP="000754D9">
      <w:pPr>
        <w:spacing w:after="0" w:line="240" w:lineRule="auto"/>
        <w:rPr>
          <w:rFonts w:ascii="Times New Roman" w:eastAsia="Times New Roman" w:hAnsi="Times New Roman" w:cs="Times New Roman"/>
          <w:sz w:val="24"/>
          <w:szCs w:val="24"/>
          <w:lang w:eastAsia="ru-RU"/>
        </w:rPr>
      </w:pPr>
    </w:p>
    <w:p w:rsidR="000754D9" w:rsidRPr="000754D9" w:rsidRDefault="000754D9" w:rsidP="000754D9">
      <w:pPr>
        <w:spacing w:after="0" w:line="240" w:lineRule="auto"/>
        <w:rPr>
          <w:rFonts w:ascii="Times New Roman" w:eastAsia="Times New Roman" w:hAnsi="Times New Roman" w:cs="Times New Roman"/>
          <w:sz w:val="24"/>
          <w:szCs w:val="24"/>
          <w:lang w:eastAsia="ru-RU"/>
        </w:rPr>
      </w:pPr>
    </w:p>
    <w:p w:rsidR="000754D9" w:rsidRPr="000754D9" w:rsidRDefault="000754D9" w:rsidP="000754D9">
      <w:pPr>
        <w:spacing w:after="0" w:line="240" w:lineRule="auto"/>
        <w:rPr>
          <w:rFonts w:ascii="Times New Roman" w:eastAsia="Times New Roman" w:hAnsi="Times New Roman" w:cs="Times New Roman"/>
          <w:sz w:val="24"/>
          <w:szCs w:val="24"/>
          <w:lang w:eastAsia="ru-RU"/>
        </w:rPr>
      </w:pPr>
    </w:p>
    <w:p w:rsidR="000754D9" w:rsidRPr="000754D9" w:rsidRDefault="000754D9" w:rsidP="000754D9">
      <w:pPr>
        <w:spacing w:after="0" w:line="240" w:lineRule="auto"/>
        <w:rPr>
          <w:rFonts w:ascii="Times New Roman" w:eastAsia="Times New Roman" w:hAnsi="Times New Roman" w:cs="Times New Roman"/>
          <w:sz w:val="24"/>
          <w:szCs w:val="24"/>
          <w:lang w:eastAsia="ru-RU"/>
        </w:rPr>
      </w:pPr>
    </w:p>
    <w:p w:rsidR="000754D9" w:rsidRPr="000754D9" w:rsidRDefault="000754D9" w:rsidP="000754D9">
      <w:pPr>
        <w:spacing w:after="0" w:line="240" w:lineRule="auto"/>
        <w:rPr>
          <w:rFonts w:ascii="Times New Roman" w:eastAsia="Times New Roman" w:hAnsi="Times New Roman" w:cs="Times New Roman"/>
          <w:sz w:val="24"/>
          <w:szCs w:val="24"/>
          <w:lang w:eastAsia="ru-RU"/>
        </w:rPr>
      </w:pPr>
    </w:p>
    <w:p w:rsidR="000754D9" w:rsidRDefault="000754D9"/>
    <w:p w:rsidR="000754D9" w:rsidRDefault="000754D9"/>
    <w:p w:rsidR="000754D9" w:rsidRDefault="000754D9"/>
    <w:p w:rsidR="000754D9" w:rsidRDefault="000754D9"/>
    <w:sectPr w:rsidR="000754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C6B" w:rsidRDefault="00536C6B" w:rsidP="000754D9">
      <w:pPr>
        <w:spacing w:after="0" w:line="240" w:lineRule="auto"/>
      </w:pPr>
      <w:r>
        <w:separator/>
      </w:r>
    </w:p>
  </w:endnote>
  <w:endnote w:type="continuationSeparator" w:id="0">
    <w:p w:rsidR="00536C6B" w:rsidRDefault="00536C6B" w:rsidP="00075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C6B" w:rsidRDefault="00536C6B" w:rsidP="000754D9">
      <w:pPr>
        <w:spacing w:after="0" w:line="240" w:lineRule="auto"/>
      </w:pPr>
      <w:r>
        <w:separator/>
      </w:r>
    </w:p>
  </w:footnote>
  <w:footnote w:type="continuationSeparator" w:id="0">
    <w:p w:rsidR="00536C6B" w:rsidRDefault="00536C6B" w:rsidP="000754D9">
      <w:pPr>
        <w:spacing w:after="0" w:line="240" w:lineRule="auto"/>
      </w:pPr>
      <w:r>
        <w:continuationSeparator/>
      </w:r>
    </w:p>
  </w:footnote>
  <w:footnote w:id="1">
    <w:p w:rsidR="000754D9" w:rsidRDefault="000754D9" w:rsidP="000754D9">
      <w:pPr>
        <w:pStyle w:val="a8"/>
      </w:pPr>
      <w:r>
        <w:rPr>
          <w:rStyle w:val="aa"/>
          <w:rFonts w:ascii="Times New Roman CYR" w:hAnsi="Times New Roman CYR"/>
          <w:sz w:val="28"/>
        </w:rPr>
        <w:t>1</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2">
    <w:p w:rsidR="000754D9" w:rsidRDefault="000754D9" w:rsidP="000754D9">
      <w:pPr>
        <w:pStyle w:val="a8"/>
      </w:pPr>
      <w:r>
        <w:rPr>
          <w:rStyle w:val="aa"/>
          <w:rFonts w:ascii="Times New Roman CYR" w:hAnsi="Times New Roman CYR"/>
          <w:sz w:val="28"/>
        </w:rPr>
        <w:t>2</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3">
    <w:p w:rsidR="000754D9" w:rsidRDefault="000754D9" w:rsidP="000754D9">
      <w:pPr>
        <w:pStyle w:val="a8"/>
      </w:pPr>
      <w:r>
        <w:rPr>
          <w:rStyle w:val="aa"/>
          <w:rFonts w:ascii="Times New Roman CYR" w:hAnsi="Times New Roman CYR"/>
          <w:sz w:val="28"/>
        </w:rPr>
        <w:t>3</w:t>
      </w:r>
      <w:r>
        <w:t xml:space="preserve"> </w:t>
      </w:r>
      <w:r>
        <w:rPr>
          <w:rFonts w:ascii="Times New Roman CYR" w:hAnsi="Times New Roman CYR"/>
        </w:rPr>
        <w:t>Включается при установлении обременений</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3B4194"/>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796"/>
    <w:rsid w:val="0004735F"/>
    <w:rsid w:val="000754D9"/>
    <w:rsid w:val="00093D6B"/>
    <w:rsid w:val="000A4DD7"/>
    <w:rsid w:val="000B2141"/>
    <w:rsid w:val="00100E4D"/>
    <w:rsid w:val="00121E05"/>
    <w:rsid w:val="00147F5D"/>
    <w:rsid w:val="0016153A"/>
    <w:rsid w:val="001C485F"/>
    <w:rsid w:val="001E75F5"/>
    <w:rsid w:val="002127AB"/>
    <w:rsid w:val="00224B14"/>
    <w:rsid w:val="002A3D8D"/>
    <w:rsid w:val="002D54D3"/>
    <w:rsid w:val="00302562"/>
    <w:rsid w:val="00381732"/>
    <w:rsid w:val="00420523"/>
    <w:rsid w:val="0049553C"/>
    <w:rsid w:val="004A17AD"/>
    <w:rsid w:val="004A1ED0"/>
    <w:rsid w:val="004F0A67"/>
    <w:rsid w:val="00515A51"/>
    <w:rsid w:val="00536C6B"/>
    <w:rsid w:val="0054369E"/>
    <w:rsid w:val="005551FD"/>
    <w:rsid w:val="005A4A08"/>
    <w:rsid w:val="005A6D02"/>
    <w:rsid w:val="005C0F4C"/>
    <w:rsid w:val="0061493D"/>
    <w:rsid w:val="00651C02"/>
    <w:rsid w:val="00661D70"/>
    <w:rsid w:val="0066259E"/>
    <w:rsid w:val="00680430"/>
    <w:rsid w:val="006C0F63"/>
    <w:rsid w:val="0070473D"/>
    <w:rsid w:val="007955FC"/>
    <w:rsid w:val="007F62D2"/>
    <w:rsid w:val="00877D7A"/>
    <w:rsid w:val="00893523"/>
    <w:rsid w:val="0089539A"/>
    <w:rsid w:val="00905274"/>
    <w:rsid w:val="00913C4F"/>
    <w:rsid w:val="0091481E"/>
    <w:rsid w:val="00917E65"/>
    <w:rsid w:val="0092036A"/>
    <w:rsid w:val="0093776E"/>
    <w:rsid w:val="009816EB"/>
    <w:rsid w:val="00986D2D"/>
    <w:rsid w:val="009A4D41"/>
    <w:rsid w:val="009A6274"/>
    <w:rsid w:val="009E7A50"/>
    <w:rsid w:val="00A56D9E"/>
    <w:rsid w:val="00A628AA"/>
    <w:rsid w:val="00A72438"/>
    <w:rsid w:val="00AE6EA7"/>
    <w:rsid w:val="00B33663"/>
    <w:rsid w:val="00C06C3C"/>
    <w:rsid w:val="00C220EE"/>
    <w:rsid w:val="00C356C3"/>
    <w:rsid w:val="00C73B88"/>
    <w:rsid w:val="00CB61D0"/>
    <w:rsid w:val="00CB7D70"/>
    <w:rsid w:val="00CD2692"/>
    <w:rsid w:val="00D0490C"/>
    <w:rsid w:val="00D05796"/>
    <w:rsid w:val="00D669D9"/>
    <w:rsid w:val="00D91584"/>
    <w:rsid w:val="00D973B0"/>
    <w:rsid w:val="00DA0631"/>
    <w:rsid w:val="00E2084D"/>
    <w:rsid w:val="00E86BF3"/>
    <w:rsid w:val="00EB0BCF"/>
    <w:rsid w:val="00F14ED9"/>
    <w:rsid w:val="00F3361A"/>
    <w:rsid w:val="00F609E3"/>
    <w:rsid w:val="00FB0E69"/>
    <w:rsid w:val="00FF38B1"/>
    <w:rsid w:val="00FF3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AED463-C54C-463D-B842-2F19A94B5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15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Текст Знак"/>
    <w:basedOn w:val="a0"/>
    <w:link w:val="a4"/>
    <w:rsid w:val="00D91584"/>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0A4DD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A4DD7"/>
    <w:rPr>
      <w:rFonts w:ascii="Tahoma" w:hAnsi="Tahoma" w:cs="Tahoma"/>
      <w:sz w:val="16"/>
      <w:szCs w:val="16"/>
    </w:rPr>
  </w:style>
  <w:style w:type="paragraph" w:styleId="a8">
    <w:name w:val="footnote text"/>
    <w:basedOn w:val="a"/>
    <w:link w:val="a9"/>
    <w:rsid w:val="000754D9"/>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rsid w:val="000754D9"/>
    <w:rPr>
      <w:rFonts w:ascii="Times New Roman" w:eastAsia="Times New Roman" w:hAnsi="Times New Roman" w:cs="Times New Roman"/>
      <w:sz w:val="20"/>
      <w:szCs w:val="20"/>
      <w:lang w:eastAsia="ru-RU"/>
    </w:rPr>
  </w:style>
  <w:style w:type="character" w:styleId="aa">
    <w:name w:val="footnote reference"/>
    <w:rsid w:val="000754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334164">
      <w:bodyDiv w:val="1"/>
      <w:marLeft w:val="0"/>
      <w:marRight w:val="0"/>
      <w:marTop w:val="0"/>
      <w:marBottom w:val="0"/>
      <w:divBdr>
        <w:top w:val="none" w:sz="0" w:space="0" w:color="auto"/>
        <w:left w:val="none" w:sz="0" w:space="0" w:color="auto"/>
        <w:bottom w:val="none" w:sz="0" w:space="0" w:color="auto"/>
        <w:right w:val="none" w:sz="0" w:space="0" w:color="auto"/>
      </w:divBdr>
    </w:div>
    <w:div w:id="1173573445">
      <w:bodyDiv w:val="1"/>
      <w:marLeft w:val="0"/>
      <w:marRight w:val="0"/>
      <w:marTop w:val="0"/>
      <w:marBottom w:val="0"/>
      <w:divBdr>
        <w:top w:val="none" w:sz="0" w:space="0" w:color="auto"/>
        <w:left w:val="none" w:sz="0" w:space="0" w:color="auto"/>
        <w:bottom w:val="none" w:sz="0" w:space="0" w:color="auto"/>
        <w:right w:val="none" w:sz="0" w:space="0" w:color="auto"/>
      </w:divBdr>
    </w:div>
    <w:div w:id="1417703249">
      <w:bodyDiv w:val="1"/>
      <w:marLeft w:val="0"/>
      <w:marRight w:val="0"/>
      <w:marTop w:val="0"/>
      <w:marBottom w:val="0"/>
      <w:divBdr>
        <w:top w:val="none" w:sz="0" w:space="0" w:color="auto"/>
        <w:left w:val="none" w:sz="0" w:space="0" w:color="auto"/>
        <w:bottom w:val="none" w:sz="0" w:space="0" w:color="auto"/>
        <w:right w:val="none" w:sz="0" w:space="0" w:color="auto"/>
      </w:divBdr>
    </w:div>
    <w:div w:id="1697384909">
      <w:bodyDiv w:val="1"/>
      <w:marLeft w:val="0"/>
      <w:marRight w:val="0"/>
      <w:marTop w:val="0"/>
      <w:marBottom w:val="0"/>
      <w:divBdr>
        <w:top w:val="none" w:sz="0" w:space="0" w:color="auto"/>
        <w:left w:val="none" w:sz="0" w:space="0" w:color="auto"/>
        <w:bottom w:val="none" w:sz="0" w:space="0" w:color="auto"/>
        <w:right w:val="none" w:sz="0" w:space="0" w:color="auto"/>
      </w:divBdr>
    </w:div>
    <w:div w:id="1974601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e.zakazrf.ru/NotificationEX/id/6066" TargetMode="External"/><Relationship Id="rId13" Type="http://schemas.openxmlformats.org/officeDocument/2006/relationships/hyperlink" Target="http://www.mzio.tatarstan.ru"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www.mzio.tatarstan.ru" TargetMode="External"/><Relationship Id="rId12" Type="http://schemas.openxmlformats.org/officeDocument/2006/relationships/hyperlink" Target="http://www.torgi.gov.ru"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le@mail.zakazrf.ru." TargetMode="External"/><Relationship Id="rId24" Type="http://schemas.openxmlformats.org/officeDocument/2006/relationships/hyperlink" Target="consultantplus://offline/main?base=LAW;n=117587;fld=134;dst=100022" TargetMode="External"/><Relationship Id="rId5" Type="http://schemas.openxmlformats.org/officeDocument/2006/relationships/footnotes" Target="footnotes.xml"/><Relationship Id="rId15" Type="http://schemas.openxmlformats.org/officeDocument/2006/relationships/hyperlink" Target="http://www.mzio.tatarstan.ru" TargetMode="External"/><Relationship Id="rId23" Type="http://schemas.openxmlformats.org/officeDocument/2006/relationships/image" Target="media/image8.png"/><Relationship Id="rId10" Type="http://schemas.openxmlformats.org/officeDocument/2006/relationships/hyperlink" Target="http://www.mzio.tatarstan.ru"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torgi.gov.ru" TargetMode="External"/><Relationship Id="rId14" Type="http://schemas.openxmlformats.org/officeDocument/2006/relationships/hyperlink" Target="http://www.torgi.gov.ru" TargetMode="External"/><Relationship Id="rId22"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421</TotalTime>
  <Pages>17</Pages>
  <Words>3997</Words>
  <Characters>22785</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Елена</cp:lastModifiedBy>
  <cp:revision>66</cp:revision>
  <cp:lastPrinted>2019-06-20T12:55:00Z</cp:lastPrinted>
  <dcterms:created xsi:type="dcterms:W3CDTF">2017-07-12T06:44:00Z</dcterms:created>
  <dcterms:modified xsi:type="dcterms:W3CDTF">2020-10-21T11:48:00Z</dcterms:modified>
</cp:coreProperties>
</file>