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A3D0A">
        <w:rPr>
          <w:rFonts w:ascii="Times New Roman" w:hAnsi="Times New Roman"/>
          <w:bCs w:val="0"/>
          <w:sz w:val="28"/>
          <w:szCs w:val="28"/>
        </w:rPr>
        <w:t>21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</w:t>
      </w:r>
      <w:r w:rsidR="00694A77">
        <w:rPr>
          <w:rFonts w:ascii="Times New Roman" w:hAnsi="Times New Roman"/>
          <w:bCs w:val="0"/>
          <w:sz w:val="28"/>
          <w:szCs w:val="28"/>
        </w:rPr>
        <w:t>л</w:t>
      </w:r>
      <w:r w:rsidR="002409AD">
        <w:rPr>
          <w:rFonts w:ascii="Times New Roman" w:hAnsi="Times New Roman"/>
          <w:bCs w:val="0"/>
          <w:sz w:val="28"/>
          <w:szCs w:val="28"/>
        </w:rPr>
        <w:t>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2A3D0A" w:rsidP="002A3D0A">
            <w:pPr>
              <w:pStyle w:val="a5"/>
            </w:pPr>
            <w:r>
              <w:rPr>
                <w:rFonts w:ascii="Tahoma" w:hAnsi="Tahoma" w:cs="Tahoma"/>
                <w:b/>
                <w:bCs/>
                <w:color w:val="333333"/>
              </w:rPr>
              <w:t>2</w:t>
            </w:r>
            <w:r w:rsidR="00D21068"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B7253E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8A789D"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DA5E1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 w:rsidP="00DA5E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призерами 55-ой Международной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математической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7" w:rsidRPr="00E11D3B" w:rsidRDefault="00DA5E17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E11D3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11D3B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  <w:r w:rsidRPr="00E11D3B">
              <w:rPr>
                <w:rFonts w:ascii="Tahoma" w:hAnsi="Tahoma" w:cs="Tahoma"/>
                <w:bCs/>
                <w:sz w:val="20"/>
                <w:szCs w:val="20"/>
              </w:rPr>
              <w:br/>
              <w:t>(10 этаж)</w:t>
            </w:r>
          </w:p>
        </w:tc>
      </w:tr>
      <w:tr w:rsidR="00DA5E1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 w:rsidP="00DA5E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III Международного образовательного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форума «Летний кампус Президентской Академии: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территория возможностей» в Республике Татарстан.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 Российской Федерации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Анатольевич </w:t>
            </w:r>
            <w:proofErr w:type="spellStart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Абызов</w:t>
            </w:r>
            <w:proofErr w:type="spellEnd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ректор Российской академии народного хозяйства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государственной службы при Президенте Российской Федерации Владимир Александрович </w:t>
            </w:r>
            <w:proofErr w:type="spellStart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Мау</w:t>
            </w:r>
            <w:proofErr w:type="spellEnd"/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7" w:rsidRPr="00E11D3B" w:rsidRDefault="00DA5E17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11D3B">
              <w:rPr>
                <w:rFonts w:ascii="Tahoma" w:hAnsi="Tahoma" w:cs="Tahoma"/>
                <w:bCs/>
                <w:sz w:val="20"/>
                <w:szCs w:val="20"/>
              </w:rPr>
              <w:t>ГСОК «Казань»</w:t>
            </w:r>
          </w:p>
        </w:tc>
      </w:tr>
      <w:tr w:rsidR="00DA5E17" w:rsidRPr="00E11D3B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501B91" w:rsidRDefault="00DA5E17" w:rsidP="00DA5E17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501B91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501B9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заместителя </w:t>
            </w:r>
            <w:proofErr w:type="gramStart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Аркадия Владимировича</w:t>
            </w:r>
            <w:proofErr w:type="gramEnd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Дворковича</w:t>
            </w:r>
            <w:proofErr w:type="spellEnd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Президент Республики Татарстан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17" w:rsidRPr="00E11D3B" w:rsidRDefault="00DA5E17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7" w:rsidRPr="00E11D3B" w:rsidRDefault="00DA5E17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11D3B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</w:t>
            </w:r>
            <w:r w:rsidRPr="00E11D3B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D24189" w:rsidRPr="00E11D3B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9" w:rsidRPr="00E11D3B" w:rsidRDefault="00D24189" w:rsidP="00DA5E1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9" w:rsidRPr="00D24189" w:rsidRDefault="00D24189" w:rsidP="00D24189">
            <w:pPr>
              <w:tabs>
                <w:tab w:val="left" w:pos="318"/>
              </w:tabs>
              <w:spacing w:line="288" w:lineRule="auto"/>
              <w:ind w:firstLine="34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по вопросу </w:t>
            </w: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проведени</w:t>
            </w: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я</w:t>
            </w: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ремонта в помещениях</w:t>
            </w: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расположенных в здании по </w:t>
            </w:r>
            <w:proofErr w:type="spellStart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ул</w:t>
            </w:r>
            <w:proofErr w:type="gramStart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.Э</w:t>
            </w:r>
            <w:proofErr w:type="gramEnd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нергетиков</w:t>
            </w:r>
            <w:proofErr w:type="spellEnd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2/3, а также размещения следственного отдела в </w:t>
            </w:r>
            <w:proofErr w:type="spellStart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с.Верхний</w:t>
            </w:r>
            <w:proofErr w:type="spellEnd"/>
            <w:r w:rsidRPr="00D241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Услон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9" w:rsidRPr="00E37CC2" w:rsidRDefault="00D24189" w:rsidP="00501B9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7CC2">
              <w:rPr>
                <w:rFonts w:ascii="Tahoma" w:hAnsi="Tahoma" w:cs="Tahoma"/>
                <w:sz w:val="20"/>
                <w:szCs w:val="20"/>
              </w:rPr>
              <w:t>Аминов И.А.</w:t>
            </w:r>
          </w:p>
          <w:p w:rsidR="00D24189" w:rsidRPr="00D24189" w:rsidRDefault="00D24189" w:rsidP="00501B9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2418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D24189" w:rsidRPr="00E11D3B" w:rsidRDefault="00D24189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2" w:rsidRDefault="00D24189" w:rsidP="00D2418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24189">
              <w:rPr>
                <w:rFonts w:ascii="Tahoma" w:hAnsi="Tahoma" w:cs="Tahoma"/>
                <w:bCs/>
                <w:sz w:val="20"/>
                <w:szCs w:val="20"/>
              </w:rPr>
              <w:t>Кремль, Губернаторский дворец (здание «п</w:t>
            </w:r>
            <w:r w:rsidR="00E37CC2">
              <w:rPr>
                <w:rFonts w:ascii="Tahoma" w:hAnsi="Tahoma" w:cs="Tahoma"/>
                <w:bCs/>
                <w:sz w:val="20"/>
                <w:szCs w:val="20"/>
              </w:rPr>
              <w:t>одкова»),</w:t>
            </w:r>
          </w:p>
          <w:p w:rsidR="00D24189" w:rsidRPr="00E11D3B" w:rsidRDefault="00E37CC2" w:rsidP="00E37CC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 этаж, зал заседаний</w:t>
            </w:r>
          </w:p>
        </w:tc>
      </w:tr>
      <w:tr w:rsidR="00E11D3B" w:rsidRPr="00E11D3B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D54B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501B91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743">
              <w:rPr>
                <w:rFonts w:ascii="Tahoma" w:hAnsi="Tahoma" w:cs="Tahoma"/>
                <w:sz w:val="20"/>
                <w:szCs w:val="20"/>
              </w:rPr>
              <w:t>Совещание по вопросу обсуждени</w:t>
            </w:r>
            <w:r w:rsidR="00501B91">
              <w:rPr>
                <w:rFonts w:ascii="Tahoma" w:hAnsi="Tahoma" w:cs="Tahoma"/>
                <w:sz w:val="20"/>
                <w:szCs w:val="20"/>
              </w:rPr>
              <w:t>я</w:t>
            </w:r>
            <w:r w:rsidRPr="00AC6743">
              <w:rPr>
                <w:rFonts w:ascii="Tahoma" w:hAnsi="Tahoma" w:cs="Tahoma"/>
                <w:sz w:val="20"/>
                <w:szCs w:val="20"/>
              </w:rPr>
              <w:t xml:space="preserve"> Плана мероприятий по изменению границ лесопарковой  и зел</w:t>
            </w:r>
            <w:r>
              <w:rPr>
                <w:rFonts w:ascii="Tahoma" w:hAnsi="Tahoma" w:cs="Tahoma"/>
                <w:sz w:val="20"/>
                <w:szCs w:val="20"/>
              </w:rPr>
              <w:t>еной зоны для строительства ВСМ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Default="00E11D3B" w:rsidP="00D54B9E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E11D3B" w:rsidRDefault="00E11D3B" w:rsidP="00D54B9E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E11D3B" w:rsidRPr="007E2B06" w:rsidRDefault="00E11D3B" w:rsidP="00D54B9E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7E2B0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E11D3B" w:rsidRPr="009C1CA5" w:rsidRDefault="00E11D3B" w:rsidP="00D54B9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Default="00E11D3B" w:rsidP="00D54B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D360F">
              <w:rPr>
                <w:rFonts w:ascii="Tahoma" w:hAnsi="Tahoma" w:cs="Tahoma"/>
                <w:bCs/>
                <w:sz w:val="20"/>
                <w:szCs w:val="20"/>
              </w:rPr>
              <w:t>Минтранспорта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 дорожного</w:t>
            </w:r>
          </w:p>
          <w:p w:rsidR="00E11D3B" w:rsidRPr="009D360F" w:rsidRDefault="00E11D3B" w:rsidP="00D54B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хоз-ва</w:t>
            </w:r>
            <w:r w:rsidRPr="009D360F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E11D3B" w:rsidRPr="004042A9" w:rsidRDefault="00E11D3B" w:rsidP="00D54B9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D360F">
              <w:rPr>
                <w:rFonts w:ascii="Tahoma" w:hAnsi="Tahoma" w:cs="Tahoma"/>
                <w:bCs/>
                <w:sz w:val="20"/>
                <w:szCs w:val="20"/>
              </w:rPr>
              <w:t>каб.215</w:t>
            </w:r>
          </w:p>
        </w:tc>
      </w:tr>
      <w:tr w:rsidR="00E11D3B" w:rsidRPr="00E11D3B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D54B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Default="00E11D3B" w:rsidP="00D54B9E">
            <w:pPr>
              <w:spacing w:line="276" w:lineRule="auto"/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9D360F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9D360F">
              <w:rPr>
                <w:rFonts w:ascii="Tahoma" w:hAnsi="Tahoma" w:cs="Tahoma"/>
                <w:sz w:val="20"/>
                <w:szCs w:val="20"/>
              </w:rPr>
              <w:t xml:space="preserve"> по исполнению поручения Премьер-министра Республики Татарстан </w:t>
            </w:r>
            <w:proofErr w:type="spellStart"/>
            <w:r w:rsidRPr="009D360F">
              <w:rPr>
                <w:rFonts w:ascii="Tahoma" w:hAnsi="Tahoma" w:cs="Tahoma"/>
                <w:sz w:val="20"/>
                <w:szCs w:val="20"/>
              </w:rPr>
              <w:t>И.Ш.Халикова</w:t>
            </w:r>
            <w:proofErr w:type="spellEnd"/>
            <w:r w:rsidRPr="009D360F">
              <w:rPr>
                <w:rFonts w:ascii="Tahoma" w:hAnsi="Tahoma" w:cs="Tahoma"/>
                <w:sz w:val="20"/>
                <w:szCs w:val="20"/>
              </w:rPr>
              <w:t xml:space="preserve"> от 14.07.2014г</w:t>
            </w:r>
          </w:p>
          <w:p w:rsidR="00E11D3B" w:rsidRPr="009C1CA5" w:rsidRDefault="00E11D3B" w:rsidP="00D54B9E">
            <w:pPr>
              <w:spacing w:line="276" w:lineRule="auto"/>
              <w:ind w:firstLine="34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360F">
              <w:rPr>
                <w:rFonts w:ascii="Tahoma" w:hAnsi="Tahoma" w:cs="Tahoma"/>
                <w:sz w:val="20"/>
                <w:szCs w:val="20"/>
              </w:rPr>
              <w:t xml:space="preserve"> 3216-ИХ по вопросу развития речных пассажирских перевозок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DA" w:rsidRPr="00E37CC2" w:rsidRDefault="00E220DA" w:rsidP="00E220D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 w:rsidRPr="00E37CC2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bookmarkEnd w:id="0"/>
          <w:p w:rsidR="00E11D3B" w:rsidRPr="007E2B06" w:rsidRDefault="00E11D3B" w:rsidP="00E220D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B0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E11D3B" w:rsidRPr="009C1CA5" w:rsidRDefault="00E11D3B" w:rsidP="00D54B9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Default="00E11D3B" w:rsidP="00D54B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D360F">
              <w:rPr>
                <w:rFonts w:ascii="Tahoma" w:hAnsi="Tahoma" w:cs="Tahoma"/>
                <w:bCs/>
                <w:sz w:val="20"/>
                <w:szCs w:val="20"/>
              </w:rPr>
              <w:t>Минтранспорта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 дорожного</w:t>
            </w:r>
          </w:p>
          <w:p w:rsidR="00E11D3B" w:rsidRPr="009D360F" w:rsidRDefault="00E11D3B" w:rsidP="00D54B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хоз-ва</w:t>
            </w:r>
            <w:r w:rsidRPr="009D360F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E11D3B" w:rsidRPr="004042A9" w:rsidRDefault="00E11D3B" w:rsidP="00D54B9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D360F">
              <w:rPr>
                <w:rFonts w:ascii="Tahoma" w:hAnsi="Tahoma" w:cs="Tahoma"/>
                <w:bCs/>
                <w:sz w:val="20"/>
                <w:szCs w:val="20"/>
              </w:rPr>
              <w:t>каб.215</w:t>
            </w: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22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E11D3B" w:rsidRDefault="00E11D3B" w:rsidP="009E1F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E11D3B" w:rsidRDefault="00E11D3B" w:rsidP="00501B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казначейских и налоговых органов республики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«Об итогах исполнения консолидированного бюджета Республики Татарстан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 I полугодие 2014 года и формировани</w:t>
            </w:r>
            <w:r w:rsidR="00501B9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бюджета на 2015 – 2017 годы в свете новаций бюджетного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законодательства».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11D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11D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11D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E1F15" w:rsidRDefault="00E11D3B" w:rsidP="009E1F1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E1F15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9E1F15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9E1F15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E11D3B" w:rsidRPr="001E3DD1" w:rsidRDefault="00E11D3B" w:rsidP="0066610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1E3DD1" w:rsidRDefault="00E11D3B" w:rsidP="0066610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9E1F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в режиме видеоконференции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вопросам размещения и социально-бытового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устройства лиц, вынужденно покинувших Украину.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Дмитрий Анатольевич Медведев.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Резиденция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9E1F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многофункциональных центров </w:t>
            </w:r>
            <w:proofErr w:type="gram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с. Русское 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Макулово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с. 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Кильдеево</w:t>
            </w:r>
            <w:proofErr w:type="spell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Верхнеуслонского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Верхнеуслонский</w:t>
            </w:r>
            <w:proofErr w:type="spell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9E1F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крестьянско-фермерского хозяйства «Ягодная долина»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с. Большие Яки 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Зеленодольского</w:t>
            </w:r>
            <w:proofErr w:type="spell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муниципального района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9E1F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16:10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многофункционального центра </w:t>
            </w:r>
            <w:proofErr w:type="gram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с. 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Куркачи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Высокогорского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муниципального района.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Высокогорский муниципальный район</w:t>
            </w: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 xml:space="preserve">23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9C1CA5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6661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9C1CA5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9C1CA5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24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4B39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футбольного клуба «Рубин».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спортивная база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ФК «Рубин»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4B39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«КАМАЗ».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</w:t>
            </w: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 xml:space="preserve">25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5F4F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«Татнефть»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5F4F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09:20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строительству ортопедического центра.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6878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D1FA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5F4F6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6878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D1FA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Default="00E11D3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Первого заместителя </w:t>
            </w:r>
            <w:proofErr w:type="gram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Игоря Ивановича Шувалова</w:t>
            </w:r>
            <w:proofErr w:type="gramEnd"/>
          </w:p>
          <w:p w:rsidR="00501B91" w:rsidRPr="000D1FA7" w:rsidRDefault="00501B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6878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5F4F6C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0D1FA7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Default="00E11D3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Первого </w:t>
            </w:r>
            <w:proofErr w:type="gram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заместителя Председателя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Игоря Ивановича Шувалова</w:t>
            </w:r>
            <w:proofErr w:type="gramEnd"/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Президента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участниками III Международного образовательного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форума «Летний кампус Президентской Академии: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территория возможностей» в Республике Татарстан</w:t>
            </w:r>
          </w:p>
          <w:p w:rsidR="00501B91" w:rsidRPr="000D1FA7" w:rsidRDefault="00501B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CA02F0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6878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sz w:val="20"/>
                <w:szCs w:val="20"/>
              </w:rPr>
              <w:t>ГСОК «Казань»</w:t>
            </w: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D21068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25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суббота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83F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D1FA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83F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B83F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дошкольных учреждений, оздоровительных лагерей, зданий ветеринарной службы), обеспечение их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доступности для маломобильных групп населения,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E6D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E6D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Президента ОАО «АК «</w:t>
            </w:r>
            <w:proofErr w:type="spellStart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Транснефть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Николая Петровича Токарева.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и работает по программе пребывания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D1FA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0D1FA7" w:rsidRDefault="00E11D3B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Международный </w:t>
            </w:r>
            <w:r w:rsidRPr="000D1FA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аэропорт «Казань»</w:t>
            </w: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2A3D0A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27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A01BC5" w:rsidRDefault="00E11D3B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465438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11D3B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3B" w:rsidRPr="00A01BC5" w:rsidRDefault="00E11D3B" w:rsidP="002A3D0A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28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0D1FA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Ураза-байрам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465438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11D3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0D1FA7" w:rsidRDefault="00E11D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D1F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День Крещения Руси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B" w:rsidRPr="00465438" w:rsidRDefault="00E11D3B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3B" w:rsidRPr="00465438" w:rsidRDefault="00E11D3B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</w:tbl>
    <w:p w:rsidR="00465438" w:rsidRPr="008A789D" w:rsidRDefault="0046543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C43398" w:rsidRPr="008A789D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r w:rsidRPr="008A789D">
        <w:rPr>
          <w:b/>
          <w:bCs/>
          <w:sz w:val="20"/>
          <w:szCs w:val="20"/>
        </w:rPr>
        <w:t>МЕ</w:t>
      </w:r>
      <w:r w:rsidR="00C43398" w:rsidRPr="008A789D">
        <w:rPr>
          <w:b/>
          <w:bCs/>
          <w:sz w:val="20"/>
          <w:szCs w:val="20"/>
        </w:rPr>
        <w:t>РОПРИЯТИЯ,</w:t>
      </w:r>
    </w:p>
    <w:p w:rsidR="00C43398" w:rsidRPr="008A789D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proofErr w:type="gramStart"/>
      <w:r w:rsidRPr="008A789D">
        <w:rPr>
          <w:b/>
          <w:bCs/>
          <w:sz w:val="20"/>
          <w:szCs w:val="20"/>
        </w:rPr>
        <w:t>ОРГАНИЗУЕМЫЕ</w:t>
      </w:r>
      <w:proofErr w:type="gramEnd"/>
      <w:r w:rsidRPr="008A789D">
        <w:rPr>
          <w:b/>
          <w:bCs/>
          <w:sz w:val="20"/>
          <w:szCs w:val="20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2A3D0A" w:rsidP="00F417F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21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ию</w:t>
            </w:r>
            <w:r w:rsidR="001620B7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ED22BC" w:rsidRPr="002F1833" w:rsidTr="0053118D">
        <w:trPr>
          <w:trHeight w:val="412"/>
        </w:trPr>
        <w:tc>
          <w:tcPr>
            <w:tcW w:w="993" w:type="dxa"/>
          </w:tcPr>
          <w:p w:rsidR="00ED22BC" w:rsidRDefault="00ED22BC" w:rsidP="003B572B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ED22BC" w:rsidRDefault="00ED22BC" w:rsidP="004E76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</w:t>
            </w:r>
            <w:r w:rsidR="0079790A">
              <w:rPr>
                <w:rFonts w:ascii="Tahoma" w:hAnsi="Tahoma" w:cs="Tahoma"/>
                <w:sz w:val="20"/>
                <w:szCs w:val="20"/>
              </w:rPr>
              <w:t xml:space="preserve"> (планерка)</w:t>
            </w:r>
          </w:p>
        </w:tc>
        <w:tc>
          <w:tcPr>
            <w:tcW w:w="1985" w:type="dxa"/>
          </w:tcPr>
          <w:p w:rsidR="00ED22BC" w:rsidRDefault="00ED22BC" w:rsidP="00ED22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ED22BC" w:rsidRDefault="00ED22BC" w:rsidP="003B57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D22BC" w:rsidRDefault="00ED22BC" w:rsidP="003B57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417F6" w:rsidRPr="002F1833" w:rsidTr="00F417F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417F6" w:rsidRPr="00C9353A" w:rsidRDefault="002A3D0A" w:rsidP="002A3D0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22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F417F6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="00F417F6"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4E76DE" w:rsidRPr="002F1833" w:rsidTr="0053118D">
        <w:trPr>
          <w:trHeight w:val="412"/>
        </w:trPr>
        <w:tc>
          <w:tcPr>
            <w:tcW w:w="993" w:type="dxa"/>
          </w:tcPr>
          <w:p w:rsidR="004E76DE" w:rsidRPr="000C552C" w:rsidRDefault="004E76DE" w:rsidP="000F0A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4E76DE" w:rsidRPr="00E72A03" w:rsidRDefault="004E76DE" w:rsidP="000F0A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2A03">
              <w:rPr>
                <w:rFonts w:ascii="Tahoma" w:hAnsi="Tahoma" w:cs="Tahoma"/>
                <w:sz w:val="20"/>
                <w:szCs w:val="20"/>
              </w:rPr>
              <w:t>Совещание по вопросу передачи акций ОАО «КТК» и ОАО «</w:t>
            </w:r>
            <w:proofErr w:type="spellStart"/>
            <w:r w:rsidRPr="00E72A03">
              <w:rPr>
                <w:rFonts w:ascii="Tahoma" w:hAnsi="Tahoma" w:cs="Tahoma"/>
                <w:sz w:val="20"/>
                <w:szCs w:val="20"/>
              </w:rPr>
              <w:t>Набережночелнинская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теплосетевая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компания» МЗИО РТ</w:t>
            </w:r>
          </w:p>
        </w:tc>
        <w:tc>
          <w:tcPr>
            <w:tcW w:w="1985" w:type="dxa"/>
          </w:tcPr>
          <w:p w:rsidR="004E76DE" w:rsidRPr="000C552C" w:rsidRDefault="004E76DE" w:rsidP="000F0A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4E76DE" w:rsidRPr="000C552C" w:rsidRDefault="004E76DE" w:rsidP="000F0A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552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4E76DE" w:rsidRPr="000C552C" w:rsidRDefault="004E76DE" w:rsidP="000F0A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552C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4E76D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E76DE" w:rsidRPr="00A01BC5" w:rsidRDefault="004E76DE" w:rsidP="002A3D0A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 xml:space="preserve">23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760553" w:rsidRPr="002F1833" w:rsidTr="0053118D">
        <w:trPr>
          <w:trHeight w:val="412"/>
        </w:trPr>
        <w:tc>
          <w:tcPr>
            <w:tcW w:w="993" w:type="dxa"/>
          </w:tcPr>
          <w:p w:rsidR="00760553" w:rsidRPr="002F1833" w:rsidRDefault="00760553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760553" w:rsidRPr="00C9353A" w:rsidRDefault="00760553" w:rsidP="00760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760553">
              <w:rPr>
                <w:rFonts w:ascii="Tahoma" w:hAnsi="Tahoma" w:cs="Tahoma"/>
                <w:sz w:val="20"/>
                <w:szCs w:val="20"/>
              </w:rPr>
              <w:t>овещание межведомственной рабочей группы по установлению, описанию и передаче для внесения в государственный кадастр недвижимости сведений о границах муниципальных образований и населенных пунктов</w:t>
            </w:r>
          </w:p>
        </w:tc>
        <w:tc>
          <w:tcPr>
            <w:tcW w:w="1985" w:type="dxa"/>
          </w:tcPr>
          <w:p w:rsidR="00760553" w:rsidRPr="002F1833" w:rsidRDefault="00760553" w:rsidP="006B0B0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760553" w:rsidRPr="000C6313" w:rsidRDefault="00760553" w:rsidP="006B0B0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760553" w:rsidRPr="002F1833" w:rsidRDefault="00760553" w:rsidP="006B0B0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4E76D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E76DE" w:rsidRPr="002F1833" w:rsidRDefault="004E76DE" w:rsidP="002A3D0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24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4E76DE" w:rsidRPr="002F1833" w:rsidTr="0053118D">
        <w:trPr>
          <w:trHeight w:val="412"/>
        </w:trPr>
        <w:tc>
          <w:tcPr>
            <w:tcW w:w="993" w:type="dxa"/>
          </w:tcPr>
          <w:p w:rsidR="004E76DE" w:rsidRPr="002F1833" w:rsidRDefault="004E76DE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4E76DE" w:rsidRPr="002F1833" w:rsidRDefault="004E76DE" w:rsidP="00B80F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Общественного Совета при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Минземимуществе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РТ</w:t>
            </w:r>
          </w:p>
        </w:tc>
        <w:tc>
          <w:tcPr>
            <w:tcW w:w="1985" w:type="dxa"/>
          </w:tcPr>
          <w:p w:rsidR="004E76DE" w:rsidRPr="002F1833" w:rsidRDefault="004E76D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4E76DE" w:rsidRPr="000C6313" w:rsidRDefault="004E76DE" w:rsidP="00B80F0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4E76DE" w:rsidRPr="002F1833" w:rsidRDefault="004E76DE" w:rsidP="00B80F0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068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DE79-DCAB-4D8C-930E-DA89349F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31</cp:revision>
  <cp:lastPrinted>2014-07-21T04:14:00Z</cp:lastPrinted>
  <dcterms:created xsi:type="dcterms:W3CDTF">2014-07-09T07:33:00Z</dcterms:created>
  <dcterms:modified xsi:type="dcterms:W3CDTF">2014-07-21T04:16:00Z</dcterms:modified>
</cp:coreProperties>
</file>