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Pr="00E6562E" w:rsidRDefault="00776633" w:rsidP="00C9506F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62E"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E6562E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 w:rsidRPr="00E6562E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E6562E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1D314C" w:rsidRPr="00E6562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9506F" w:rsidRPr="00E6562E">
        <w:rPr>
          <w:rFonts w:ascii="Times New Roman" w:hAnsi="Times New Roman" w:cs="Times New Roman"/>
          <w:sz w:val="28"/>
          <w:szCs w:val="28"/>
        </w:rPr>
        <w:t>АО «Сетевая компания</w:t>
      </w:r>
      <w:r w:rsidR="00CF1474" w:rsidRPr="00E6562E">
        <w:rPr>
          <w:rFonts w:ascii="Times New Roman" w:hAnsi="Times New Roman" w:cs="Times New Roman"/>
          <w:sz w:val="28"/>
          <w:szCs w:val="28"/>
        </w:rPr>
        <w:t xml:space="preserve">» об установлении публичного сервитута в целях </w:t>
      </w:r>
      <w:r w:rsidR="002571AE" w:rsidRPr="00E6562E">
        <w:rPr>
          <w:rFonts w:ascii="Times New Roman" w:hAnsi="Times New Roman" w:cs="Times New Roman"/>
          <w:sz w:val="28"/>
          <w:szCs w:val="28"/>
        </w:rPr>
        <w:t>размещени</w:t>
      </w:r>
      <w:r w:rsidR="004717D3" w:rsidRPr="00E6562E">
        <w:rPr>
          <w:rFonts w:ascii="Times New Roman" w:hAnsi="Times New Roman" w:cs="Times New Roman"/>
          <w:sz w:val="28"/>
          <w:szCs w:val="28"/>
        </w:rPr>
        <w:t>я</w:t>
      </w:r>
      <w:r w:rsidR="00CF1474" w:rsidRPr="00E6562E">
        <w:rPr>
          <w:rFonts w:ascii="Times New Roman" w:hAnsi="Times New Roman" w:cs="Times New Roman"/>
          <w:sz w:val="28"/>
          <w:szCs w:val="28"/>
        </w:rPr>
        <w:t xml:space="preserve"> </w:t>
      </w:r>
      <w:r w:rsidR="00294054" w:rsidRPr="00E6562E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E6562E" w:rsidRPr="00E6562E">
        <w:rPr>
          <w:rFonts w:ascii="Times New Roman" w:hAnsi="Times New Roman" w:cs="Times New Roman"/>
          <w:sz w:val="28"/>
          <w:szCs w:val="28"/>
        </w:rPr>
        <w:t xml:space="preserve">электросетевого хозяйства </w:t>
      </w:r>
      <w:r w:rsidR="00BA7703" w:rsidRPr="001B4884">
        <w:rPr>
          <w:rFonts w:ascii="Times New Roman" w:hAnsi="Times New Roman" w:cs="Times New Roman"/>
          <w:sz w:val="28"/>
          <w:szCs w:val="28"/>
        </w:rPr>
        <w:t>«</w:t>
      </w:r>
      <w:r w:rsidR="001B4884" w:rsidRPr="001B4884">
        <w:rPr>
          <w:rFonts w:ascii="Times New Roman" w:hAnsi="Times New Roman" w:cs="Times New Roman"/>
          <w:sz w:val="28"/>
          <w:szCs w:val="28"/>
        </w:rPr>
        <w:t xml:space="preserve">КВЛ-110 </w:t>
      </w:r>
      <w:proofErr w:type="spellStart"/>
      <w:r w:rsidR="001B4884" w:rsidRPr="001B488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1B4884" w:rsidRPr="001B4884">
        <w:rPr>
          <w:rFonts w:ascii="Times New Roman" w:hAnsi="Times New Roman" w:cs="Times New Roman"/>
          <w:sz w:val="28"/>
          <w:szCs w:val="28"/>
        </w:rPr>
        <w:t xml:space="preserve"> Свияжск-</w:t>
      </w:r>
      <w:proofErr w:type="spellStart"/>
      <w:r w:rsidR="001B4884" w:rsidRPr="001B4884">
        <w:rPr>
          <w:rFonts w:ascii="Times New Roman" w:hAnsi="Times New Roman" w:cs="Times New Roman"/>
          <w:sz w:val="28"/>
          <w:szCs w:val="28"/>
        </w:rPr>
        <w:t>Иннополис</w:t>
      </w:r>
      <w:proofErr w:type="spellEnd"/>
      <w:r w:rsidR="001B4884" w:rsidRPr="001B4884">
        <w:rPr>
          <w:rFonts w:ascii="Times New Roman" w:hAnsi="Times New Roman" w:cs="Times New Roman"/>
          <w:sz w:val="28"/>
          <w:szCs w:val="28"/>
        </w:rPr>
        <w:t xml:space="preserve">, КВЛ-110 </w:t>
      </w:r>
      <w:proofErr w:type="spellStart"/>
      <w:r w:rsidR="001B4884" w:rsidRPr="001B488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1B4884" w:rsidRPr="001B48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884" w:rsidRPr="001B4884">
        <w:rPr>
          <w:rFonts w:ascii="Times New Roman" w:hAnsi="Times New Roman" w:cs="Times New Roman"/>
          <w:sz w:val="28"/>
          <w:szCs w:val="28"/>
        </w:rPr>
        <w:t>Исаково-</w:t>
      </w:r>
      <w:proofErr w:type="gramStart"/>
      <w:r w:rsidR="001B4884" w:rsidRPr="001B4884">
        <w:rPr>
          <w:rFonts w:ascii="Times New Roman" w:hAnsi="Times New Roman" w:cs="Times New Roman"/>
          <w:sz w:val="28"/>
          <w:szCs w:val="28"/>
        </w:rPr>
        <w:t>Иннополис</w:t>
      </w:r>
      <w:proofErr w:type="spellEnd"/>
      <w:r w:rsidR="00BA7703" w:rsidRPr="001B4884">
        <w:rPr>
          <w:rFonts w:ascii="Times New Roman" w:hAnsi="Times New Roman" w:cs="Times New Roman"/>
          <w:sz w:val="28"/>
          <w:szCs w:val="28"/>
        </w:rPr>
        <w:t>»</w:t>
      </w:r>
      <w:r w:rsidR="00E6562E" w:rsidRPr="00E6562E">
        <w:rPr>
          <w:rFonts w:ascii="Times New Roman" w:hAnsi="Times New Roman" w:cs="Times New Roman"/>
          <w:sz w:val="28"/>
          <w:szCs w:val="28"/>
        </w:rPr>
        <w:t xml:space="preserve">  </w:t>
      </w:r>
      <w:r w:rsidR="00294054" w:rsidRPr="00E656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94054" w:rsidRPr="00E6562E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1B4884">
        <w:rPr>
          <w:rFonts w:ascii="Times New Roman" w:hAnsi="Times New Roman" w:cs="Times New Roman"/>
          <w:sz w:val="28"/>
          <w:szCs w:val="28"/>
        </w:rPr>
        <w:t>Верхнеуслонского</w:t>
      </w:r>
      <w:proofErr w:type="spellEnd"/>
      <w:r w:rsidR="001B4884">
        <w:rPr>
          <w:rFonts w:ascii="Times New Roman" w:hAnsi="Times New Roman" w:cs="Times New Roman"/>
          <w:sz w:val="28"/>
          <w:szCs w:val="28"/>
        </w:rPr>
        <w:t xml:space="preserve"> </w:t>
      </w:r>
      <w:r w:rsidR="00294054" w:rsidRPr="00E6562E">
        <w:rPr>
          <w:rFonts w:ascii="Times New Roman" w:hAnsi="Times New Roman" w:cs="Times New Roman"/>
          <w:sz w:val="28"/>
          <w:szCs w:val="28"/>
        </w:rPr>
        <w:t>муниципальн</w:t>
      </w:r>
      <w:r w:rsidR="004000A2" w:rsidRPr="00E6562E">
        <w:rPr>
          <w:rFonts w:ascii="Times New Roman" w:hAnsi="Times New Roman" w:cs="Times New Roman"/>
          <w:sz w:val="28"/>
          <w:szCs w:val="28"/>
        </w:rPr>
        <w:t xml:space="preserve">ого </w:t>
      </w:r>
      <w:r w:rsidR="00294054" w:rsidRPr="00E6562E">
        <w:rPr>
          <w:rFonts w:ascii="Times New Roman" w:hAnsi="Times New Roman" w:cs="Times New Roman"/>
          <w:sz w:val="28"/>
          <w:szCs w:val="28"/>
        </w:rPr>
        <w:t>район</w:t>
      </w:r>
      <w:r w:rsidR="004000A2" w:rsidRPr="00E6562E">
        <w:rPr>
          <w:rFonts w:ascii="Times New Roman" w:hAnsi="Times New Roman" w:cs="Times New Roman"/>
          <w:sz w:val="28"/>
          <w:szCs w:val="28"/>
        </w:rPr>
        <w:t>а</w:t>
      </w:r>
      <w:r w:rsidR="00294054" w:rsidRPr="00E6562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 w:rsidRPr="00E6562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A82CA7" w:rsidRDefault="00A32767" w:rsidP="00A72895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1D314C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A82CA7" w:rsidRPr="00A82CA7">
        <w:rPr>
          <w:rFonts w:ascii="Times New Roman" w:hAnsi="Times New Roman" w:cs="Times New Roman"/>
          <w:sz w:val="28"/>
          <w:szCs w:val="28"/>
        </w:rPr>
        <w:t xml:space="preserve">схемой территориального планирования Республики Татарстан, утвержденной постановлением Кабинета Министров </w:t>
      </w:r>
      <w:r w:rsidR="003117E9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A82CA7" w:rsidRPr="00A82CA7">
        <w:rPr>
          <w:rFonts w:ascii="Times New Roman" w:hAnsi="Times New Roman" w:cs="Times New Roman"/>
          <w:sz w:val="28"/>
          <w:szCs w:val="28"/>
        </w:rPr>
        <w:t>от 21.02.2011 №</w:t>
      </w:r>
      <w:r w:rsidR="003117E9">
        <w:rPr>
          <w:rFonts w:ascii="Times New Roman" w:hAnsi="Times New Roman" w:cs="Times New Roman"/>
          <w:sz w:val="28"/>
          <w:szCs w:val="28"/>
        </w:rPr>
        <w:t> </w:t>
      </w:r>
      <w:r w:rsidR="00A82CA7" w:rsidRPr="00A82CA7">
        <w:rPr>
          <w:rFonts w:ascii="Times New Roman" w:hAnsi="Times New Roman" w:cs="Times New Roman"/>
          <w:sz w:val="28"/>
          <w:szCs w:val="28"/>
        </w:rPr>
        <w:t>134 «Об утверждении Схемы территориального планирования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CA7" w:rsidRPr="004D795E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A82CA7"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https://fgistp.economy.gov.ru/</w:t>
        </w:r>
      </w:hyperlink>
      <w:r w:rsidR="006634D6">
        <w:rPr>
          <w:rFonts w:ascii="Times New Roman" w:hAnsi="Times New Roman" w:cs="Times New Roman"/>
          <w:sz w:val="28"/>
          <w:szCs w:val="28"/>
        </w:rPr>
        <w:t>)</w:t>
      </w:r>
      <w:r w:rsidR="00776633"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EB2EDD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090B01" w:rsidRPr="00090B01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1B4884">
        <w:rPr>
          <w:rFonts w:ascii="Times New Roman" w:hAnsi="Times New Roman" w:cs="Times New Roman"/>
          <w:sz w:val="28"/>
          <w:szCs w:val="28"/>
        </w:rPr>
        <w:t>Верхнеуслонского</w:t>
      </w:r>
      <w:proofErr w:type="spellEnd"/>
      <w:r w:rsidR="004000A2" w:rsidRPr="0029405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000A2">
        <w:rPr>
          <w:rFonts w:ascii="Times New Roman" w:hAnsi="Times New Roman" w:cs="Times New Roman"/>
          <w:sz w:val="28"/>
          <w:szCs w:val="28"/>
        </w:rPr>
        <w:t xml:space="preserve">ого </w:t>
      </w:r>
      <w:r w:rsidR="004000A2" w:rsidRPr="00294054">
        <w:rPr>
          <w:rFonts w:ascii="Times New Roman" w:hAnsi="Times New Roman" w:cs="Times New Roman"/>
          <w:sz w:val="28"/>
          <w:szCs w:val="28"/>
        </w:rPr>
        <w:t>район</w:t>
      </w:r>
      <w:r w:rsidR="004000A2">
        <w:rPr>
          <w:rFonts w:ascii="Times New Roman" w:hAnsi="Times New Roman" w:cs="Times New Roman"/>
          <w:sz w:val="28"/>
          <w:szCs w:val="28"/>
        </w:rPr>
        <w:t>а</w:t>
      </w:r>
      <w:r w:rsidR="004000A2" w:rsidRPr="00294054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4000A2"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</w:t>
      </w:r>
      <w:r w:rsidR="000F311D">
        <w:rPr>
          <w:rFonts w:ascii="Times New Roman" w:hAnsi="Times New Roman" w:cs="Times New Roman"/>
          <w:sz w:val="28"/>
          <w:szCs w:val="28"/>
        </w:rPr>
        <w:t>й</w:t>
      </w:r>
      <w:r w:rsidRPr="00EB2EDD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0F311D">
        <w:rPr>
          <w:rFonts w:ascii="Times New Roman" w:hAnsi="Times New Roman" w:cs="Times New Roman"/>
          <w:sz w:val="28"/>
          <w:szCs w:val="28"/>
        </w:rPr>
        <w:t>ок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</w:t>
      </w:r>
      <w:r w:rsidR="0098020A" w:rsidRPr="0098020A">
        <w:rPr>
          <w:rFonts w:ascii="Times New Roman" w:hAnsi="Times New Roman" w:cs="Times New Roman"/>
          <w:sz w:val="28"/>
          <w:szCs w:val="28"/>
        </w:rPr>
        <w:t>(обнародования) муниципальных правовых актов</w:t>
      </w:r>
      <w:r w:rsidR="00980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884">
        <w:rPr>
          <w:rFonts w:ascii="Times New Roman" w:hAnsi="Times New Roman" w:cs="Times New Roman"/>
          <w:sz w:val="28"/>
          <w:szCs w:val="28"/>
        </w:rPr>
        <w:t>Верхнеуслонского</w:t>
      </w:r>
      <w:proofErr w:type="spellEnd"/>
      <w:r w:rsidR="001B4884">
        <w:rPr>
          <w:rFonts w:ascii="Times New Roman" w:hAnsi="Times New Roman" w:cs="Times New Roman"/>
          <w:sz w:val="28"/>
          <w:szCs w:val="28"/>
        </w:rPr>
        <w:t xml:space="preserve"> </w:t>
      </w:r>
      <w:r w:rsidR="004000A2" w:rsidRPr="00294054">
        <w:rPr>
          <w:rFonts w:ascii="Times New Roman" w:hAnsi="Times New Roman" w:cs="Times New Roman"/>
          <w:sz w:val="28"/>
          <w:szCs w:val="28"/>
        </w:rPr>
        <w:t>муниципальн</w:t>
      </w:r>
      <w:r w:rsidR="004000A2">
        <w:rPr>
          <w:rFonts w:ascii="Times New Roman" w:hAnsi="Times New Roman" w:cs="Times New Roman"/>
          <w:sz w:val="28"/>
          <w:szCs w:val="28"/>
        </w:rPr>
        <w:t xml:space="preserve">ого </w:t>
      </w:r>
      <w:r w:rsidR="004000A2" w:rsidRPr="00294054">
        <w:rPr>
          <w:rFonts w:ascii="Times New Roman" w:hAnsi="Times New Roman" w:cs="Times New Roman"/>
          <w:sz w:val="28"/>
          <w:szCs w:val="28"/>
        </w:rPr>
        <w:t>район</w:t>
      </w:r>
      <w:r w:rsidR="004000A2">
        <w:rPr>
          <w:rFonts w:ascii="Times New Roman" w:hAnsi="Times New Roman" w:cs="Times New Roman"/>
          <w:sz w:val="28"/>
          <w:szCs w:val="28"/>
        </w:rPr>
        <w:t>а</w:t>
      </w:r>
      <w:r w:rsidR="004000A2" w:rsidRPr="00294054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00A2" w:rsidRDefault="00B73940" w:rsidP="00C03AA7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1D31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0EA7" w:rsidRPr="006332B7">
          <w:rPr>
            <w:rStyle w:val="a3"/>
            <w:rFonts w:ascii="Times New Roman" w:hAnsi="Times New Roman" w:cs="Times New Roman"/>
            <w:sz w:val="28"/>
            <w:szCs w:val="28"/>
          </w:rPr>
          <w:t>https://mzio.tatarstan.ru/ustanovlenie-publichnogo-servituta.htm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>на сайт</w:t>
      </w:r>
      <w:r w:rsidR="004000A2">
        <w:rPr>
          <w:rFonts w:ascii="Times New Roman" w:hAnsi="Times New Roman" w:cs="Times New Roman"/>
          <w:sz w:val="28"/>
          <w:szCs w:val="28"/>
        </w:rPr>
        <w:t>е</w:t>
      </w:r>
      <w:r w:rsidR="00090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884">
        <w:rPr>
          <w:rFonts w:ascii="Times New Roman" w:hAnsi="Times New Roman" w:cs="Times New Roman"/>
          <w:sz w:val="28"/>
          <w:szCs w:val="28"/>
        </w:rPr>
        <w:t>Верхнеуслонского</w:t>
      </w:r>
      <w:proofErr w:type="spellEnd"/>
      <w:r w:rsidR="004000A2" w:rsidRPr="0029405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000A2">
        <w:rPr>
          <w:rFonts w:ascii="Times New Roman" w:hAnsi="Times New Roman" w:cs="Times New Roman"/>
          <w:sz w:val="28"/>
          <w:szCs w:val="28"/>
        </w:rPr>
        <w:t xml:space="preserve">ого </w:t>
      </w:r>
      <w:r w:rsidR="004000A2" w:rsidRPr="00294054">
        <w:rPr>
          <w:rFonts w:ascii="Times New Roman" w:hAnsi="Times New Roman" w:cs="Times New Roman"/>
          <w:sz w:val="28"/>
          <w:szCs w:val="28"/>
        </w:rPr>
        <w:t>район</w:t>
      </w:r>
      <w:r w:rsidR="004000A2">
        <w:rPr>
          <w:rFonts w:ascii="Times New Roman" w:hAnsi="Times New Roman" w:cs="Times New Roman"/>
          <w:sz w:val="28"/>
          <w:szCs w:val="28"/>
        </w:rPr>
        <w:t>а</w:t>
      </w:r>
      <w:r w:rsidR="004000A2" w:rsidRPr="00294054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1B4884" w:rsidRPr="001B4884">
        <w:t xml:space="preserve"> </w:t>
      </w:r>
      <w:r w:rsidR="001B4884" w:rsidRPr="001B488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https://verhniy-uslon.tatarstan.ru/</w:t>
      </w:r>
      <w:r w:rsidR="001B4884">
        <w:rPr>
          <w:rFonts w:ascii="Times New Roman" w:hAnsi="Times New Roman" w:cs="Times New Roman"/>
          <w:sz w:val="28"/>
          <w:szCs w:val="28"/>
        </w:rPr>
        <w:t>.</w:t>
      </w:r>
      <w:r w:rsidR="005F3691">
        <w:rPr>
          <w:rFonts w:ascii="Times New Roman" w:hAnsi="Times New Roman" w:cs="Times New Roman"/>
          <w:sz w:val="28"/>
          <w:szCs w:val="28"/>
        </w:rPr>
        <w:t xml:space="preserve"> </w:t>
      </w:r>
      <w:r w:rsidR="001B4884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B4884" w:rsidRPr="004D795E" w:rsidRDefault="001B4884" w:rsidP="00C03AA7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:rsidTr="007631B6">
        <w:trPr>
          <w:trHeight w:val="282"/>
        </w:trPr>
        <w:tc>
          <w:tcPr>
            <w:tcW w:w="9351" w:type="dxa"/>
          </w:tcPr>
          <w:p w:rsidR="00491524" w:rsidRPr="00F02662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66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A15A6E" w:rsidTr="00A15A6E">
        <w:trPr>
          <w:trHeight w:val="697"/>
        </w:trPr>
        <w:tc>
          <w:tcPr>
            <w:tcW w:w="9351" w:type="dxa"/>
          </w:tcPr>
          <w:p w:rsidR="001B4884" w:rsidRPr="001B4884" w:rsidRDefault="001B4884" w:rsidP="001B4884">
            <w:pPr>
              <w:pStyle w:val="ConsPlusNorma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884">
              <w:rPr>
                <w:rFonts w:ascii="Times New Roman" w:hAnsi="Times New Roman" w:cs="Times New Roman"/>
                <w:sz w:val="26"/>
                <w:szCs w:val="26"/>
              </w:rPr>
              <w:t xml:space="preserve">Часть земельного участка с кадастровым номером 16:30:021303:312, площадью 629 </w:t>
            </w:r>
            <w:proofErr w:type="spellStart"/>
            <w:r w:rsidRPr="001B4884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bookmarkStart w:id="0" w:name="_GoBack"/>
            <w:bookmarkEnd w:id="0"/>
            <w:proofErr w:type="spellEnd"/>
          </w:p>
          <w:p w:rsidR="00A15A6E" w:rsidRPr="00BA7703" w:rsidRDefault="00A15A6E" w:rsidP="001B488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D314C" w:rsidRPr="00CF1474" w:rsidRDefault="001D31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D314C" w:rsidRPr="00CF1474" w:rsidSect="0096725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41F9A"/>
    <w:multiLevelType w:val="hybridMultilevel"/>
    <w:tmpl w:val="9BC205D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03140"/>
    <w:rsid w:val="00090B01"/>
    <w:rsid w:val="000F311D"/>
    <w:rsid w:val="001244F1"/>
    <w:rsid w:val="00130F87"/>
    <w:rsid w:val="0013309B"/>
    <w:rsid w:val="001357E9"/>
    <w:rsid w:val="00144AF7"/>
    <w:rsid w:val="001B4884"/>
    <w:rsid w:val="001D314C"/>
    <w:rsid w:val="002571AE"/>
    <w:rsid w:val="002577D8"/>
    <w:rsid w:val="00287E87"/>
    <w:rsid w:val="00294054"/>
    <w:rsid w:val="003117E9"/>
    <w:rsid w:val="003177DB"/>
    <w:rsid w:val="00384597"/>
    <w:rsid w:val="003C57F2"/>
    <w:rsid w:val="004000A2"/>
    <w:rsid w:val="004717D3"/>
    <w:rsid w:val="00473635"/>
    <w:rsid w:val="0048353B"/>
    <w:rsid w:val="00491524"/>
    <w:rsid w:val="004D795E"/>
    <w:rsid w:val="005974F7"/>
    <w:rsid w:val="005A430E"/>
    <w:rsid w:val="005E6780"/>
    <w:rsid w:val="005F3691"/>
    <w:rsid w:val="00656B2A"/>
    <w:rsid w:val="006634D6"/>
    <w:rsid w:val="006A5674"/>
    <w:rsid w:val="006D57FB"/>
    <w:rsid w:val="007631B6"/>
    <w:rsid w:val="00776633"/>
    <w:rsid w:val="00783C05"/>
    <w:rsid w:val="00830F76"/>
    <w:rsid w:val="008D5ECD"/>
    <w:rsid w:val="00967252"/>
    <w:rsid w:val="0098020A"/>
    <w:rsid w:val="0099307C"/>
    <w:rsid w:val="00A15A6E"/>
    <w:rsid w:val="00A32767"/>
    <w:rsid w:val="00A72895"/>
    <w:rsid w:val="00A82CA7"/>
    <w:rsid w:val="00AC6AC5"/>
    <w:rsid w:val="00AF5F25"/>
    <w:rsid w:val="00B73940"/>
    <w:rsid w:val="00BA7703"/>
    <w:rsid w:val="00BB0677"/>
    <w:rsid w:val="00C03AA7"/>
    <w:rsid w:val="00C806F9"/>
    <w:rsid w:val="00C9506F"/>
    <w:rsid w:val="00CE6AA5"/>
    <w:rsid w:val="00CF1474"/>
    <w:rsid w:val="00D212CD"/>
    <w:rsid w:val="00D23896"/>
    <w:rsid w:val="00E31C99"/>
    <w:rsid w:val="00E40EA7"/>
    <w:rsid w:val="00E509A1"/>
    <w:rsid w:val="00E6562E"/>
    <w:rsid w:val="00E97110"/>
    <w:rsid w:val="00EB2EDD"/>
    <w:rsid w:val="00F001BA"/>
    <w:rsid w:val="00F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CFE0E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A15A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io.tatarstan.ru/ustanovlenie-publichnogo-servituta.htm" TargetMode="External"/><Relationship Id="rId5" Type="http://schemas.openxmlformats.org/officeDocument/2006/relationships/hyperlink" Target="https://fgistp.economy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Шайхутдинова А.Ю.</cp:lastModifiedBy>
  <cp:revision>34</cp:revision>
  <cp:lastPrinted>2020-07-15T12:47:00Z</cp:lastPrinted>
  <dcterms:created xsi:type="dcterms:W3CDTF">2020-07-15T13:17:00Z</dcterms:created>
  <dcterms:modified xsi:type="dcterms:W3CDTF">2020-12-07T07:33:00Z</dcterms:modified>
</cp:coreProperties>
</file>