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«Татмедиа</w:t>
            </w:r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«Татмедиа»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F32EFA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5D689D" w:rsidRPr="005D689D" w:rsidRDefault="005D689D" w:rsidP="00B130A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</w:t>
            </w:r>
            <w:r w:rsidRPr="006A407F">
              <w:t xml:space="preserve">Помещение, назначение: нежилое, общая площадь 346,9 </w:t>
            </w:r>
            <w:proofErr w:type="spellStart"/>
            <w:r w:rsidRPr="006A407F">
              <w:t>кв.м</w:t>
            </w:r>
            <w:proofErr w:type="spellEnd"/>
            <w:r w:rsidRPr="006A407F">
              <w:t>, этаж №2, антресоль №2, номера на поэтажном плане №№1,</w:t>
            </w:r>
            <w:r>
              <w:t xml:space="preserve"> </w:t>
            </w:r>
            <w:r w:rsidRPr="006A407F">
              <w:t>1а,</w:t>
            </w:r>
            <w:r>
              <w:t xml:space="preserve"> </w:t>
            </w:r>
            <w:r w:rsidRPr="006A407F">
              <w:t>2,</w:t>
            </w:r>
            <w:r>
              <w:t xml:space="preserve"> </w:t>
            </w:r>
            <w:r w:rsidRPr="006A407F">
              <w:t>3,</w:t>
            </w:r>
            <w:r>
              <w:t xml:space="preserve"> </w:t>
            </w:r>
            <w:r w:rsidRPr="006A407F">
              <w:t>4,</w:t>
            </w:r>
            <w:r>
              <w:t xml:space="preserve"> </w:t>
            </w:r>
            <w:r w:rsidRPr="006A407F">
              <w:t>5,</w:t>
            </w:r>
            <w:r>
              <w:t xml:space="preserve"> </w:t>
            </w:r>
            <w:r w:rsidRPr="006A407F">
              <w:t>5/1,</w:t>
            </w:r>
            <w:r>
              <w:t xml:space="preserve"> </w:t>
            </w:r>
            <w:r w:rsidRPr="006A407F">
              <w:t>5/2,</w:t>
            </w:r>
            <w:r>
              <w:t xml:space="preserve"> </w:t>
            </w:r>
            <w:r w:rsidRPr="006A407F">
              <w:t>6,</w:t>
            </w:r>
            <w:r>
              <w:t xml:space="preserve"> </w:t>
            </w:r>
            <w:r w:rsidRPr="006A407F">
              <w:t>7,</w:t>
            </w:r>
            <w:r>
              <w:t xml:space="preserve"> </w:t>
            </w:r>
            <w:r w:rsidRPr="006A407F">
              <w:t>7а,</w:t>
            </w:r>
            <w:r>
              <w:t xml:space="preserve"> </w:t>
            </w:r>
            <w:r w:rsidRPr="006A407F">
              <w:t>7/1,</w:t>
            </w:r>
            <w:r>
              <w:t xml:space="preserve"> </w:t>
            </w:r>
            <w:r w:rsidRPr="006A407F">
              <w:t>7/2</w:t>
            </w:r>
            <w:r>
              <w:t xml:space="preserve">, </w:t>
            </w:r>
            <w:r w:rsidRPr="006A407F">
              <w:t>8,</w:t>
            </w:r>
            <w:r>
              <w:t xml:space="preserve"> </w:t>
            </w:r>
            <w:r w:rsidRPr="006A407F">
              <w:t>9,</w:t>
            </w:r>
            <w:r>
              <w:t xml:space="preserve"> </w:t>
            </w:r>
            <w:r w:rsidRPr="006A407F">
              <w:t>12,</w:t>
            </w:r>
            <w:r>
              <w:t xml:space="preserve"> </w:t>
            </w:r>
            <w:r w:rsidRPr="006A407F">
              <w:t>13,</w:t>
            </w:r>
            <w:r>
              <w:t xml:space="preserve"> </w:t>
            </w:r>
            <w:r w:rsidRPr="006A407F">
              <w:t>14,</w:t>
            </w:r>
            <w:r>
              <w:t xml:space="preserve"> </w:t>
            </w:r>
            <w:r w:rsidRPr="006A407F">
              <w:t xml:space="preserve">14а, кадастровый номер 16:50:110802:7134,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ул.Гаврилова</w:t>
            </w:r>
            <w:proofErr w:type="spellEnd"/>
            <w:r w:rsidRPr="006A407F">
              <w:t>, д.52, пом.1006.</w:t>
            </w:r>
          </w:p>
        </w:tc>
      </w:tr>
      <w:tr w:rsidR="00B130AF" w:rsidRPr="00F32EFA" w:rsidTr="00E45EBE">
        <w:trPr>
          <w:trHeight w:val="543"/>
        </w:trPr>
        <w:tc>
          <w:tcPr>
            <w:tcW w:w="709" w:type="dxa"/>
            <w:vAlign w:val="center"/>
          </w:tcPr>
          <w:p w:rsidR="00B130AF" w:rsidRPr="00F32EFA" w:rsidRDefault="00B130AF" w:rsidP="00B130A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B130AF" w:rsidRDefault="00B130AF" w:rsidP="00B130AF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B130AF" w:rsidRPr="00695AE1" w:rsidRDefault="00B130AF" w:rsidP="00B130AF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06.</w:t>
            </w:r>
            <w:r w:rsidR="00583992">
              <w:t>04.</w:t>
            </w:r>
            <w:r w:rsidRPr="00695AE1">
              <w:t>20</w:t>
            </w:r>
            <w:r>
              <w:t>2</w:t>
            </w:r>
            <w:r w:rsidR="00583992">
              <w:t>1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B130AF" w:rsidRPr="00780DAD" w:rsidRDefault="00B130AF" w:rsidP="00B130AF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>.</w:t>
            </w:r>
          </w:p>
        </w:tc>
      </w:tr>
      <w:tr w:rsidR="00B130AF" w:rsidRPr="00F32EFA" w:rsidTr="00E45EBE">
        <w:trPr>
          <w:trHeight w:val="543"/>
        </w:trPr>
        <w:tc>
          <w:tcPr>
            <w:tcW w:w="709" w:type="dxa"/>
            <w:vAlign w:val="center"/>
          </w:tcPr>
          <w:p w:rsidR="00B130AF" w:rsidRPr="00F32EFA" w:rsidRDefault="00583992" w:rsidP="00B130A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B130AF" w:rsidRPr="00F32EFA" w:rsidRDefault="00B130AF" w:rsidP="00583992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</w:t>
            </w:r>
            <w:r w:rsidR="00583992">
              <w:t xml:space="preserve"> о</w:t>
            </w:r>
            <w:r w:rsidRPr="00F32EFA">
              <w:t xml:space="preserve"> признани</w:t>
            </w:r>
            <w:r w:rsidR="00583992">
              <w:t>и</w:t>
            </w:r>
            <w:r w:rsidRPr="00F32EFA">
              <w:t xml:space="preserve"> претендентов участниками аукциона от </w:t>
            </w:r>
            <w:r w:rsidR="00583992">
              <w:t>05</w:t>
            </w:r>
            <w:r>
              <w:t>.</w:t>
            </w:r>
            <w:r w:rsidR="00583992">
              <w:t>04</w:t>
            </w:r>
            <w:r w:rsidRPr="00F32EFA">
              <w:t>.20</w:t>
            </w:r>
            <w:r>
              <w:t>2</w:t>
            </w:r>
            <w:r w:rsidR="00583992">
              <w:t>1</w:t>
            </w:r>
            <w:r w:rsidRPr="00F32EFA">
              <w:t xml:space="preserve"> </w:t>
            </w:r>
            <w:r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</w:t>
            </w:r>
            <w:r>
              <w:rPr>
                <w:b/>
              </w:rPr>
              <w:t xml:space="preserve">шимся </w:t>
            </w:r>
            <w:r w:rsidRPr="00F32EFA">
              <w:rPr>
                <w:b/>
              </w:rPr>
              <w:t>ввиду</w:t>
            </w:r>
            <w:r>
              <w:rPr>
                <w:b/>
              </w:rPr>
              <w:t xml:space="preserve"> отсутствия заявок</w:t>
            </w:r>
            <w:r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3992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0AF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04253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8D06-F9F6-4194-8DF6-43DC3C0D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2021-04-05T11:16:00Z</dcterms:created>
  <dcterms:modified xsi:type="dcterms:W3CDTF">2021-04-05T11:16:00Z</dcterms:modified>
</cp:coreProperties>
</file>