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394" w:rsidRPr="00D40FED" w:rsidRDefault="00EB0394" w:rsidP="00EB0394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  <w:bookmarkStart w:id="0" w:name="_GoBack"/>
      <w:bookmarkEnd w:id="0"/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D93B04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 w:rsidRPr="00D93B04">
        <w:rPr>
          <w:rFonts w:ascii="Times New Roman" w:hAnsi="Times New Roman" w:cs="Times New Roman"/>
          <w:b/>
          <w:i/>
          <w:sz w:val="24"/>
          <w:szCs w:val="24"/>
          <w:u w:val="single"/>
        </w:rPr>
        <w:t>16.06.2021</w:t>
      </w:r>
      <w:r w:rsidRPr="00CE31BA">
        <w:rPr>
          <w:rFonts w:ascii="Times New Roman" w:hAnsi="Times New Roman" w:cs="Times New Roman"/>
          <w:b/>
          <w:sz w:val="21"/>
          <w:szCs w:val="21"/>
        </w:rPr>
        <w:t xml:space="preserve"> АУКЦИОНА</w:t>
      </w:r>
    </w:p>
    <w:p w:rsidR="00EB0394" w:rsidRPr="00D40FED" w:rsidRDefault="00EB0394" w:rsidP="00EB0394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0880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460"/>
      </w:tblGrid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EB0394" w:rsidRPr="00D40FED" w:rsidRDefault="00EB0394" w:rsidP="00457BCB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D40FED">
              <w:rPr>
                <w:bCs/>
                <w:sz w:val="21"/>
                <w:szCs w:val="21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D40FED">
              <w:rPr>
                <w:sz w:val="21"/>
                <w:szCs w:val="21"/>
              </w:rPr>
              <w:t>Постановлением Правительства Российской Федерации от 27.08.2012 № 860 «</w:t>
            </w:r>
            <w:r w:rsidRPr="00D40FED">
              <w:rPr>
                <w:bCs/>
                <w:sz w:val="21"/>
                <w:szCs w:val="21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АО «Агентство по государственному заказу Республики Татарстан» </w:t>
            </w:r>
          </w:p>
          <w:p w:rsidR="00EB0394" w:rsidRPr="00D40FED" w:rsidRDefault="00EB0394" w:rsidP="00457BCB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EB0394" w:rsidRPr="00D40FED" w:rsidRDefault="00EB0394" w:rsidP="00457BCB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40FED">
              <w:rPr>
                <w:sz w:val="21"/>
                <w:szCs w:val="21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5F7FE8" w:rsidRPr="007614AA">
                <w:rPr>
                  <w:rStyle w:val="a6"/>
                  <w:b/>
                  <w:i/>
                  <w:sz w:val="21"/>
                  <w:szCs w:val="21"/>
                </w:rPr>
                <w:t>(Извещение № SALEEOA00003625)</w:t>
              </w:r>
            </w:hyperlink>
          </w:p>
        </w:tc>
      </w:tr>
      <w:tr w:rsidR="00EB0394" w:rsidRPr="00D40FED" w:rsidTr="00457BCB">
        <w:trPr>
          <w:trHeight w:val="3958"/>
        </w:trPr>
        <w:tc>
          <w:tcPr>
            <w:tcW w:w="425" w:type="dxa"/>
            <w:vMerge w:val="restart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455" w:type="dxa"/>
            <w:vAlign w:val="center"/>
          </w:tcPr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234" w:type="dxa"/>
              <w:tblLook w:val="04A0" w:firstRow="1" w:lastRow="0" w:firstColumn="1" w:lastColumn="0" w:noHBand="0" w:noVBand="1"/>
            </w:tblPr>
            <w:tblGrid>
              <w:gridCol w:w="647"/>
              <w:gridCol w:w="2925"/>
              <w:gridCol w:w="2835"/>
              <w:gridCol w:w="1418"/>
              <w:gridCol w:w="1248"/>
              <w:gridCol w:w="1161"/>
            </w:tblGrid>
            <w:tr w:rsidR="00EB0394" w:rsidRPr="00781860" w:rsidTr="00457BCB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B0394" w:rsidRPr="00627BFA" w:rsidRDefault="00EB0394" w:rsidP="00457BC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№ лота</w:t>
                  </w:r>
                </w:p>
              </w:tc>
              <w:tc>
                <w:tcPr>
                  <w:tcW w:w="2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B0394" w:rsidRPr="00627BFA" w:rsidRDefault="00EB0394" w:rsidP="00457BC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Продавец имущества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B0394" w:rsidRPr="00627BFA" w:rsidRDefault="00EB0394" w:rsidP="00457BC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B0394" w:rsidRPr="00627BFA" w:rsidRDefault="00EB0394" w:rsidP="00457BC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Рыночная стоимость, с НДС, руб.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B0394" w:rsidRPr="00627BFA" w:rsidRDefault="00EB0394" w:rsidP="00457BC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Шаг аукциона, руб.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0394" w:rsidRPr="00627BFA" w:rsidRDefault="00EB0394" w:rsidP="00457BC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27BFA">
                    <w:rPr>
                      <w:b/>
                      <w:bCs/>
                      <w:color w:val="000000"/>
                      <w:sz w:val="21"/>
                      <w:szCs w:val="21"/>
                    </w:rPr>
                    <w:t>Задаток, руб.</w:t>
                  </w:r>
                </w:p>
              </w:tc>
            </w:tr>
            <w:tr w:rsidR="00EB0394" w:rsidRPr="00781860" w:rsidTr="00457BCB">
              <w:trPr>
                <w:trHeight w:val="622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B0394" w:rsidRPr="00627BFA" w:rsidRDefault="00EB0394" w:rsidP="00457BC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2925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EB0394" w:rsidRDefault="00EB0394" w:rsidP="00457BCB">
                  <w:pPr>
                    <w:contextualSpacing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 w:rsidRPr="00ED7C23"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«Альметьевская ЦРБ» </w:t>
                  </w:r>
                </w:p>
                <w:p w:rsidR="00EB0394" w:rsidRPr="00627BFA" w:rsidRDefault="00EB0394" w:rsidP="00457BC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  <w:lang w:eastAsia="en-US"/>
                    </w:rPr>
                    <w:t xml:space="preserve">(по вопросу  осмотра обращаться по </w:t>
                  </w:r>
                  <w:r w:rsidRPr="00ED7C23">
                    <w:rPr>
                      <w:sz w:val="21"/>
                      <w:szCs w:val="21"/>
                      <w:lang w:eastAsia="en-US"/>
                    </w:rPr>
                    <w:t>8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 w:rsidRPr="00ED7C23">
                    <w:rPr>
                      <w:sz w:val="21"/>
                      <w:szCs w:val="21"/>
                      <w:lang w:eastAsia="en-US"/>
                    </w:rPr>
                    <w:t>(8553)33-76-05 – Баязитов Руслан Венерович</w:t>
                  </w:r>
                  <w:r w:rsidRPr="00627BFA">
                    <w:rPr>
                      <w:sz w:val="21"/>
                      <w:szCs w:val="21"/>
                      <w:lang w:eastAsia="en-US"/>
                    </w:rPr>
                    <w:t>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B0394" w:rsidRDefault="00EB0394" w:rsidP="00457BCB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ED7C23">
                    <w:rPr>
                      <w:color w:val="000000"/>
                      <w:sz w:val="21"/>
                      <w:szCs w:val="21"/>
                    </w:rPr>
                    <w:t xml:space="preserve">Форд Фокус, </w:t>
                  </w:r>
                </w:p>
                <w:p w:rsidR="00EB0394" w:rsidRPr="00ED7C23" w:rsidRDefault="00EB0394" w:rsidP="00457BCB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ED7C23">
                    <w:rPr>
                      <w:color w:val="000000"/>
                      <w:sz w:val="21"/>
                      <w:szCs w:val="21"/>
                    </w:rPr>
                    <w:t>год изготовления 2007,</w:t>
                  </w:r>
                </w:p>
                <w:p w:rsidR="00EB0394" w:rsidRPr="00627BFA" w:rsidRDefault="00EB0394" w:rsidP="00457BCB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ED7C23">
                    <w:rPr>
                      <w:color w:val="000000"/>
                      <w:sz w:val="21"/>
                      <w:szCs w:val="21"/>
                    </w:rPr>
                    <w:t>VIN X9F4XXEED47D73052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B0394" w:rsidRPr="00ED7C23" w:rsidRDefault="00EB0394" w:rsidP="00457BCB">
                  <w:pPr>
                    <w:jc w:val="center"/>
                    <w:rPr>
                      <w:sz w:val="21"/>
                      <w:szCs w:val="21"/>
                    </w:rPr>
                  </w:pPr>
                  <w:r w:rsidRPr="00ED7C23">
                    <w:rPr>
                      <w:sz w:val="21"/>
                      <w:szCs w:val="21"/>
                    </w:rPr>
                    <w:t>130 331,00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B0394" w:rsidRPr="00ED7C23" w:rsidRDefault="00EB0394" w:rsidP="00457BCB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</w:t>
                  </w:r>
                  <w:r w:rsidRPr="00ED7C23">
                    <w:rPr>
                      <w:sz w:val="21"/>
                      <w:szCs w:val="21"/>
                    </w:rPr>
                    <w:t xml:space="preserve"> 000,00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0394" w:rsidRPr="00627BFA" w:rsidRDefault="00EB0394" w:rsidP="00457BC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26 066,20</w:t>
                  </w:r>
                </w:p>
              </w:tc>
            </w:tr>
            <w:tr w:rsidR="00EB0394" w:rsidRPr="00781860" w:rsidTr="00457BCB">
              <w:trPr>
                <w:trHeight w:val="128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B0394" w:rsidRPr="00627BFA" w:rsidRDefault="00EB0394" w:rsidP="00457BC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92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0394" w:rsidRPr="00627BFA" w:rsidRDefault="00EB0394" w:rsidP="00457BCB">
                  <w:pPr>
                    <w:contextualSpacing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B0394" w:rsidRDefault="00EB0394" w:rsidP="00457BC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ED7C23">
                    <w:rPr>
                      <w:sz w:val="21"/>
                      <w:szCs w:val="21"/>
                    </w:rPr>
                    <w:t xml:space="preserve">Шевроле Нива, </w:t>
                  </w:r>
                </w:p>
                <w:p w:rsidR="00EB0394" w:rsidRPr="00ED7C23" w:rsidRDefault="00EB0394" w:rsidP="00457BC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ED7C23">
                    <w:rPr>
                      <w:sz w:val="21"/>
                      <w:szCs w:val="21"/>
                    </w:rPr>
                    <w:t>год изготовления 2006,</w:t>
                  </w:r>
                </w:p>
                <w:p w:rsidR="00EB0394" w:rsidRPr="00627BFA" w:rsidRDefault="00EB0394" w:rsidP="00457BCB">
                  <w:pPr>
                    <w:contextualSpacing/>
                    <w:jc w:val="center"/>
                    <w:rPr>
                      <w:sz w:val="21"/>
                      <w:szCs w:val="21"/>
                      <w:highlight w:val="yellow"/>
                    </w:rPr>
                  </w:pPr>
                  <w:r w:rsidRPr="00ED7C23">
                    <w:rPr>
                      <w:sz w:val="21"/>
                      <w:szCs w:val="21"/>
                    </w:rPr>
                    <w:t>VIN X9L21230070154612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B0394" w:rsidRPr="00ED7C23" w:rsidRDefault="00EB0394" w:rsidP="00457BCB">
                  <w:pPr>
                    <w:jc w:val="center"/>
                    <w:rPr>
                      <w:sz w:val="21"/>
                      <w:szCs w:val="21"/>
                    </w:rPr>
                  </w:pPr>
                  <w:r w:rsidRPr="00ED7C23">
                    <w:rPr>
                      <w:sz w:val="21"/>
                      <w:szCs w:val="21"/>
                    </w:rPr>
                    <w:t>89 954,00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EB0394" w:rsidRPr="00ED7C23" w:rsidRDefault="00EB0394" w:rsidP="00457BCB">
                  <w:pPr>
                    <w:jc w:val="center"/>
                    <w:rPr>
                      <w:sz w:val="21"/>
                      <w:szCs w:val="21"/>
                    </w:rPr>
                  </w:pPr>
                  <w:r w:rsidRPr="00ED7C23">
                    <w:rPr>
                      <w:sz w:val="21"/>
                      <w:szCs w:val="21"/>
                    </w:rPr>
                    <w:t>1 800,00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0394" w:rsidRPr="00627BFA" w:rsidRDefault="00EB0394" w:rsidP="00457BC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17 990,80</w:t>
                  </w:r>
                </w:p>
              </w:tc>
            </w:tr>
            <w:tr w:rsidR="00EB0394" w:rsidRPr="00781860" w:rsidTr="00457BCB">
              <w:trPr>
                <w:trHeight w:val="1321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B0394" w:rsidRPr="00627BFA" w:rsidRDefault="00EB0394" w:rsidP="00457BC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27BFA"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2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0394" w:rsidRPr="00627BFA" w:rsidRDefault="00EB0394" w:rsidP="00457BCB">
                  <w:pPr>
                    <w:jc w:val="center"/>
                    <w:rPr>
                      <w:sz w:val="21"/>
                      <w:szCs w:val="21"/>
                    </w:rPr>
                  </w:pPr>
                  <w:r w:rsidRPr="00ED7C23">
                    <w:rPr>
                      <w:b/>
                      <w:sz w:val="21"/>
                      <w:szCs w:val="21"/>
                    </w:rPr>
                    <w:t>ГАУК РТ «Буинский государственный драматический театр»</w:t>
                  </w:r>
                  <w:r>
                    <w:rPr>
                      <w:b/>
                      <w:sz w:val="21"/>
                      <w:szCs w:val="21"/>
                    </w:rPr>
                    <w:t xml:space="preserve">       </w:t>
                  </w:r>
                  <w:r w:rsidRPr="00ED7C23">
                    <w:rPr>
                      <w:b/>
                      <w:sz w:val="21"/>
                      <w:szCs w:val="21"/>
                    </w:rPr>
                    <w:t xml:space="preserve"> </w:t>
                  </w:r>
                  <w:r w:rsidRPr="00627BFA">
                    <w:rPr>
                      <w:sz w:val="21"/>
                      <w:szCs w:val="21"/>
                    </w:rPr>
                    <w:t xml:space="preserve">(по вопросу организации осмотра обращаться по тел. </w:t>
                  </w:r>
                  <w:r w:rsidRPr="00ED7C23">
                    <w:rPr>
                      <w:sz w:val="21"/>
                      <w:szCs w:val="21"/>
                    </w:rPr>
                    <w:t>8927-405-45-63 – Валеев Раиль Халитович</w:t>
                  </w:r>
                  <w:r w:rsidRPr="00627BFA">
                    <w:rPr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B0394" w:rsidRDefault="00EB0394" w:rsidP="00457BCB">
                  <w:pPr>
                    <w:spacing w:line="276" w:lineRule="auto"/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ED7C23">
                    <w:rPr>
                      <w:sz w:val="21"/>
                      <w:szCs w:val="21"/>
                    </w:rPr>
                    <w:t>НЕФАЗ 5299-11-33 Автобус пригородный</w:t>
                  </w:r>
                  <w:r w:rsidRPr="00627BFA">
                    <w:rPr>
                      <w:sz w:val="21"/>
                      <w:szCs w:val="21"/>
                    </w:rPr>
                    <w:t xml:space="preserve">, </w:t>
                  </w:r>
                </w:p>
                <w:p w:rsidR="00EB0394" w:rsidRPr="00627BFA" w:rsidRDefault="00EB0394" w:rsidP="00457BCB">
                  <w:pPr>
                    <w:spacing w:line="276" w:lineRule="auto"/>
                    <w:contextualSpacing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год изготовления 2010</w:t>
                  </w:r>
                  <w:r w:rsidRPr="00627BFA">
                    <w:rPr>
                      <w:sz w:val="21"/>
                      <w:szCs w:val="21"/>
                    </w:rPr>
                    <w:t xml:space="preserve">, </w:t>
                  </w:r>
                </w:p>
                <w:p w:rsidR="00EB0394" w:rsidRPr="00627BFA" w:rsidRDefault="00EB0394" w:rsidP="00457BCB">
                  <w:pPr>
                    <w:spacing w:line="276" w:lineRule="auto"/>
                    <w:contextualSpacing/>
                    <w:jc w:val="center"/>
                    <w:rPr>
                      <w:sz w:val="21"/>
                      <w:szCs w:val="21"/>
                      <w:highlight w:val="yellow"/>
                    </w:rPr>
                  </w:pPr>
                  <w:r w:rsidRPr="00627BFA">
                    <w:rPr>
                      <w:sz w:val="21"/>
                      <w:szCs w:val="21"/>
                    </w:rPr>
                    <w:t xml:space="preserve">VIN </w:t>
                  </w:r>
                  <w:r w:rsidRPr="00ED7C23">
                    <w:rPr>
                      <w:sz w:val="21"/>
                      <w:szCs w:val="21"/>
                    </w:rPr>
                    <w:t>Х1F5299KCA0F00204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B0394" w:rsidRPr="00ED7C23" w:rsidRDefault="00EB0394" w:rsidP="00457BCB">
                  <w:pPr>
                    <w:jc w:val="center"/>
                    <w:rPr>
                      <w:sz w:val="21"/>
                      <w:szCs w:val="21"/>
                    </w:rPr>
                  </w:pPr>
                  <w:r w:rsidRPr="00ED7C23">
                    <w:rPr>
                      <w:sz w:val="21"/>
                      <w:szCs w:val="21"/>
                    </w:rPr>
                    <w:t>320 000,00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EB0394" w:rsidRPr="00ED7C23" w:rsidRDefault="00EB0394" w:rsidP="00457BCB">
                  <w:pPr>
                    <w:jc w:val="center"/>
                    <w:rPr>
                      <w:sz w:val="21"/>
                      <w:szCs w:val="21"/>
                    </w:rPr>
                  </w:pPr>
                  <w:r w:rsidRPr="00ED7C23">
                    <w:rPr>
                      <w:sz w:val="21"/>
                      <w:szCs w:val="21"/>
                    </w:rPr>
                    <w:t>16 000,00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0394" w:rsidRPr="00627BFA" w:rsidRDefault="00EB0394" w:rsidP="00457BC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64 000,00</w:t>
                  </w:r>
                </w:p>
              </w:tc>
            </w:tr>
          </w:tbl>
          <w:p w:rsidR="00EB0394" w:rsidRPr="00D40FED" w:rsidRDefault="00EB0394" w:rsidP="00457BCB">
            <w:pPr>
              <w:jc w:val="both"/>
              <w:rPr>
                <w:sz w:val="21"/>
                <w:szCs w:val="21"/>
              </w:rPr>
            </w:pPr>
          </w:p>
        </w:tc>
      </w:tr>
      <w:tr w:rsidR="00EB0394" w:rsidRPr="00D40FED" w:rsidTr="00457BCB">
        <w:trPr>
          <w:trHeight w:val="70"/>
        </w:trPr>
        <w:tc>
          <w:tcPr>
            <w:tcW w:w="425" w:type="dxa"/>
            <w:vMerge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455" w:type="dxa"/>
          </w:tcPr>
          <w:p w:rsidR="00EB0394" w:rsidRPr="00D40FED" w:rsidRDefault="00EB0394" w:rsidP="00457BCB">
            <w:pPr>
              <w:jc w:val="both"/>
              <w:rPr>
                <w:sz w:val="21"/>
                <w:szCs w:val="21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EB0394" w:rsidRPr="00D40FED" w:rsidTr="00457BCB">
        <w:trPr>
          <w:trHeight w:val="1171"/>
        </w:trPr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455" w:type="dxa"/>
          </w:tcPr>
          <w:p w:rsidR="00EB0394" w:rsidRPr="00BA4AC2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BA4AC2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EB0394" w:rsidRPr="00C05DFC" w:rsidRDefault="00EB0394" w:rsidP="00457BCB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05DFC">
              <w:rPr>
                <w:rFonts w:eastAsia="Calibri"/>
                <w:b/>
                <w:sz w:val="21"/>
                <w:szCs w:val="21"/>
                <w:lang w:eastAsia="en-US"/>
              </w:rPr>
              <w:t xml:space="preserve">Лоты №№ 1, 2 </w:t>
            </w:r>
            <w:r w:rsidRPr="00C05DFC">
              <w:rPr>
                <w:rFonts w:eastAsia="Calibri"/>
                <w:sz w:val="21"/>
                <w:szCs w:val="21"/>
                <w:lang w:eastAsia="en-US"/>
              </w:rPr>
              <w:t>выставляются на аукцион впервые;</w:t>
            </w:r>
          </w:p>
          <w:p w:rsidR="00EB0394" w:rsidRPr="00C05DFC" w:rsidRDefault="00EB0394" w:rsidP="00457BCB">
            <w:pPr>
              <w:jc w:val="both"/>
              <w:rPr>
                <w:sz w:val="21"/>
                <w:szCs w:val="21"/>
              </w:rPr>
            </w:pPr>
            <w:r w:rsidRPr="00C05DFC">
              <w:rPr>
                <w:rFonts w:eastAsia="Calibri"/>
                <w:b/>
                <w:sz w:val="21"/>
                <w:szCs w:val="21"/>
                <w:lang w:eastAsia="en-US"/>
              </w:rPr>
              <w:t>лот № 3 -</w:t>
            </w:r>
            <w:r>
              <w:rPr>
                <w:rFonts w:eastAsia="Calibri"/>
                <w:b/>
                <w:sz w:val="21"/>
                <w:szCs w:val="21"/>
                <w:lang w:eastAsia="en-US"/>
              </w:rPr>
              <w:t xml:space="preserve"> </w:t>
            </w:r>
            <w:r w:rsidRPr="00C05DFC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>аукцион, назначенный на 11.03.2020 признан несостоявшимся, ввиду отсутствия заявок; аукцион, назначенный на 11.08.2020 признан несостоявшимся, ввиду о</w:t>
            </w:r>
            <w:r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>тсутствия допущенных участников.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2B62CD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D40FED">
              <w:rPr>
                <w:sz w:val="21"/>
                <w:szCs w:val="21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EB0394" w:rsidRPr="00D40FED" w:rsidRDefault="00EB0394" w:rsidP="00457BCB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EB0394" w:rsidRPr="00D40FED" w:rsidRDefault="00EB0394" w:rsidP="00457BCB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EB0394" w:rsidRPr="00D40FED" w:rsidRDefault="00EB0394" w:rsidP="00457BCB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9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D01199">
              <w:rPr>
                <w:b/>
                <w:sz w:val="21"/>
                <w:szCs w:val="21"/>
              </w:rPr>
              <w:t>заявок</w:t>
            </w:r>
            <w:r w:rsidRPr="00D93B04">
              <w:rPr>
                <w:b/>
                <w:sz w:val="21"/>
                <w:szCs w:val="21"/>
              </w:rPr>
              <w:t xml:space="preserve">: </w:t>
            </w:r>
            <w:r w:rsidRPr="00D93B04">
              <w:rPr>
                <w:b/>
                <w:i/>
                <w:sz w:val="21"/>
                <w:szCs w:val="21"/>
                <w:u w:val="single"/>
              </w:rPr>
              <w:t>11.06.2021 в 17:00 часов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EB0394" w:rsidRPr="00D40FED" w:rsidRDefault="00EB0394" w:rsidP="00457BCB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EB0394" w:rsidRPr="00D40FED" w:rsidRDefault="00EB0394" w:rsidP="00457BC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EB0394" w:rsidRPr="00D40FED" w:rsidRDefault="00EB0394" w:rsidP="00457BC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EB0394" w:rsidRPr="00D40FED" w:rsidRDefault="00EB0394" w:rsidP="00457BCB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455" w:type="dxa"/>
          </w:tcPr>
          <w:p w:rsidR="00EB0394" w:rsidRPr="007B79E5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B79E5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7B79E5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EB0394" w:rsidRPr="00D40FED" w:rsidTr="00457BCB">
        <w:trPr>
          <w:trHeight w:val="566"/>
        </w:trPr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455" w:type="dxa"/>
          </w:tcPr>
          <w:p w:rsidR="00EB0394" w:rsidRPr="00D93B04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93B04">
              <w:rPr>
                <w:rFonts w:ascii="Times New Roman" w:hAnsi="Times New Roman" w:cs="Times New Roman"/>
                <w:b/>
                <w:sz w:val="21"/>
                <w:szCs w:val="21"/>
              </w:rPr>
              <w:t>День определения участников и рассмотрение заявок на участие в аукционе</w:t>
            </w:r>
            <w:r w:rsidRPr="00D93B04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 w:rsidRPr="00D93B04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15.06.2021</w:t>
            </w:r>
          </w:p>
          <w:p w:rsidR="00EB0394" w:rsidRPr="00D93B04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93B04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EB0394" w:rsidRPr="00D93B04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93B04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93B04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93B04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93B04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93B04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93B04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93B04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93B04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93B04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93B04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93B04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14</w:t>
            </w:r>
          </w:p>
        </w:tc>
        <w:tc>
          <w:tcPr>
            <w:tcW w:w="10455" w:type="dxa"/>
          </w:tcPr>
          <w:p w:rsidR="00EB0394" w:rsidRPr="00D93B04" w:rsidRDefault="00EB0394" w:rsidP="00457B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93B04">
              <w:rPr>
                <w:b/>
                <w:sz w:val="21"/>
                <w:szCs w:val="21"/>
              </w:rPr>
              <w:t xml:space="preserve">Дата и время проведения аукциона в электронной форме: </w:t>
            </w:r>
            <w:r w:rsidRPr="00D93B04">
              <w:rPr>
                <w:b/>
                <w:i/>
                <w:sz w:val="21"/>
                <w:szCs w:val="21"/>
                <w:u w:val="single"/>
              </w:rPr>
              <w:t>16.06.2021</w:t>
            </w:r>
          </w:p>
          <w:p w:rsidR="00EB0394" w:rsidRPr="00D93B04" w:rsidRDefault="00EB0394" w:rsidP="00457BCB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93B04">
              <w:rPr>
                <w:sz w:val="21"/>
                <w:szCs w:val="21"/>
              </w:rPr>
              <w:t xml:space="preserve">Начало </w:t>
            </w:r>
            <w:r w:rsidRPr="00D93B04">
              <w:rPr>
                <w:b/>
                <w:sz w:val="21"/>
                <w:szCs w:val="21"/>
              </w:rPr>
              <w:t>в 09:00</w:t>
            </w:r>
            <w:r w:rsidRPr="00D93B04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EB0394" w:rsidRPr="00D93B04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93B04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EB0394" w:rsidRPr="00D93B04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93B04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EB0394" w:rsidRPr="00D93B04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93B04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EB0394" w:rsidRPr="00D93B04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93B04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EB0394" w:rsidRPr="00D93B04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93B04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EB0394" w:rsidRPr="00D40FED" w:rsidRDefault="00EB0394" w:rsidP="00457B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EB0394" w:rsidRPr="00D40FED" w:rsidRDefault="00EB0394" w:rsidP="00457BCB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EB0394" w:rsidRPr="00D40FED" w:rsidRDefault="00EB0394" w:rsidP="00457B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EB0394" w:rsidRPr="00D40FED" w:rsidRDefault="00EB0394" w:rsidP="00457BC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EB0394" w:rsidRPr="00D40FED" w:rsidRDefault="00EB0394" w:rsidP="00457B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EB0394" w:rsidRPr="00D40FED" w:rsidRDefault="00EB0394" w:rsidP="00457BC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EB0394" w:rsidRPr="00D40FED" w:rsidTr="00457BCB">
        <w:tc>
          <w:tcPr>
            <w:tcW w:w="425" w:type="dxa"/>
          </w:tcPr>
          <w:p w:rsidR="00EB0394" w:rsidRPr="00D40FED" w:rsidRDefault="00EB0394" w:rsidP="00457BC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455" w:type="dxa"/>
          </w:tcPr>
          <w:p w:rsidR="00EB0394" w:rsidRPr="00D40FED" w:rsidRDefault="00EB0394" w:rsidP="00457BC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EB0394" w:rsidRPr="00D40FED" w:rsidRDefault="00EB0394" w:rsidP="00457BCB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EB0394" w:rsidRPr="00D40FED" w:rsidRDefault="00EB0394" w:rsidP="00457BC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EB0394" w:rsidRPr="00BA2B9D" w:rsidRDefault="00EB0394" w:rsidP="00EB0394">
      <w:pPr>
        <w:jc w:val="center"/>
        <w:rPr>
          <w:sz w:val="11"/>
          <w:szCs w:val="11"/>
        </w:rPr>
      </w:pPr>
    </w:p>
    <w:p w:rsidR="007170AB" w:rsidRDefault="007170AB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Pr="00BA2B9D" w:rsidRDefault="00EB0394" w:rsidP="007170AB">
      <w:pPr>
        <w:jc w:val="center"/>
        <w:rPr>
          <w:sz w:val="11"/>
          <w:szCs w:val="11"/>
        </w:rPr>
      </w:pPr>
    </w:p>
    <w:p w:rsidR="007170AB" w:rsidRPr="00BA2B9D" w:rsidRDefault="007170AB" w:rsidP="007170AB">
      <w:pPr>
        <w:jc w:val="center"/>
        <w:rPr>
          <w:sz w:val="11"/>
          <w:szCs w:val="11"/>
        </w:rPr>
      </w:pPr>
    </w:p>
    <w:p w:rsidR="007170AB" w:rsidRPr="00BA2B9D" w:rsidRDefault="007170AB" w:rsidP="007170AB">
      <w:pPr>
        <w:jc w:val="center"/>
        <w:rPr>
          <w:sz w:val="11"/>
          <w:szCs w:val="11"/>
        </w:rPr>
      </w:pPr>
    </w:p>
    <w:p w:rsidR="00B411FB" w:rsidRDefault="00B411FB" w:rsidP="00A5150D">
      <w:pPr>
        <w:jc w:val="center"/>
        <w:rPr>
          <w:b/>
          <w:sz w:val="22"/>
          <w:szCs w:val="22"/>
        </w:rPr>
      </w:pPr>
    </w:p>
    <w:p w:rsidR="00B411FB" w:rsidRDefault="00B411FB" w:rsidP="00A5150D">
      <w:pPr>
        <w:jc w:val="center"/>
        <w:rPr>
          <w:b/>
          <w:sz w:val="22"/>
          <w:szCs w:val="22"/>
        </w:rPr>
      </w:pPr>
    </w:p>
    <w:p w:rsidR="00B411FB" w:rsidRDefault="00B411FB" w:rsidP="00A5150D">
      <w:pPr>
        <w:jc w:val="center"/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2574E4" w:rsidRDefault="00F72D30" w:rsidP="00213FFF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0F4C36" w:rsidRDefault="00B411FB" w:rsidP="00213FF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CA493F2" wp14:editId="459CBD5B">
            <wp:extent cx="5124450" cy="57185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8180" cy="572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FB" w:rsidRDefault="00B411FB" w:rsidP="00213FFF">
      <w:pPr>
        <w:jc w:val="center"/>
        <w:rPr>
          <w:b/>
          <w:sz w:val="22"/>
          <w:szCs w:val="22"/>
          <w:u w:val="single"/>
        </w:rPr>
      </w:pPr>
    </w:p>
    <w:p w:rsidR="000F4C36" w:rsidRDefault="00B411FB" w:rsidP="00B411FB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942D456" wp14:editId="4532C55C">
            <wp:extent cx="6106795" cy="2924175"/>
            <wp:effectExtent l="0" t="0" r="825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9124" cy="29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FB" w:rsidRDefault="00B411FB" w:rsidP="00B411FB">
      <w:pPr>
        <w:rPr>
          <w:b/>
          <w:sz w:val="22"/>
          <w:szCs w:val="22"/>
          <w:u w:val="single"/>
        </w:rPr>
      </w:pPr>
    </w:p>
    <w:p w:rsidR="00B411FB" w:rsidRDefault="00B411FB" w:rsidP="002574E4">
      <w:pPr>
        <w:jc w:val="center"/>
        <w:rPr>
          <w:b/>
          <w:sz w:val="22"/>
          <w:szCs w:val="22"/>
          <w:u w:val="single"/>
        </w:rPr>
      </w:pPr>
    </w:p>
    <w:p w:rsidR="00B411FB" w:rsidRDefault="00B411FB" w:rsidP="00B411FB">
      <w:pPr>
        <w:rPr>
          <w:b/>
          <w:sz w:val="22"/>
          <w:szCs w:val="22"/>
          <w:u w:val="single"/>
        </w:rPr>
      </w:pPr>
    </w:p>
    <w:p w:rsidR="00B411FB" w:rsidRDefault="00B411FB" w:rsidP="002574E4">
      <w:pPr>
        <w:jc w:val="center"/>
        <w:rPr>
          <w:b/>
          <w:sz w:val="22"/>
          <w:szCs w:val="22"/>
          <w:u w:val="single"/>
        </w:rPr>
      </w:pPr>
    </w:p>
    <w:p w:rsidR="00937CC8" w:rsidRDefault="005F437E" w:rsidP="002574E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DF494F" w:rsidRDefault="00B411FB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EB35683" wp14:editId="35AD2957">
            <wp:extent cx="4957397" cy="6315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3286" cy="6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E2" w:rsidRDefault="00A826E2" w:rsidP="00B411FB">
      <w:pPr>
        <w:rPr>
          <w:b/>
          <w:sz w:val="22"/>
          <w:szCs w:val="22"/>
          <w:u w:val="single"/>
        </w:rPr>
      </w:pPr>
    </w:p>
    <w:p w:rsidR="00931335" w:rsidRDefault="00B411FB" w:rsidP="00931335">
      <w:pPr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063F1638" wp14:editId="1507C9AE">
            <wp:extent cx="6353175" cy="2667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59712" cy="266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4E4" w:rsidRDefault="002574E4" w:rsidP="004A62EC">
      <w:pPr>
        <w:jc w:val="center"/>
        <w:rPr>
          <w:b/>
          <w:sz w:val="22"/>
          <w:szCs w:val="22"/>
          <w:u w:val="single"/>
        </w:rPr>
      </w:pPr>
    </w:p>
    <w:p w:rsidR="00B65153" w:rsidRDefault="00B65153" w:rsidP="00B411FB">
      <w:pPr>
        <w:rPr>
          <w:b/>
          <w:sz w:val="22"/>
          <w:szCs w:val="22"/>
          <w:u w:val="single"/>
        </w:rPr>
      </w:pPr>
    </w:p>
    <w:p w:rsidR="00B65153" w:rsidRDefault="00B65153" w:rsidP="004A62EC">
      <w:pPr>
        <w:jc w:val="center"/>
        <w:rPr>
          <w:b/>
          <w:sz w:val="22"/>
          <w:szCs w:val="22"/>
          <w:u w:val="single"/>
        </w:rPr>
      </w:pPr>
    </w:p>
    <w:p w:rsidR="00DE6E48" w:rsidRDefault="00A826E2" w:rsidP="000F4C36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BE0AB5" w:rsidRDefault="00B411FB" w:rsidP="00B411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E2B9728" wp14:editId="2A8072BB">
            <wp:extent cx="4380973" cy="66770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0395" cy="66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53" w:rsidRDefault="00B411FB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7320F82" wp14:editId="686E5EE5">
            <wp:extent cx="5334000" cy="25996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2749" cy="260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B09" w:rsidRDefault="00DD4B09" w:rsidP="00B411FB">
      <w:pPr>
        <w:ind w:right="284"/>
      </w:pPr>
    </w:p>
    <w:p w:rsidR="005B171E" w:rsidRDefault="005B171E" w:rsidP="00517F62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D4B09" w:rsidRDefault="00DD4B09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2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B65153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1BF" w:rsidRDefault="000D41BF" w:rsidP="00C34BEB">
      <w:r>
        <w:separator/>
      </w:r>
    </w:p>
  </w:endnote>
  <w:endnote w:type="continuationSeparator" w:id="0">
    <w:p w:rsidR="000D41BF" w:rsidRDefault="000D41BF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1BF" w:rsidRDefault="000D41BF" w:rsidP="00C34BEB">
      <w:r>
        <w:separator/>
      </w:r>
    </w:p>
  </w:footnote>
  <w:footnote w:type="continuationSeparator" w:id="0">
    <w:p w:rsidR="000D41BF" w:rsidRDefault="000D41BF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17DB1"/>
    <w:rsid w:val="000221E5"/>
    <w:rsid w:val="00046A17"/>
    <w:rsid w:val="00072875"/>
    <w:rsid w:val="00076533"/>
    <w:rsid w:val="00084045"/>
    <w:rsid w:val="00090504"/>
    <w:rsid w:val="000A3101"/>
    <w:rsid w:val="000A5D5B"/>
    <w:rsid w:val="000B334B"/>
    <w:rsid w:val="000B57A4"/>
    <w:rsid w:val="000C03A4"/>
    <w:rsid w:val="000C4C94"/>
    <w:rsid w:val="000D41BF"/>
    <w:rsid w:val="000D4E9B"/>
    <w:rsid w:val="000E451C"/>
    <w:rsid w:val="000F1179"/>
    <w:rsid w:val="000F299F"/>
    <w:rsid w:val="000F4C36"/>
    <w:rsid w:val="000F62F9"/>
    <w:rsid w:val="00101440"/>
    <w:rsid w:val="00105C7F"/>
    <w:rsid w:val="001159FE"/>
    <w:rsid w:val="001301F2"/>
    <w:rsid w:val="0014492E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3FFF"/>
    <w:rsid w:val="002152B5"/>
    <w:rsid w:val="00216C3D"/>
    <w:rsid w:val="00244565"/>
    <w:rsid w:val="00253DD2"/>
    <w:rsid w:val="002574E4"/>
    <w:rsid w:val="002710FB"/>
    <w:rsid w:val="002C1C46"/>
    <w:rsid w:val="002D495B"/>
    <w:rsid w:val="002E2FC1"/>
    <w:rsid w:val="002E6A24"/>
    <w:rsid w:val="003019A4"/>
    <w:rsid w:val="00301EBA"/>
    <w:rsid w:val="003224B1"/>
    <w:rsid w:val="00327C73"/>
    <w:rsid w:val="00333196"/>
    <w:rsid w:val="00343ABA"/>
    <w:rsid w:val="00353852"/>
    <w:rsid w:val="003605D5"/>
    <w:rsid w:val="003734B9"/>
    <w:rsid w:val="0038673F"/>
    <w:rsid w:val="003A0478"/>
    <w:rsid w:val="003A2B13"/>
    <w:rsid w:val="003A645B"/>
    <w:rsid w:val="003B0784"/>
    <w:rsid w:val="003B6F0F"/>
    <w:rsid w:val="004079C9"/>
    <w:rsid w:val="0041588C"/>
    <w:rsid w:val="00420304"/>
    <w:rsid w:val="00425BB3"/>
    <w:rsid w:val="00430CCF"/>
    <w:rsid w:val="004360A3"/>
    <w:rsid w:val="004429E4"/>
    <w:rsid w:val="004432DB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35AD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517F0"/>
    <w:rsid w:val="00565847"/>
    <w:rsid w:val="00577971"/>
    <w:rsid w:val="005824BF"/>
    <w:rsid w:val="005879F5"/>
    <w:rsid w:val="005915B9"/>
    <w:rsid w:val="005A599C"/>
    <w:rsid w:val="005B171E"/>
    <w:rsid w:val="005B4360"/>
    <w:rsid w:val="005D08FA"/>
    <w:rsid w:val="005D7BFC"/>
    <w:rsid w:val="005E00FE"/>
    <w:rsid w:val="005E3366"/>
    <w:rsid w:val="005F08BF"/>
    <w:rsid w:val="005F437E"/>
    <w:rsid w:val="005F7FE8"/>
    <w:rsid w:val="00644860"/>
    <w:rsid w:val="00646726"/>
    <w:rsid w:val="0065059B"/>
    <w:rsid w:val="00685BDF"/>
    <w:rsid w:val="006A69F0"/>
    <w:rsid w:val="006B596A"/>
    <w:rsid w:val="006B598A"/>
    <w:rsid w:val="006D389B"/>
    <w:rsid w:val="007073DA"/>
    <w:rsid w:val="00711680"/>
    <w:rsid w:val="0071527C"/>
    <w:rsid w:val="007170AB"/>
    <w:rsid w:val="00726468"/>
    <w:rsid w:val="00733427"/>
    <w:rsid w:val="00734CA4"/>
    <w:rsid w:val="00735E51"/>
    <w:rsid w:val="00740C06"/>
    <w:rsid w:val="00752F6C"/>
    <w:rsid w:val="007549AE"/>
    <w:rsid w:val="00756F92"/>
    <w:rsid w:val="007614AA"/>
    <w:rsid w:val="007848BA"/>
    <w:rsid w:val="00791282"/>
    <w:rsid w:val="00791459"/>
    <w:rsid w:val="007C523B"/>
    <w:rsid w:val="007D2A31"/>
    <w:rsid w:val="007D2E33"/>
    <w:rsid w:val="007E0483"/>
    <w:rsid w:val="007E39EA"/>
    <w:rsid w:val="00826B24"/>
    <w:rsid w:val="00826D78"/>
    <w:rsid w:val="00850152"/>
    <w:rsid w:val="00850878"/>
    <w:rsid w:val="00855B8F"/>
    <w:rsid w:val="0085643B"/>
    <w:rsid w:val="00871660"/>
    <w:rsid w:val="008763E0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4BE7"/>
    <w:rsid w:val="009F5972"/>
    <w:rsid w:val="009F781E"/>
    <w:rsid w:val="00A02482"/>
    <w:rsid w:val="00A125FB"/>
    <w:rsid w:val="00A233F3"/>
    <w:rsid w:val="00A4038A"/>
    <w:rsid w:val="00A4445E"/>
    <w:rsid w:val="00A5150D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E703D"/>
    <w:rsid w:val="00B00588"/>
    <w:rsid w:val="00B17AAD"/>
    <w:rsid w:val="00B359F1"/>
    <w:rsid w:val="00B411FB"/>
    <w:rsid w:val="00B5389B"/>
    <w:rsid w:val="00B54A57"/>
    <w:rsid w:val="00B65153"/>
    <w:rsid w:val="00B71F5B"/>
    <w:rsid w:val="00B731A0"/>
    <w:rsid w:val="00B761F9"/>
    <w:rsid w:val="00B762B9"/>
    <w:rsid w:val="00BD0F54"/>
    <w:rsid w:val="00BD2D82"/>
    <w:rsid w:val="00BE0AB5"/>
    <w:rsid w:val="00C009F0"/>
    <w:rsid w:val="00C00F5E"/>
    <w:rsid w:val="00C10C5F"/>
    <w:rsid w:val="00C137C4"/>
    <w:rsid w:val="00C218F5"/>
    <w:rsid w:val="00C25AFD"/>
    <w:rsid w:val="00C34BEB"/>
    <w:rsid w:val="00C40503"/>
    <w:rsid w:val="00C411AB"/>
    <w:rsid w:val="00C46434"/>
    <w:rsid w:val="00C46E2C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9458D"/>
    <w:rsid w:val="00DA5F76"/>
    <w:rsid w:val="00DC72BA"/>
    <w:rsid w:val="00DD1343"/>
    <w:rsid w:val="00DD4B09"/>
    <w:rsid w:val="00DE0EE7"/>
    <w:rsid w:val="00DE6E48"/>
    <w:rsid w:val="00DE71DE"/>
    <w:rsid w:val="00DF494F"/>
    <w:rsid w:val="00E03C45"/>
    <w:rsid w:val="00E15499"/>
    <w:rsid w:val="00E451FB"/>
    <w:rsid w:val="00E51F9C"/>
    <w:rsid w:val="00E668CC"/>
    <w:rsid w:val="00E67E75"/>
    <w:rsid w:val="00E7045D"/>
    <w:rsid w:val="00E75734"/>
    <w:rsid w:val="00E85EBE"/>
    <w:rsid w:val="00EB0394"/>
    <w:rsid w:val="00EB7CFE"/>
    <w:rsid w:val="00EF0284"/>
    <w:rsid w:val="00EF485B"/>
    <w:rsid w:val="00F04087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94045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133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28259-D94F-443D-9FDB-517922A74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3327</Words>
  <Characters>18966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2019-02-01T10:36:00Z</cp:lastPrinted>
  <dcterms:created xsi:type="dcterms:W3CDTF">2021-05-14T08:54:00Z</dcterms:created>
  <dcterms:modified xsi:type="dcterms:W3CDTF">2021-05-14T08:54:00Z</dcterms:modified>
</cp:coreProperties>
</file>