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2D6" w:rsidRDefault="004012D6" w:rsidP="004012D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 w:rsidRPr="00C94310"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3B08F6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30.06.2</w:t>
      </w:r>
      <w:r w:rsidRPr="003B08F6">
        <w:rPr>
          <w:rFonts w:ascii="Times New Roman" w:hAnsi="Times New Roman" w:cs="Times New Roman"/>
          <w:b/>
          <w:i/>
          <w:sz w:val="22"/>
          <w:szCs w:val="22"/>
          <w:u w:val="single"/>
        </w:rPr>
        <w:t>021</w:t>
      </w:r>
      <w:r w:rsidRPr="003B08F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012D6" w:rsidRDefault="004012D6" w:rsidP="004012D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632"/>
      </w:tblGrid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4012D6" w:rsidRPr="003E0CA0" w:rsidRDefault="004012D6" w:rsidP="003F5DE4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 w:rsidRPr="004368B3">
              <w:rPr>
                <w:b/>
                <w:color w:val="000000" w:themeColor="text1"/>
                <w:sz w:val="22"/>
                <w:szCs w:val="22"/>
              </w:rPr>
              <w:t>Татмедиа</w:t>
            </w:r>
            <w:proofErr w:type="spellEnd"/>
            <w:r w:rsidRPr="004368B3">
              <w:rPr>
                <w:b/>
                <w:color w:val="000000" w:themeColor="text1"/>
                <w:sz w:val="22"/>
                <w:szCs w:val="22"/>
              </w:rPr>
              <w:t>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4012D6" w:rsidRDefault="004012D6" w:rsidP="003F5DE4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4012D6" w:rsidTr="003F5DE4">
        <w:tc>
          <w:tcPr>
            <w:tcW w:w="456" w:type="dxa"/>
            <w:vAlign w:val="center"/>
          </w:tcPr>
          <w:p w:rsidR="004012D6" w:rsidRPr="00061E23" w:rsidRDefault="004012D6" w:rsidP="003F5DE4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4012D6" w:rsidRDefault="004012D6" w:rsidP="003F5DE4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Татмедиа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12D6" w:rsidRPr="007C17BA" w:rsidRDefault="004012D6" w:rsidP="003F5DE4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телефон: 89179077335 – </w:t>
            </w:r>
            <w:proofErr w:type="spellStart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Оюшин</w:t>
            </w:r>
            <w:proofErr w:type="spellEnd"/>
            <w:r w:rsidRPr="007C17BA">
              <w:rPr>
                <w:rFonts w:ascii="Times New Roman" w:hAnsi="Times New Roman" w:cs="Times New Roman"/>
                <w:sz w:val="24"/>
                <w:szCs w:val="24"/>
              </w:rPr>
              <w:t xml:space="preserve"> Игорь  </w:t>
            </w:r>
          </w:p>
          <w:p w:rsidR="004012D6" w:rsidRPr="009D13D7" w:rsidRDefault="004012D6" w:rsidP="003F5DE4">
            <w:pPr>
              <w:contextualSpacing/>
              <w:rPr>
                <w:sz w:val="22"/>
                <w:szCs w:val="22"/>
              </w:rPr>
            </w:pPr>
            <w:r w:rsidRPr="007C17BA">
              <w:t xml:space="preserve">Место нахождения: </w:t>
            </w:r>
            <w:r w:rsidRPr="007C17BA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4012D6" w:rsidRPr="007E2290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4012D6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4012D6" w:rsidRPr="007E2290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4012D6" w:rsidRDefault="004012D6" w:rsidP="003F5DE4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4012D6" w:rsidRPr="00BE7D40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4012D6" w:rsidRDefault="004012D6" w:rsidP="003F5DE4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4012D6" w:rsidRDefault="004012D6" w:rsidP="003F5DE4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4012D6" w:rsidRDefault="004012D6" w:rsidP="003F5DE4">
            <w:pPr>
              <w:jc w:val="both"/>
            </w:pPr>
            <w:r>
              <w:t xml:space="preserve">Служба </w:t>
            </w:r>
            <w:proofErr w:type="spellStart"/>
            <w:r>
              <w:t>тех.поддержки</w:t>
            </w:r>
            <w:proofErr w:type="spellEnd"/>
            <w:r>
              <w:t>: (843) 212-24-25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4012D6" w:rsidRPr="00F27A5E" w:rsidRDefault="004012D6" w:rsidP="003F5DE4">
            <w:pPr>
              <w:jc w:val="both"/>
            </w:pPr>
            <w:r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 </w:t>
            </w:r>
            <w:hyperlink r:id="rId6" w:history="1">
              <w:r w:rsidR="0092598F" w:rsidRPr="0092598F">
                <w:rPr>
                  <w:rStyle w:val="a6"/>
                  <w:b/>
                  <w:i/>
                </w:rPr>
                <w:t>(Извещение № SALEEOA00003697)</w:t>
              </w:r>
            </w:hyperlink>
          </w:p>
        </w:tc>
      </w:tr>
      <w:tr w:rsidR="004012D6" w:rsidTr="003F5DE4">
        <w:tc>
          <w:tcPr>
            <w:tcW w:w="456" w:type="dxa"/>
            <w:vMerge w:val="restart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4012D6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i/>
                <w:u w:val="single"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имущества (характеристики имущества):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</w:t>
            </w:r>
            <w:r>
              <w:rPr>
                <w:rFonts w:eastAsia="Calibri"/>
                <w:b/>
                <w:bCs/>
                <w:i/>
                <w:u w:val="single"/>
                <w:lang w:eastAsia="en-US"/>
              </w:rPr>
              <w:t>1</w:t>
            </w:r>
            <w:r w:rsidRPr="00C3417F">
              <w:rPr>
                <w:rFonts w:eastAsia="Calibri"/>
                <w:b/>
                <w:bCs/>
                <w:i/>
                <w:u w:val="single"/>
                <w:lang w:eastAsia="en-US"/>
              </w:rPr>
              <w:t>:</w:t>
            </w:r>
          </w:p>
          <w:p w:rsidR="004012D6" w:rsidRPr="00B23343" w:rsidRDefault="004012D6" w:rsidP="003F5DE4">
            <w:pPr>
              <w:tabs>
                <w:tab w:val="left" w:pos="10206"/>
              </w:tabs>
              <w:ind w:left="2"/>
              <w:contextualSpacing/>
              <w:jc w:val="both"/>
              <w:rPr>
                <w:sz w:val="23"/>
                <w:szCs w:val="23"/>
              </w:rPr>
            </w:pPr>
            <w:r w:rsidRPr="00C3417F">
              <w:rPr>
                <w:rFonts w:eastAsia="Calibri"/>
                <w:bCs/>
                <w:lang w:eastAsia="en-US"/>
              </w:rPr>
              <w:t xml:space="preserve"> </w:t>
            </w:r>
            <w:r w:rsidRPr="00B23343">
              <w:rPr>
                <w:sz w:val="23"/>
                <w:szCs w:val="23"/>
              </w:rPr>
              <w:t xml:space="preserve">- Гараж, назначение: нежилое, 1-этажный, общая площадь 28,2 </w:t>
            </w:r>
            <w:proofErr w:type="spellStart"/>
            <w:r w:rsidRPr="00B23343">
              <w:rPr>
                <w:sz w:val="23"/>
                <w:szCs w:val="23"/>
              </w:rPr>
              <w:t>кв.м</w:t>
            </w:r>
            <w:proofErr w:type="spellEnd"/>
            <w:r w:rsidRPr="00B23343">
              <w:rPr>
                <w:sz w:val="23"/>
                <w:szCs w:val="23"/>
              </w:rPr>
              <w:t>., инв. №377, кадастровый (или условный) номер: 16-16-29/023/2009-314, расположенный по адресу: Республика Татарстан, г. Лениногорск, квартал 16, гараж 4;</w:t>
            </w:r>
          </w:p>
          <w:p w:rsidR="004012D6" w:rsidRPr="00B23343" w:rsidRDefault="004012D6" w:rsidP="003F5DE4">
            <w:pPr>
              <w:tabs>
                <w:tab w:val="left" w:pos="10206"/>
              </w:tabs>
              <w:ind w:left="2"/>
              <w:contextualSpacing/>
              <w:jc w:val="both"/>
              <w:rPr>
                <w:b/>
                <w:sz w:val="23"/>
                <w:szCs w:val="23"/>
              </w:rPr>
            </w:pPr>
            <w:r w:rsidRPr="00B23343">
              <w:rPr>
                <w:sz w:val="23"/>
                <w:szCs w:val="23"/>
              </w:rPr>
              <w:t xml:space="preserve">- Земельный участок, категория земель: земли населенных пунктов, разрешенное использование: земельные участки гаражей для хранения индивидуального автотранспорта, общая площадь 27 </w:t>
            </w:r>
            <w:proofErr w:type="spellStart"/>
            <w:r w:rsidRPr="00B23343">
              <w:rPr>
                <w:sz w:val="23"/>
                <w:szCs w:val="23"/>
              </w:rPr>
              <w:t>кв.м</w:t>
            </w:r>
            <w:proofErr w:type="spellEnd"/>
            <w:r w:rsidRPr="00B23343">
              <w:rPr>
                <w:sz w:val="23"/>
                <w:szCs w:val="23"/>
              </w:rPr>
              <w:t xml:space="preserve">., кадастровый номер: 16:51:013202:16, адрес: установлено относительно ориентира, расположенного в границах участка. Почтовый адрес ориентира: Республика Татарстан, </w:t>
            </w:r>
            <w:proofErr w:type="spellStart"/>
            <w:r w:rsidRPr="00B23343">
              <w:rPr>
                <w:sz w:val="23"/>
                <w:szCs w:val="23"/>
              </w:rPr>
              <w:t>Леиногорский</w:t>
            </w:r>
            <w:proofErr w:type="spellEnd"/>
            <w:r w:rsidRPr="00B23343">
              <w:rPr>
                <w:sz w:val="23"/>
                <w:szCs w:val="23"/>
              </w:rPr>
              <w:t xml:space="preserve"> муниципальный район, г. Лениногорск, квартал 16, гараж 4.</w:t>
            </w:r>
            <w:r w:rsidRPr="00B23343">
              <w:rPr>
                <w:b/>
                <w:sz w:val="23"/>
                <w:szCs w:val="23"/>
              </w:rPr>
              <w:t xml:space="preserve"> </w:t>
            </w:r>
          </w:p>
          <w:p w:rsidR="004012D6" w:rsidRPr="0040182F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Начальная цена лота: </w:t>
            </w:r>
            <w:r w:rsidRPr="0040182F">
              <w:rPr>
                <w:sz w:val="23"/>
                <w:szCs w:val="23"/>
              </w:rPr>
              <w:t>73 066 (семьдесят три тысячи шестьдесят шесть) руб. 20 копеек</w:t>
            </w:r>
            <w:r w:rsidRPr="0040182F">
              <w:t>.</w:t>
            </w:r>
          </w:p>
          <w:p w:rsidR="004012D6" w:rsidRPr="00D60DD2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C3417F">
              <w:rPr>
                <w:b/>
              </w:rPr>
              <w:t xml:space="preserve">Шаг аукциона – </w:t>
            </w:r>
            <w:r w:rsidRPr="0040182F">
              <w:t>2 000 (</w:t>
            </w:r>
            <w:r>
              <w:t>две тысячи</w:t>
            </w:r>
            <w:r w:rsidRPr="0040182F">
              <w:t>) руб. 00 коп.</w:t>
            </w:r>
          </w:p>
        </w:tc>
      </w:tr>
      <w:tr w:rsidR="004012D6" w:rsidTr="003F5DE4">
        <w:tc>
          <w:tcPr>
            <w:tcW w:w="456" w:type="dxa"/>
            <w:vMerge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4012D6" w:rsidRDefault="004012D6" w:rsidP="003F5DE4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4012D6" w:rsidRPr="002352FC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>Имущество выставляется на аукцион впервые.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4012D6" w:rsidRDefault="004012D6" w:rsidP="003F5DE4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– </w:t>
            </w:r>
            <w:r w:rsidRPr="00545B31">
              <w:rPr>
                <w:b/>
                <w:sz w:val="23"/>
                <w:szCs w:val="23"/>
              </w:rPr>
              <w:t>14 613 (Четырнадцать тысяч шестьсот тринадцать) руб. 24 копейки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>:</w:t>
            </w:r>
            <w:r w:rsidRPr="00EE4B24">
              <w:t xml:space="preserve"> </w:t>
            </w:r>
            <w:r w:rsidRPr="00E92B8E"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E92B8E">
              <w:t>г.Казань</w:t>
            </w:r>
            <w:proofErr w:type="spellEnd"/>
            <w:r w:rsidRPr="00E92B8E">
              <w:t>, к/с 30101810000000000805, БИК 049205805, ИНН 1655391893, КПП 165501001</w:t>
            </w:r>
            <w:r>
              <w:t xml:space="preserve">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4012D6" w:rsidRPr="000B691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012D6" w:rsidRPr="000B6915" w:rsidRDefault="004012D6" w:rsidP="003F5DE4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4012D6" w:rsidRPr="000B6915" w:rsidRDefault="004012D6" w:rsidP="003F5DE4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4012D6" w:rsidRPr="00143788" w:rsidRDefault="004012D6" w:rsidP="003F5DE4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4012D6" w:rsidRPr="00E81725" w:rsidRDefault="004012D6" w:rsidP="003F5DE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4012D6" w:rsidRPr="00FD2573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012D6" w:rsidRPr="00BD1BCA" w:rsidRDefault="004012D6" w:rsidP="003F5DE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 w:rsidRPr="003B08F6"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25.06</w:t>
            </w:r>
            <w:r w:rsidRPr="003B08F6">
              <w:rPr>
                <w:b/>
                <w:i/>
                <w:u w:val="single"/>
              </w:rPr>
              <w:t>.2021 в 17:00 часов</w:t>
            </w:r>
          </w:p>
          <w:p w:rsidR="004012D6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E81725">
              <w:t>на  Электронной</w:t>
            </w:r>
            <w:proofErr w:type="gramEnd"/>
            <w:r w:rsidRPr="00E81725">
              <w:t xml:space="preserve">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4012D6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012D6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4012D6" w:rsidRPr="00671D2D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012D6" w:rsidRPr="00143788" w:rsidRDefault="004012D6" w:rsidP="003F5DE4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4012D6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2D6" w:rsidRPr="00671D2D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4012D6" w:rsidRDefault="004012D6" w:rsidP="003F5DE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012D6" w:rsidRDefault="004012D6" w:rsidP="003F5DE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012D6" w:rsidRPr="00143788" w:rsidRDefault="004012D6" w:rsidP="003F5DE4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4012D6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вопросу организации осмотра обращаться в рабочие дни по тел. </w:t>
            </w:r>
            <w:r w:rsidRPr="00F340C9">
              <w:rPr>
                <w:rFonts w:ascii="Times New Roman" w:hAnsi="Times New Roman" w:cs="Times New Roman"/>
                <w:sz w:val="24"/>
                <w:szCs w:val="24"/>
              </w:rPr>
              <w:t>89869267767 – Мельникова Аниса.</w:t>
            </w:r>
          </w:p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7BA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тех.поддержки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9858" w:type="dxa"/>
          </w:tcPr>
          <w:p w:rsidR="004012D6" w:rsidRPr="00874E9B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 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012D6" w:rsidTr="003F5DE4">
        <w:trPr>
          <w:trHeight w:val="2803"/>
        </w:trPr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4012D6" w:rsidRPr="0097019B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C9431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29.06.2021</w:t>
            </w:r>
          </w:p>
          <w:p w:rsidR="004012D6" w:rsidRPr="0097019B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012D6" w:rsidRPr="002C6FF1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4012D6" w:rsidRPr="002152B5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</w:t>
            </w:r>
            <w:r w:rsidRPr="00C94310">
              <w:rPr>
                <w:b/>
              </w:rPr>
              <w:t xml:space="preserve">форме: </w:t>
            </w:r>
            <w:r>
              <w:rPr>
                <w:b/>
                <w:i/>
                <w:u w:val="single"/>
              </w:rPr>
              <w:t>30.06.2021</w:t>
            </w:r>
          </w:p>
          <w:p w:rsidR="004012D6" w:rsidRPr="002152B5" w:rsidRDefault="004012D6" w:rsidP="003F5DE4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4012D6" w:rsidRPr="002152B5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012D6" w:rsidRPr="002152B5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012D6" w:rsidRPr="002152B5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4012D6" w:rsidRPr="002152B5" w:rsidRDefault="004012D6" w:rsidP="003F5DE4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4012D6" w:rsidRPr="002152B5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4012D6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4012D6" w:rsidRPr="00EE4B24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4012D6" w:rsidRPr="00713165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4012D6" w:rsidRPr="002152B5" w:rsidRDefault="004012D6" w:rsidP="003F5DE4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lastRenderedPageBreak/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4012D6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4012D6" w:rsidRPr="00707E10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4012D6" w:rsidRPr="00707E10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4012D6" w:rsidRPr="00713165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4012D6" w:rsidRPr="00962929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12D6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</w:t>
            </w:r>
            <w:r>
              <w:t xml:space="preserve"> 5 (пяти) рабочих дней с даты подписания Договора</w:t>
            </w:r>
            <w:r w:rsidRPr="00641A81">
              <w:t>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</w:t>
            </w:r>
            <w:r>
              <w:t xml:space="preserve">Продавца. </w:t>
            </w:r>
          </w:p>
          <w:p w:rsidR="004012D6" w:rsidRPr="008B0AEB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4012D6" w:rsidRPr="00914342" w:rsidRDefault="004012D6" w:rsidP="003F5DE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4012D6" w:rsidRPr="00713165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4012D6" w:rsidRPr="00641A81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4012D6" w:rsidRPr="00713165" w:rsidRDefault="004012D6" w:rsidP="003F5DE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4012D6" w:rsidTr="003F5DE4">
        <w:tc>
          <w:tcPr>
            <w:tcW w:w="456" w:type="dxa"/>
          </w:tcPr>
          <w:p w:rsidR="004012D6" w:rsidRPr="0041588C" w:rsidRDefault="004012D6" w:rsidP="003F5DE4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4012D6" w:rsidRPr="000B6915" w:rsidRDefault="004012D6" w:rsidP="003F5DE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4012D6" w:rsidRPr="002152B5" w:rsidRDefault="004012D6" w:rsidP="003F5DE4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012D6" w:rsidRPr="00641A81" w:rsidRDefault="004012D6" w:rsidP="003F5DE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012D6" w:rsidRDefault="004012D6" w:rsidP="004012D6">
      <w:pPr>
        <w:jc w:val="center"/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</w:p>
    <w:p w:rsidR="007D7306" w:rsidRDefault="00A7573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ДОКУМЕНТЫ</w:t>
      </w:r>
    </w:p>
    <w:p w:rsidR="00A75736" w:rsidRDefault="009C6813">
      <w:pPr>
        <w:jc w:val="center"/>
        <w:rPr>
          <w:b/>
          <w:u w:val="single"/>
        </w:rPr>
      </w:pPr>
      <w:r w:rsidRPr="009C6813">
        <w:rPr>
          <w:b/>
          <w:noProof/>
          <w:u w:val="single"/>
        </w:rPr>
        <w:drawing>
          <wp:inline distT="0" distB="0" distL="0" distR="0">
            <wp:extent cx="5245284" cy="4048125"/>
            <wp:effectExtent l="0" t="0" r="0" b="0"/>
            <wp:docPr id="1" name="Рисунок 1" descr="C:\Users\Елена\Desktop\Лена\Недвижимость продажа\2021\ЗАКАЗ\Татмения Лениногорск\НОВЫй\документы\плани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Недвижимость продажа\2021\ЗАКАЗ\Татмения Лениногорск\НОВЫй\документы\планировк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25" cy="40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  <w:r w:rsidRPr="009C6813">
        <w:rPr>
          <w:b/>
          <w:noProof/>
          <w:u w:val="single"/>
        </w:rPr>
        <w:drawing>
          <wp:inline distT="0" distB="0" distL="0" distR="0">
            <wp:extent cx="5940425" cy="2712503"/>
            <wp:effectExtent l="0" t="0" r="3175" b="0"/>
            <wp:docPr id="3" name="Рисунок 3" descr="C:\Users\Елена\Desktop\Лена\Недвижимость продажа\2021\ЗАКАЗ\Татмения Лениногорск\НОВЫй\документы\о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Лена\Недвижимость продажа\2021\ЗАКАЗ\Татмения Лениногорск\НОВЫй\документы\описани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  <w:r w:rsidRPr="009C6813">
        <w:rPr>
          <w:b/>
          <w:noProof/>
          <w:u w:val="single"/>
        </w:rPr>
        <w:drawing>
          <wp:inline distT="0" distB="0" distL="0" distR="0">
            <wp:extent cx="5940425" cy="1627140"/>
            <wp:effectExtent l="0" t="0" r="3175" b="0"/>
            <wp:docPr id="4" name="Рисунок 4" descr="C:\Users\Елена\Desktop\Лена\Недвижимость продажа\2021\ЗАКАЗ\Татмения Лениногорск\НОВЫй\документы\опис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Лена\Недвижимость продажа\2021\ЗАКАЗ\Татмения Лениногорск\НОВЫй\документы\описание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</w:p>
    <w:p w:rsidR="009C6813" w:rsidRDefault="009C6813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C8B56BF" wp14:editId="0C6EAD26">
            <wp:extent cx="4000375" cy="617449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6463" cy="61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5C63C1B" wp14:editId="4D6CB444">
            <wp:extent cx="6251577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8333" cy="27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3" w:rsidRDefault="009C6813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2D71EC" w:rsidP="003F2F18">
            <w:pPr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</w:t>
      </w:r>
      <w:proofErr w:type="gramStart"/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End"/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CA32EE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="00CA32E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DF366D" w:rsidP="00D52BD8">
      <w:pPr>
        <w:spacing w:before="360"/>
        <w:contextualSpacing/>
        <w:jc w:val="right"/>
        <w:rPr>
          <w:i/>
          <w:sz w:val="23"/>
          <w:szCs w:val="23"/>
        </w:rPr>
      </w:pPr>
      <w:r>
        <w:rPr>
          <w:i/>
          <w:sz w:val="23"/>
          <w:szCs w:val="23"/>
        </w:rPr>
        <w:lastRenderedPageBreak/>
        <w:t>Проект</w:t>
      </w:r>
    </w:p>
    <w:p w:rsidR="00DF366D" w:rsidRPr="00CB375B" w:rsidRDefault="00DF366D" w:rsidP="00DF366D">
      <w:pPr>
        <w:spacing w:before="360"/>
        <w:ind w:firstLine="709"/>
        <w:contextualSpacing/>
        <w:jc w:val="center"/>
        <w:rPr>
          <w:b/>
          <w:i/>
          <w:sz w:val="22"/>
          <w:szCs w:val="22"/>
        </w:rPr>
      </w:pPr>
      <w:r w:rsidRPr="00CB375B">
        <w:rPr>
          <w:b/>
          <w:color w:val="000000" w:themeColor="text1"/>
          <w:sz w:val="22"/>
          <w:szCs w:val="22"/>
        </w:rPr>
        <w:t>ДОГОВОР №___________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КУПЛИ-ПРОДАЖИ НА АУКЦИОНЕ НЕДВИЖИМОГО ИМУЩЕСТВА,</w:t>
      </w:r>
    </w:p>
    <w:p w:rsidR="00DF366D" w:rsidRPr="00CB375B" w:rsidRDefault="00DF366D" w:rsidP="00DF366D">
      <w:pPr>
        <w:ind w:right="-21" w:firstLine="709"/>
        <w:contextualSpacing/>
        <w:jc w:val="both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НАХОДЯЩЕГОСЯ В ГОСУДАРСТВЕННОЙ СОБСТВЕННОСТИ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г. Казань                    </w:t>
      </w:r>
      <w:r w:rsidRPr="00CB375B">
        <w:rPr>
          <w:sz w:val="22"/>
          <w:szCs w:val="22"/>
        </w:rPr>
        <w:tab/>
        <w:t xml:space="preserve">                                                                   </w:t>
      </w:r>
      <w:proofErr w:type="gramStart"/>
      <w:r w:rsidRPr="00CB375B">
        <w:rPr>
          <w:sz w:val="22"/>
          <w:szCs w:val="22"/>
        </w:rPr>
        <w:t xml:space="preserve">   «</w:t>
      </w:r>
      <w:proofErr w:type="gramEnd"/>
      <w:r w:rsidRPr="00CB375B">
        <w:rPr>
          <w:sz w:val="22"/>
          <w:szCs w:val="22"/>
        </w:rPr>
        <w:t>___»_________2021г.</w:t>
      </w:r>
    </w:p>
    <w:p w:rsidR="00DF366D" w:rsidRPr="00CB375B" w:rsidRDefault="00DF366D" w:rsidP="00DF366D">
      <w:pPr>
        <w:ind w:firstLine="709"/>
        <w:contextualSpacing/>
        <w:jc w:val="center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b/>
          <w:sz w:val="22"/>
          <w:szCs w:val="22"/>
        </w:rPr>
        <w:t>Акционерное общество «</w:t>
      </w:r>
      <w:proofErr w:type="spellStart"/>
      <w:r w:rsidRPr="00CB375B">
        <w:rPr>
          <w:b/>
          <w:sz w:val="22"/>
          <w:szCs w:val="22"/>
        </w:rPr>
        <w:t>Татмедиа</w:t>
      </w:r>
      <w:proofErr w:type="spellEnd"/>
      <w:r w:rsidRPr="00CB375B">
        <w:rPr>
          <w:b/>
          <w:sz w:val="22"/>
          <w:szCs w:val="22"/>
        </w:rPr>
        <w:t>»</w:t>
      </w:r>
      <w:r w:rsidRPr="00CB375B">
        <w:rPr>
          <w:sz w:val="22"/>
          <w:szCs w:val="22"/>
        </w:rPr>
        <w:t xml:space="preserve">, именуемое в дальнейшем «Продавец», в лице генерального директора Садыкова Шамиля </w:t>
      </w:r>
      <w:proofErr w:type="spellStart"/>
      <w:r w:rsidRPr="00CB375B">
        <w:rPr>
          <w:sz w:val="22"/>
          <w:szCs w:val="22"/>
        </w:rPr>
        <w:t>Мухаметовича</w:t>
      </w:r>
      <w:proofErr w:type="spellEnd"/>
      <w:r w:rsidRPr="00CB375B">
        <w:rPr>
          <w:color w:val="000000"/>
          <w:sz w:val="22"/>
          <w:szCs w:val="22"/>
        </w:rPr>
        <w:t>,</w:t>
      </w:r>
      <w:r w:rsidRPr="00CB375B">
        <w:rPr>
          <w:sz w:val="22"/>
          <w:szCs w:val="22"/>
        </w:rPr>
        <w:t xml:space="preserve"> именуемое в дальнейшем </w:t>
      </w:r>
      <w:r w:rsidRPr="00CB375B">
        <w:rPr>
          <w:bCs/>
          <w:sz w:val="22"/>
          <w:szCs w:val="22"/>
        </w:rPr>
        <w:t>«Продавец</w:t>
      </w:r>
      <w:r w:rsidRPr="00CB375B">
        <w:rPr>
          <w:sz w:val="22"/>
          <w:szCs w:val="22"/>
        </w:rPr>
        <w:t>» с одной стороны, и __________________________________________________________________________</w:t>
      </w:r>
      <w:proofErr w:type="gramStart"/>
      <w:r w:rsidRPr="00CB375B">
        <w:rPr>
          <w:sz w:val="22"/>
          <w:szCs w:val="22"/>
        </w:rPr>
        <w:t xml:space="preserve">_,   </w:t>
      </w:r>
      <w:proofErr w:type="gramEnd"/>
      <w:r w:rsidRPr="00CB375B">
        <w:rPr>
          <w:sz w:val="22"/>
          <w:szCs w:val="22"/>
        </w:rPr>
        <w:t>(наименование юридического лица или Ф. И. О., паспорт, место жительства физического лица)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в лице ____________________, действующего на основании _____________, именуемый(</w:t>
      </w:r>
      <w:proofErr w:type="spellStart"/>
      <w:r w:rsidRPr="00CB375B">
        <w:rPr>
          <w:sz w:val="22"/>
          <w:szCs w:val="22"/>
        </w:rPr>
        <w:t>ое</w:t>
      </w:r>
      <w:proofErr w:type="spellEnd"/>
      <w:r w:rsidRPr="00CB375B">
        <w:rPr>
          <w:sz w:val="22"/>
          <w:szCs w:val="22"/>
        </w:rPr>
        <w:t>) в дальнейшем «Покупатель», на основании Протокола об итогах аукциона от «___» _________ 2020 г. (Приложение 1) заключили настоящий договор (далее - Договор) о нижеследующем:</w:t>
      </w:r>
    </w:p>
    <w:p w:rsidR="00DF366D" w:rsidRPr="00CB375B" w:rsidRDefault="00DF366D" w:rsidP="00DF366D">
      <w:pPr>
        <w:ind w:right="165"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numPr>
          <w:ilvl w:val="0"/>
          <w:numId w:val="1"/>
        </w:numPr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ПРЕДМЕТ ДОГОВОРА</w:t>
      </w:r>
    </w:p>
    <w:p w:rsidR="00DF366D" w:rsidRPr="00CB375B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Имущество), в порядке и на условиях, изложенных в Договоре:</w:t>
      </w:r>
    </w:p>
    <w:p w:rsidR="00DF366D" w:rsidRPr="00CB375B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- Гараж, назначение: нежилое, 1-этажный, общая площадь 28,2 </w:t>
      </w:r>
      <w:proofErr w:type="spellStart"/>
      <w:r w:rsidRPr="00CB375B">
        <w:rPr>
          <w:sz w:val="22"/>
          <w:szCs w:val="22"/>
        </w:rPr>
        <w:t>кв.м</w:t>
      </w:r>
      <w:proofErr w:type="spellEnd"/>
      <w:r w:rsidRPr="00CB375B">
        <w:rPr>
          <w:sz w:val="22"/>
          <w:szCs w:val="22"/>
        </w:rPr>
        <w:t>., инв. №377, кадастровый (или условный) номер: 16-16-29/023/2009-314, расположенный по адресу: Республика Татарстан, г. Лениногорск, квартал 16, гараж 4 (далее – Объект);</w:t>
      </w:r>
    </w:p>
    <w:p w:rsidR="00DF366D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- Земельный участок, категория земель: земли населенных пунктов, разрешенное использование: земельные участки гаражей для хранения индивидуального автотранспорта, общая площадь 27 </w:t>
      </w:r>
      <w:proofErr w:type="spellStart"/>
      <w:r w:rsidRPr="00CB375B">
        <w:rPr>
          <w:sz w:val="22"/>
          <w:szCs w:val="22"/>
        </w:rPr>
        <w:t>кв.м</w:t>
      </w:r>
      <w:proofErr w:type="spellEnd"/>
      <w:r w:rsidRPr="00CB375B">
        <w:rPr>
          <w:sz w:val="22"/>
          <w:szCs w:val="22"/>
        </w:rPr>
        <w:t xml:space="preserve">., кадастровый номер: 16:51:013202:16, адрес: установлено относительно ориентира, расположенного в границах участка. Почтовый адрес ориентира: Республика Татарстан, </w:t>
      </w:r>
      <w:proofErr w:type="spellStart"/>
      <w:r w:rsidRPr="00CB375B">
        <w:rPr>
          <w:sz w:val="22"/>
          <w:szCs w:val="22"/>
        </w:rPr>
        <w:t>Ле</w:t>
      </w:r>
      <w:r>
        <w:rPr>
          <w:sz w:val="22"/>
          <w:szCs w:val="22"/>
        </w:rPr>
        <w:t>н</w:t>
      </w:r>
      <w:r w:rsidRPr="00CB375B">
        <w:rPr>
          <w:sz w:val="22"/>
          <w:szCs w:val="22"/>
        </w:rPr>
        <w:t>иногорский</w:t>
      </w:r>
      <w:proofErr w:type="spellEnd"/>
      <w:r w:rsidRPr="00CB375B">
        <w:rPr>
          <w:sz w:val="22"/>
          <w:szCs w:val="22"/>
        </w:rPr>
        <w:t xml:space="preserve"> муниципальный район, г. Лениногорск, квартал 16, гараж 4 (далее – Земельный участок).</w:t>
      </w:r>
    </w:p>
    <w:p w:rsidR="00DF366D" w:rsidRPr="00CB375B" w:rsidRDefault="00DF366D" w:rsidP="00DF366D">
      <w:pPr>
        <w:tabs>
          <w:tab w:val="left" w:pos="10206"/>
        </w:tabs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1.2. Продавец гарантирует, что передаваемое имущество свободно от прав третьих  лиц, не находится под арестом, в залоге и не является предметом спора.</w:t>
      </w:r>
      <w:hyperlink w:anchor="sub_13111" w:history="1"/>
      <w:r w:rsidRPr="00CB375B">
        <w:rPr>
          <w:sz w:val="22"/>
          <w:szCs w:val="22"/>
        </w:rPr>
        <w:t xml:space="preserve"> </w:t>
      </w:r>
    </w:p>
    <w:p w:rsidR="00DF366D" w:rsidRPr="00CB375B" w:rsidRDefault="00DF366D" w:rsidP="00DF366D">
      <w:pPr>
        <w:adjustRightInd w:val="0"/>
        <w:ind w:firstLine="709"/>
        <w:contextualSpacing/>
        <w:jc w:val="both"/>
        <w:rPr>
          <w:b/>
          <w:sz w:val="22"/>
          <w:szCs w:val="22"/>
        </w:rPr>
      </w:pPr>
    </w:p>
    <w:p w:rsidR="00DF366D" w:rsidRDefault="00DF366D" w:rsidP="00DF366D">
      <w:pPr>
        <w:ind w:firstLine="709"/>
        <w:contextualSpacing/>
        <w:jc w:val="center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2. ОПЛАТА ИМУЩЕСТВА</w:t>
      </w:r>
    </w:p>
    <w:p w:rsidR="00DF366D" w:rsidRPr="00CB375B" w:rsidRDefault="00DF366D" w:rsidP="00DF366D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 xml:space="preserve">2.1. </w:t>
      </w:r>
      <w:r w:rsidRPr="00CB375B">
        <w:rPr>
          <w:color w:val="333333"/>
          <w:sz w:val="22"/>
          <w:szCs w:val="22"/>
        </w:rPr>
        <w:t xml:space="preserve">Покупатель оплачивает стоимость Объектов в течение 5 (пяти) рабочих дней с даты подписания Договора путем перечисления денежных средств на реквизиты, указанные в п. 2.4 </w:t>
      </w:r>
      <w:r>
        <w:rPr>
          <w:color w:val="333333"/>
          <w:sz w:val="22"/>
          <w:szCs w:val="22"/>
        </w:rPr>
        <w:t>Д</w:t>
      </w:r>
      <w:r w:rsidRPr="00CB375B">
        <w:rPr>
          <w:color w:val="333333"/>
          <w:sz w:val="22"/>
          <w:szCs w:val="22"/>
        </w:rPr>
        <w:t>оговора</w:t>
      </w:r>
      <w:r>
        <w:rPr>
          <w:sz w:val="22"/>
          <w:szCs w:val="22"/>
        </w:rPr>
        <w:t>.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2.2. Сумма, подлежащая оплате за Имущество   составляет ______</w:t>
      </w:r>
      <w:proofErr w:type="gramStart"/>
      <w:r w:rsidRPr="00CB375B">
        <w:rPr>
          <w:sz w:val="22"/>
          <w:szCs w:val="22"/>
        </w:rPr>
        <w:t>_  (</w:t>
      </w:r>
      <w:proofErr w:type="gramEnd"/>
      <w:r w:rsidRPr="00CB375B">
        <w:rPr>
          <w:sz w:val="22"/>
          <w:szCs w:val="22"/>
        </w:rPr>
        <w:t>________________) рублей, с учетом НДС, в том числе: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за </w:t>
      </w:r>
      <w:proofErr w:type="gramStart"/>
      <w:r w:rsidRPr="00CB375B">
        <w:rPr>
          <w:sz w:val="22"/>
          <w:szCs w:val="22"/>
        </w:rPr>
        <w:t>Объект  -</w:t>
      </w:r>
      <w:proofErr w:type="gramEnd"/>
      <w:r w:rsidRPr="00CB375B">
        <w:rPr>
          <w:sz w:val="22"/>
          <w:szCs w:val="22"/>
        </w:rPr>
        <w:t xml:space="preserve"> __________- (___________________) руб. _____ коп. с учетом НДС (20%);</w:t>
      </w:r>
    </w:p>
    <w:p w:rsidR="00DF366D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за Земельный участок – ______ (_________________) руб. _____ коп.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2.3. Сумма задатка </w:t>
      </w:r>
      <w:proofErr w:type="gramStart"/>
      <w:r w:rsidRPr="00CB375B">
        <w:rPr>
          <w:sz w:val="22"/>
          <w:szCs w:val="22"/>
        </w:rPr>
        <w:t>в  размере</w:t>
      </w:r>
      <w:proofErr w:type="gramEnd"/>
      <w:r w:rsidRPr="00CB375B">
        <w:rPr>
          <w:sz w:val="22"/>
          <w:szCs w:val="22"/>
        </w:rPr>
        <w:t xml:space="preserve"> ___________ (___________________) рублей, внесенная Покупателем для участия в аукционе, засчитывается в счет оплаты за Имущество.</w:t>
      </w:r>
    </w:p>
    <w:p w:rsidR="00DF366D" w:rsidRPr="00CB375B" w:rsidRDefault="00DF366D" w:rsidP="00DF366D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sz w:val="22"/>
          <w:szCs w:val="22"/>
        </w:rPr>
        <w:t>2.4. Оплата производится на расчетный счет: 40702810900020007177 в ПАО «Ак Барс» банк, к/с 30101810000000000805, БИК 049205805, ИНН 1655144950, КПП 165501001.</w:t>
      </w:r>
    </w:p>
    <w:p w:rsidR="00DF366D" w:rsidRPr="00CB375B" w:rsidRDefault="00DF366D" w:rsidP="00DF366D">
      <w:pPr>
        <w:pStyle w:val="ac"/>
        <w:tabs>
          <w:tab w:val="left" w:pos="567"/>
        </w:tabs>
        <w:ind w:right="-21" w:firstLine="709"/>
        <w:contextualSpacing/>
        <w:outlineLvl w:val="0"/>
        <w:rPr>
          <w:b/>
          <w:sz w:val="22"/>
          <w:szCs w:val="22"/>
        </w:rPr>
      </w:pPr>
    </w:p>
    <w:p w:rsidR="00DF366D" w:rsidRPr="00CB375B" w:rsidRDefault="00DF366D" w:rsidP="00DF366D">
      <w:pPr>
        <w:pStyle w:val="ac"/>
        <w:tabs>
          <w:tab w:val="left" w:pos="567"/>
        </w:tabs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3. ОБЯЗАННОСТИ СТОРОН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ab/>
        <w:t>3.1. Покупатель обязан: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3.1.1. Зарегистрировать переход права собственности на Имущество за свой счет.</w:t>
      </w:r>
    </w:p>
    <w:p w:rsidR="00DF366D" w:rsidRPr="00CB375B" w:rsidRDefault="00DF366D" w:rsidP="00DF366D">
      <w:pPr>
        <w:pStyle w:val="a7"/>
        <w:tabs>
          <w:tab w:val="left" w:pos="1418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3.1.2. Представить Продавцу платежные документы, подтверждающие факт оплаты Имущества, не позднее следующего дня после наступл</w:t>
      </w:r>
      <w:r>
        <w:rPr>
          <w:sz w:val="22"/>
          <w:szCs w:val="22"/>
        </w:rPr>
        <w:t>ения срока оплаты, указанного в</w:t>
      </w:r>
      <w:r w:rsidRPr="00CB375B">
        <w:rPr>
          <w:sz w:val="22"/>
          <w:szCs w:val="22"/>
        </w:rPr>
        <w:t xml:space="preserve"> п.2.1 Договора.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 Продавец обязан: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</w:t>
      </w:r>
      <w:r w:rsidRPr="00CB375B">
        <w:rPr>
          <w:sz w:val="22"/>
          <w:szCs w:val="22"/>
        </w:rPr>
        <w:lastRenderedPageBreak/>
        <w:t>распоряжаться Имуществом до государственной регистрации перехода права собственности на Имущество к Покупателю.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3.2.3. Продавец обязан не </w:t>
      </w:r>
      <w:r w:rsidRPr="00386BE9">
        <w:rPr>
          <w:sz w:val="22"/>
          <w:szCs w:val="22"/>
        </w:rPr>
        <w:t>позднее 5 (пяти) рабочих дней со дня</w:t>
      </w:r>
      <w:r w:rsidRPr="00CB375B">
        <w:rPr>
          <w:sz w:val="22"/>
          <w:szCs w:val="22"/>
        </w:rPr>
        <w:t xml:space="preserve"> полной оплаты Имущества обеспечить составление акта приема-передачи и передачу Имущества. 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color w:val="333333"/>
          <w:sz w:val="22"/>
          <w:szCs w:val="22"/>
        </w:rPr>
      </w:pPr>
      <w:r w:rsidRPr="00CB375B">
        <w:rPr>
          <w:sz w:val="22"/>
          <w:szCs w:val="22"/>
        </w:rPr>
        <w:t xml:space="preserve">3.3. </w:t>
      </w:r>
      <w:r w:rsidRPr="00CB375B">
        <w:rPr>
          <w:color w:val="333333"/>
          <w:sz w:val="22"/>
          <w:szCs w:val="22"/>
        </w:rPr>
        <w:t>Стороны обязуются не позднее 5 (пяти) рабочих дней с даты оплаты стоимости Объектов произвести в порядке, установленном законодательством о государственной регистрации прав на недвижимое имущество и сделок с ним, подачу в уполномоченный орган необходимых документов для регистрации перехода права собственности на Объекты.</w:t>
      </w:r>
    </w:p>
    <w:p w:rsidR="00DF366D" w:rsidRPr="00CB375B" w:rsidRDefault="00DF366D" w:rsidP="00DF366D">
      <w:pPr>
        <w:widowControl w:val="0"/>
        <w:tabs>
          <w:tab w:val="left" w:pos="585"/>
          <w:tab w:val="left" w:pos="870"/>
        </w:tabs>
        <w:ind w:right="-23" w:firstLine="709"/>
        <w:contextualSpacing/>
        <w:jc w:val="both"/>
        <w:rPr>
          <w:b/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  <w:tab w:val="left" w:pos="870"/>
        </w:tabs>
        <w:spacing w:line="240" w:lineRule="auto"/>
        <w:ind w:left="870" w:firstLine="709"/>
        <w:contextualSpacing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4. ПОРЯДОК ПЕРЕХОДА ПРАВА СОБСТВЕННОСТИ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DF366D" w:rsidRPr="00CB375B" w:rsidRDefault="00DF366D" w:rsidP="00DF366D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4.3. Имущество считается переданным Покупателю с момента подписания Сторонами акта приема-передачи.</w:t>
      </w:r>
    </w:p>
    <w:p w:rsidR="00DF366D" w:rsidRPr="00CB375B" w:rsidRDefault="00DF366D" w:rsidP="00DF366D">
      <w:pPr>
        <w:pStyle w:val="a7"/>
        <w:tabs>
          <w:tab w:val="left" w:pos="0"/>
          <w:tab w:val="left" w:pos="567"/>
        </w:tabs>
        <w:spacing w:line="240" w:lineRule="auto"/>
        <w:ind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pStyle w:val="a7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5. ОТВЕТСТВЕННОСТЬ СТОРОН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</w:t>
      </w:r>
      <w:r>
        <w:rPr>
          <w:sz w:val="22"/>
          <w:szCs w:val="22"/>
        </w:rPr>
        <w:t>,</w:t>
      </w:r>
      <w:r w:rsidRPr="00CB375B">
        <w:rPr>
          <w:sz w:val="22"/>
          <w:szCs w:val="22"/>
        </w:rPr>
        <w:t xml:space="preserve"> указанного в п.2.1 Договора,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при этом: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sz w:val="22"/>
          <w:szCs w:val="22"/>
        </w:rPr>
      </w:pPr>
      <w:r w:rsidRPr="00CB375B">
        <w:rPr>
          <w:sz w:val="22"/>
          <w:szCs w:val="22"/>
        </w:rPr>
        <w:t xml:space="preserve">- имущество считается нереализованным и остается в </w:t>
      </w:r>
      <w:r>
        <w:rPr>
          <w:sz w:val="22"/>
          <w:szCs w:val="22"/>
        </w:rPr>
        <w:t xml:space="preserve">собственности у </w:t>
      </w:r>
      <w:r w:rsidRPr="00CB375B">
        <w:rPr>
          <w:sz w:val="22"/>
          <w:szCs w:val="22"/>
        </w:rPr>
        <w:t xml:space="preserve">Продавца; </w:t>
      </w:r>
    </w:p>
    <w:p w:rsidR="00DF366D" w:rsidRPr="00CB375B" w:rsidRDefault="00DF366D" w:rsidP="00DF366D">
      <w:pPr>
        <w:pStyle w:val="2"/>
        <w:tabs>
          <w:tab w:val="left" w:pos="567"/>
        </w:tabs>
        <w:spacing w:line="240" w:lineRule="auto"/>
        <w:ind w:firstLine="709"/>
        <w:contextualSpacing/>
        <w:jc w:val="both"/>
        <w:rPr>
          <w:i/>
          <w:sz w:val="22"/>
          <w:szCs w:val="22"/>
        </w:rPr>
      </w:pPr>
      <w:r w:rsidRPr="00CB375B">
        <w:rPr>
          <w:sz w:val="22"/>
          <w:szCs w:val="22"/>
        </w:rPr>
        <w:t>- сумма задатка, уплаченная Покупателем за Имущество, не возвращается.</w:t>
      </w:r>
      <w:r w:rsidRPr="00CB375B">
        <w:rPr>
          <w:i/>
          <w:sz w:val="22"/>
          <w:szCs w:val="22"/>
        </w:rPr>
        <w:t xml:space="preserve"> </w:t>
      </w:r>
    </w:p>
    <w:p w:rsidR="00DF366D" w:rsidRPr="00CB375B" w:rsidRDefault="00DF366D" w:rsidP="00DF366D">
      <w:pPr>
        <w:pStyle w:val="a7"/>
        <w:tabs>
          <w:tab w:val="left" w:pos="585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6. ЗАКЛЮЧИТЕЛЬНЫЕ ПОЛОЖЕНИЯ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 xml:space="preserve">6.1. Договор вступает в силу с момента его </w:t>
      </w:r>
      <w:r>
        <w:rPr>
          <w:sz w:val="22"/>
          <w:szCs w:val="22"/>
        </w:rPr>
        <w:t>подписания</w:t>
      </w:r>
      <w:r w:rsidRPr="00CB375B">
        <w:rPr>
          <w:sz w:val="22"/>
          <w:szCs w:val="22"/>
        </w:rPr>
        <w:t>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6.2. Расторжение Договора возможно в порядке, предусмотренном п.5.1 Договора.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6.3. Взаимоотношения Сторон, не урегулированные Договором, регулируются действующим законодательством.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sz w:val="22"/>
          <w:szCs w:val="22"/>
        </w:rPr>
      </w:pPr>
      <w:r w:rsidRPr="00CB375B">
        <w:rPr>
          <w:sz w:val="22"/>
          <w:szCs w:val="22"/>
        </w:rPr>
        <w:t>6.4. Договор составлен в 3-х экземплярах, имеющих одинаковую юридическую силу.</w:t>
      </w:r>
    </w:p>
    <w:p w:rsidR="00DF366D" w:rsidRPr="00CB375B" w:rsidRDefault="00DF366D" w:rsidP="00DF366D">
      <w:pPr>
        <w:pStyle w:val="a7"/>
        <w:tabs>
          <w:tab w:val="left" w:pos="567"/>
        </w:tabs>
        <w:spacing w:line="240" w:lineRule="auto"/>
        <w:ind w:right="-21" w:firstLine="709"/>
        <w:contextualSpacing/>
        <w:rPr>
          <w:b/>
          <w:sz w:val="22"/>
          <w:szCs w:val="22"/>
        </w:rPr>
      </w:pPr>
    </w:p>
    <w:p w:rsidR="00DF366D" w:rsidRPr="00CB375B" w:rsidRDefault="00DF366D" w:rsidP="00DF366D">
      <w:pPr>
        <w:pStyle w:val="2"/>
        <w:tabs>
          <w:tab w:val="left" w:pos="0"/>
        </w:tabs>
        <w:spacing w:line="240" w:lineRule="auto"/>
        <w:ind w:right="-21" w:firstLine="709"/>
        <w:contextualSpacing/>
        <w:jc w:val="center"/>
        <w:outlineLvl w:val="0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7. АДРЕСА И РЕКВИЗИТЫ СТОРОН: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Продавец</w:t>
      </w:r>
      <w:r w:rsidRPr="00CB375B">
        <w:rPr>
          <w:sz w:val="22"/>
          <w:szCs w:val="22"/>
        </w:rPr>
        <w:t xml:space="preserve">: </w:t>
      </w:r>
      <w:r w:rsidRPr="00CB375B">
        <w:rPr>
          <w:b/>
          <w:sz w:val="22"/>
          <w:szCs w:val="22"/>
          <w:lang w:eastAsia="en-US"/>
        </w:rPr>
        <w:t>АО «</w:t>
      </w:r>
      <w:proofErr w:type="spellStart"/>
      <w:r w:rsidRPr="00CB375B">
        <w:rPr>
          <w:b/>
          <w:sz w:val="22"/>
          <w:szCs w:val="22"/>
          <w:lang w:eastAsia="en-US"/>
        </w:rPr>
        <w:t>Татмедиа</w:t>
      </w:r>
      <w:proofErr w:type="spellEnd"/>
      <w:r w:rsidRPr="00CB375B">
        <w:rPr>
          <w:b/>
          <w:sz w:val="22"/>
          <w:szCs w:val="22"/>
          <w:lang w:eastAsia="en-US"/>
        </w:rPr>
        <w:t>»</w:t>
      </w:r>
    </w:p>
    <w:p w:rsidR="00DF366D" w:rsidRPr="00CB375B" w:rsidRDefault="00DF366D" w:rsidP="00DF366D">
      <w:pPr>
        <w:ind w:right="-21" w:firstLine="709"/>
        <w:contextualSpacing/>
        <w:jc w:val="both"/>
        <w:rPr>
          <w:sz w:val="22"/>
          <w:szCs w:val="22"/>
          <w:lang w:eastAsia="en-US"/>
        </w:rPr>
      </w:pPr>
      <w:r w:rsidRPr="00CB375B">
        <w:rPr>
          <w:sz w:val="22"/>
          <w:szCs w:val="22"/>
          <w:lang w:eastAsia="en-US"/>
        </w:rPr>
        <w:t>Адрес: 420066, Республика Татарстан, г. Казань, ул. Декабристов, д.2</w:t>
      </w:r>
    </w:p>
    <w:p w:rsidR="00DF366D" w:rsidRPr="00CB375B" w:rsidRDefault="00DF366D" w:rsidP="00DF366D">
      <w:pPr>
        <w:ind w:right="-21" w:firstLine="709"/>
        <w:contextualSpacing/>
        <w:jc w:val="both"/>
        <w:rPr>
          <w:color w:val="000000"/>
          <w:sz w:val="22"/>
          <w:szCs w:val="22"/>
          <w:lang w:eastAsia="en-US"/>
        </w:rPr>
      </w:pPr>
      <w:r w:rsidRPr="00CB375B">
        <w:rPr>
          <w:color w:val="000000"/>
          <w:sz w:val="22"/>
          <w:szCs w:val="22"/>
          <w:lang w:eastAsia="en-US"/>
        </w:rPr>
        <w:t xml:space="preserve">Р/с 40702810900020007177 в ПАО «Ак Барс» банк, к/с </w:t>
      </w:r>
      <w:r w:rsidRPr="00CB375B">
        <w:rPr>
          <w:bCs/>
          <w:color w:val="000000"/>
          <w:sz w:val="22"/>
          <w:szCs w:val="22"/>
        </w:rPr>
        <w:t>30101810000000000805</w:t>
      </w:r>
      <w:r w:rsidRPr="00CB375B">
        <w:rPr>
          <w:color w:val="000000"/>
          <w:sz w:val="22"/>
          <w:szCs w:val="22"/>
          <w:lang w:eastAsia="en-US"/>
        </w:rPr>
        <w:t xml:space="preserve">, БИК 049205805, ИНН 1655144950, КПП 165501001 </w:t>
      </w:r>
    </w:p>
    <w:p w:rsidR="00DF366D" w:rsidRPr="00CB375B" w:rsidRDefault="00DF366D" w:rsidP="00DF366D">
      <w:pPr>
        <w:ind w:right="-21" w:firstLine="709"/>
        <w:contextualSpacing/>
        <w:jc w:val="both"/>
        <w:rPr>
          <w:b/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b/>
          <w:sz w:val="22"/>
          <w:szCs w:val="22"/>
        </w:rPr>
        <w:t>Покупатель</w:t>
      </w:r>
      <w:r w:rsidRPr="00CB375B">
        <w:rPr>
          <w:sz w:val="22"/>
          <w:szCs w:val="22"/>
        </w:rPr>
        <w:t xml:space="preserve">: </w:t>
      </w: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</w:t>
      </w:r>
    </w:p>
    <w:p w:rsidR="00DF366D" w:rsidRPr="00CB375B" w:rsidRDefault="00DF366D" w:rsidP="00DF366D">
      <w:pPr>
        <w:ind w:firstLine="709"/>
        <w:contextualSpacing/>
        <w:jc w:val="both"/>
        <w:rPr>
          <w:rFonts w:eastAsia="Calibri"/>
          <w:b/>
          <w:sz w:val="22"/>
          <w:szCs w:val="22"/>
          <w:lang w:eastAsia="en-US"/>
        </w:rPr>
      </w:pPr>
      <w:r w:rsidRPr="00CB375B">
        <w:rPr>
          <w:rFonts w:eastAsia="Calibri"/>
          <w:b/>
          <w:sz w:val="22"/>
          <w:szCs w:val="22"/>
          <w:lang w:eastAsia="en-US"/>
        </w:rPr>
        <w:t>________________________________________________________________________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b/>
          <w:sz w:val="22"/>
          <w:szCs w:val="22"/>
        </w:rPr>
      </w:pPr>
      <w:r w:rsidRPr="00CB375B">
        <w:rPr>
          <w:b/>
          <w:sz w:val="22"/>
          <w:szCs w:val="22"/>
        </w:rPr>
        <w:t>От имени Продавца</w:t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</w:r>
      <w:r w:rsidRPr="00CB375B">
        <w:rPr>
          <w:b/>
          <w:sz w:val="22"/>
          <w:szCs w:val="22"/>
        </w:rPr>
        <w:tab/>
        <w:t xml:space="preserve">                         От имени Покупателя</w:t>
      </w: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DF366D" w:rsidRPr="00CB375B" w:rsidRDefault="00DF366D" w:rsidP="00DF36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ind w:firstLine="709"/>
        <w:contextualSpacing/>
        <w:jc w:val="both"/>
        <w:rPr>
          <w:bCs/>
          <w:sz w:val="22"/>
          <w:szCs w:val="22"/>
        </w:rPr>
      </w:pPr>
      <w:r w:rsidRPr="00CB375B">
        <w:rPr>
          <w:sz w:val="22"/>
          <w:szCs w:val="22"/>
        </w:rPr>
        <w:t xml:space="preserve">_______________________/ </w:t>
      </w:r>
      <w:proofErr w:type="spellStart"/>
      <w:r w:rsidRPr="00CB375B">
        <w:rPr>
          <w:sz w:val="22"/>
          <w:szCs w:val="22"/>
        </w:rPr>
        <w:t>Ш.М.Садыков</w:t>
      </w:r>
      <w:proofErr w:type="spellEnd"/>
      <w:r w:rsidRPr="00CB375B">
        <w:rPr>
          <w:sz w:val="22"/>
          <w:szCs w:val="22"/>
        </w:rPr>
        <w:t xml:space="preserve"> /                       ___________</w:t>
      </w:r>
      <w:proofErr w:type="gramStart"/>
      <w:r w:rsidRPr="00CB375B">
        <w:rPr>
          <w:sz w:val="22"/>
          <w:szCs w:val="22"/>
        </w:rPr>
        <w:t>_  /</w:t>
      </w:r>
      <w:proofErr w:type="gramEnd"/>
      <w:r w:rsidRPr="00CB375B">
        <w:rPr>
          <w:sz w:val="22"/>
          <w:szCs w:val="22"/>
        </w:rPr>
        <w:t xml:space="preserve"> ___________/ </w:t>
      </w:r>
    </w:p>
    <w:p w:rsidR="00DF366D" w:rsidRPr="00CB375B" w:rsidRDefault="00DF366D" w:rsidP="00DF366D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DF366D" w:rsidRPr="00CB375B" w:rsidRDefault="00DF366D" w:rsidP="00DF366D">
      <w:pPr>
        <w:pStyle w:val="ConsNonformat"/>
        <w:widowControl/>
        <w:ind w:firstLine="709"/>
        <w:contextualSpacing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DF366D" w:rsidRPr="00CB375B" w:rsidRDefault="00DF366D" w:rsidP="00DF366D">
      <w:pPr>
        <w:ind w:firstLine="709"/>
        <w:contextualSpacing/>
        <w:jc w:val="both"/>
        <w:rPr>
          <w:sz w:val="22"/>
          <w:szCs w:val="22"/>
        </w:rPr>
      </w:pPr>
    </w:p>
    <w:p w:rsidR="00906AFD" w:rsidRPr="00164594" w:rsidRDefault="00906AFD" w:rsidP="00DF366D">
      <w:pPr>
        <w:pStyle w:val="1"/>
        <w:contextualSpacing/>
        <w:jc w:val="center"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20A1D"/>
    <w:rsid w:val="00126375"/>
    <w:rsid w:val="0014390C"/>
    <w:rsid w:val="001C5470"/>
    <w:rsid w:val="001E5640"/>
    <w:rsid w:val="001F7997"/>
    <w:rsid w:val="001F7C11"/>
    <w:rsid w:val="002152B5"/>
    <w:rsid w:val="0028146E"/>
    <w:rsid w:val="002B2831"/>
    <w:rsid w:val="002C073A"/>
    <w:rsid w:val="002D71EC"/>
    <w:rsid w:val="002F0ACF"/>
    <w:rsid w:val="00346E09"/>
    <w:rsid w:val="00355B51"/>
    <w:rsid w:val="003726CE"/>
    <w:rsid w:val="003735B0"/>
    <w:rsid w:val="00374208"/>
    <w:rsid w:val="003D79DA"/>
    <w:rsid w:val="003F0B4A"/>
    <w:rsid w:val="004012D6"/>
    <w:rsid w:val="0041588C"/>
    <w:rsid w:val="00417037"/>
    <w:rsid w:val="0044703A"/>
    <w:rsid w:val="0047462D"/>
    <w:rsid w:val="00474CF1"/>
    <w:rsid w:val="004A2912"/>
    <w:rsid w:val="004D5C14"/>
    <w:rsid w:val="004E19D0"/>
    <w:rsid w:val="004E3232"/>
    <w:rsid w:val="005149D6"/>
    <w:rsid w:val="00527AF7"/>
    <w:rsid w:val="0053754B"/>
    <w:rsid w:val="0055077F"/>
    <w:rsid w:val="00565EB6"/>
    <w:rsid w:val="00580469"/>
    <w:rsid w:val="005819DA"/>
    <w:rsid w:val="005A3918"/>
    <w:rsid w:val="005A3F4D"/>
    <w:rsid w:val="005A6F2F"/>
    <w:rsid w:val="005D3E39"/>
    <w:rsid w:val="00665142"/>
    <w:rsid w:val="00667AD1"/>
    <w:rsid w:val="00676D22"/>
    <w:rsid w:val="00691C49"/>
    <w:rsid w:val="006976A3"/>
    <w:rsid w:val="00741B28"/>
    <w:rsid w:val="00741D79"/>
    <w:rsid w:val="0077381A"/>
    <w:rsid w:val="007776E6"/>
    <w:rsid w:val="00795D62"/>
    <w:rsid w:val="0079659B"/>
    <w:rsid w:val="007D7306"/>
    <w:rsid w:val="00821CCD"/>
    <w:rsid w:val="0082310F"/>
    <w:rsid w:val="00842AD2"/>
    <w:rsid w:val="008546C7"/>
    <w:rsid w:val="00856F16"/>
    <w:rsid w:val="008618AE"/>
    <w:rsid w:val="00880CEC"/>
    <w:rsid w:val="00893A94"/>
    <w:rsid w:val="008A640D"/>
    <w:rsid w:val="008A7996"/>
    <w:rsid w:val="008B6CEB"/>
    <w:rsid w:val="008C6843"/>
    <w:rsid w:val="008F40FA"/>
    <w:rsid w:val="008F4BE0"/>
    <w:rsid w:val="00906AFD"/>
    <w:rsid w:val="00925088"/>
    <w:rsid w:val="0092598F"/>
    <w:rsid w:val="00925B2E"/>
    <w:rsid w:val="009A08CF"/>
    <w:rsid w:val="009C6813"/>
    <w:rsid w:val="009D0295"/>
    <w:rsid w:val="00A050E0"/>
    <w:rsid w:val="00A05BCF"/>
    <w:rsid w:val="00A316FE"/>
    <w:rsid w:val="00A50A17"/>
    <w:rsid w:val="00A75736"/>
    <w:rsid w:val="00A91A16"/>
    <w:rsid w:val="00AB2891"/>
    <w:rsid w:val="00B125A7"/>
    <w:rsid w:val="00B91542"/>
    <w:rsid w:val="00B9389E"/>
    <w:rsid w:val="00BA07FD"/>
    <w:rsid w:val="00BA7085"/>
    <w:rsid w:val="00BC3D4C"/>
    <w:rsid w:val="00BF54D9"/>
    <w:rsid w:val="00C20CA6"/>
    <w:rsid w:val="00C41514"/>
    <w:rsid w:val="00C563BD"/>
    <w:rsid w:val="00CA32EE"/>
    <w:rsid w:val="00CC37AA"/>
    <w:rsid w:val="00CE0A54"/>
    <w:rsid w:val="00CE752A"/>
    <w:rsid w:val="00D07C0F"/>
    <w:rsid w:val="00D52BD8"/>
    <w:rsid w:val="00D60DD2"/>
    <w:rsid w:val="00D61313"/>
    <w:rsid w:val="00DF366D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65C98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26CCB-64BD-42D0-A279-18FECC4A8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1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7278" TargetMode="Externa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578B4-D788-4499-86A2-C733F3EE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3333</Words>
  <Characters>19003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2018-09-06T07:00:00Z</cp:lastPrinted>
  <dcterms:created xsi:type="dcterms:W3CDTF">2021-05-25T13:45:00Z</dcterms:created>
  <dcterms:modified xsi:type="dcterms:W3CDTF">2021-05-25T13:45:00Z</dcterms:modified>
</cp:coreProperties>
</file>