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86" w:rsidRPr="00D85F4B" w:rsidRDefault="00FB3C86" w:rsidP="00FB3C86">
      <w:pPr>
        <w:spacing w:line="264" w:lineRule="auto"/>
        <w:jc w:val="center"/>
      </w:pPr>
      <w:r w:rsidRPr="00D85F4B">
        <w:t xml:space="preserve">МИНИСТЕРСТВО ЗЕМЕЛЬНЫХ И ИМУЩЕСТВЕННЫХ ОТНОШЕНИЙ </w:t>
      </w:r>
    </w:p>
    <w:p w:rsidR="00FB3C86" w:rsidRPr="00D85F4B" w:rsidRDefault="00FB3C86" w:rsidP="00FB3C86">
      <w:pPr>
        <w:spacing w:line="264" w:lineRule="auto"/>
        <w:jc w:val="center"/>
      </w:pPr>
      <w:r w:rsidRPr="00D85F4B">
        <w:t>РЕСПУБЛИКИ ТАТАРСТАН</w:t>
      </w:r>
    </w:p>
    <w:p w:rsidR="007D68D6" w:rsidRPr="00D85F4B" w:rsidRDefault="007D68D6" w:rsidP="00FB3C86">
      <w:pPr>
        <w:spacing w:line="264" w:lineRule="auto"/>
        <w:jc w:val="center"/>
      </w:pPr>
    </w:p>
    <w:p w:rsidR="007D68D6" w:rsidRPr="00D85F4B" w:rsidRDefault="007D68D6" w:rsidP="00FB3C86">
      <w:pPr>
        <w:spacing w:line="264" w:lineRule="auto"/>
        <w:jc w:val="center"/>
      </w:pPr>
      <w:r w:rsidRPr="00D85F4B">
        <w:t xml:space="preserve">Анонс </w:t>
      </w:r>
    </w:p>
    <w:p w:rsidR="00FB3C86" w:rsidRPr="00D85F4B" w:rsidRDefault="007D68D6" w:rsidP="00FB3C86">
      <w:pPr>
        <w:spacing w:line="264" w:lineRule="auto"/>
        <w:jc w:val="center"/>
      </w:pPr>
      <w:r w:rsidRPr="00D85F4B">
        <w:t>предстоящего заседания к</w:t>
      </w:r>
      <w:r w:rsidR="00FB3C86" w:rsidRPr="00D85F4B">
        <w:t>омисси</w:t>
      </w:r>
      <w:r w:rsidRPr="00D85F4B">
        <w:t>и</w:t>
      </w:r>
      <w:r w:rsidR="00FB3C86" w:rsidRPr="00D85F4B">
        <w:t xml:space="preserve"> при министре земельных и имущественных отношений Республики Татарстан по противодействию коррупции </w:t>
      </w:r>
    </w:p>
    <w:p w:rsidR="00FB3C86" w:rsidRPr="00D85F4B" w:rsidRDefault="00FB3C86" w:rsidP="00FB3C86">
      <w:pPr>
        <w:spacing w:line="264" w:lineRule="auto"/>
        <w:jc w:val="center"/>
      </w:pPr>
    </w:p>
    <w:p w:rsidR="0086250B" w:rsidRDefault="0086250B" w:rsidP="0086250B">
      <w:pPr>
        <w:spacing w:line="264" w:lineRule="auto"/>
        <w:jc w:val="center"/>
      </w:pPr>
      <w:r>
        <w:t>дата проведения: 25.06.2021</w:t>
      </w:r>
    </w:p>
    <w:p w:rsidR="0086250B" w:rsidRDefault="0086250B" w:rsidP="0086250B">
      <w:pPr>
        <w:spacing w:line="264" w:lineRule="auto"/>
        <w:jc w:val="center"/>
      </w:pPr>
      <w:r>
        <w:t>время проведения: 09.00 актовый зал</w:t>
      </w:r>
    </w:p>
    <w:p w:rsidR="0086250B" w:rsidRDefault="0086250B" w:rsidP="0086250B">
      <w:pPr>
        <w:spacing w:line="264" w:lineRule="auto"/>
        <w:jc w:val="center"/>
      </w:pPr>
    </w:p>
    <w:p w:rsidR="0086250B" w:rsidRDefault="0086250B" w:rsidP="0086250B">
      <w:pPr>
        <w:spacing w:line="264" w:lineRule="auto"/>
        <w:jc w:val="center"/>
      </w:pPr>
    </w:p>
    <w:p w:rsidR="0086250B" w:rsidRDefault="0086250B" w:rsidP="0086250B">
      <w:pPr>
        <w:spacing w:line="264" w:lineRule="auto"/>
      </w:pPr>
      <w:r>
        <w:t>Повестка заседания:</w:t>
      </w:r>
    </w:p>
    <w:p w:rsidR="0086250B" w:rsidRDefault="0086250B" w:rsidP="0086250B">
      <w:pPr>
        <w:spacing w:line="264" w:lineRule="auto"/>
        <w:jc w:val="both"/>
      </w:pPr>
    </w:p>
    <w:p w:rsidR="0086250B" w:rsidRDefault="0086250B" w:rsidP="0086250B">
      <w:pPr>
        <w:spacing w:line="264" w:lineRule="auto"/>
        <w:jc w:val="both"/>
      </w:pPr>
      <w:r>
        <w:t>1.</w:t>
      </w:r>
      <w:r>
        <w:tab/>
        <w:t>Об исполнении программы Министерства по реализации антикоррупционной политики Республики Татарстан на 2015 – 2023 годы за 1 полугодие 2021 года (Москаленко Е.В.).</w:t>
      </w:r>
    </w:p>
    <w:p w:rsidR="0086250B" w:rsidRDefault="0086250B" w:rsidP="0086250B">
      <w:pPr>
        <w:spacing w:line="264" w:lineRule="auto"/>
        <w:jc w:val="both"/>
      </w:pPr>
    </w:p>
    <w:p w:rsidR="0086250B" w:rsidRDefault="0086250B" w:rsidP="0086250B">
      <w:pPr>
        <w:pStyle w:val="a3"/>
        <w:tabs>
          <w:tab w:val="left" w:pos="567"/>
          <w:tab w:val="left" w:pos="1276"/>
        </w:tabs>
        <w:suppressAutoHyphens/>
        <w:spacing w:line="288" w:lineRule="auto"/>
        <w:ind w:left="0"/>
        <w:jc w:val="both"/>
      </w:pPr>
      <w:r>
        <w:t>2.</w:t>
      </w:r>
      <w:r>
        <w:tab/>
        <w:t xml:space="preserve">  О принятых мерах по предупреждению коррупции в подведомственных организациях Министерства за 1 полугодие 2021 года (</w:t>
      </w:r>
      <w:proofErr w:type="spellStart"/>
      <w:r>
        <w:t>Борзунова</w:t>
      </w:r>
      <w:proofErr w:type="spellEnd"/>
      <w:r>
        <w:t xml:space="preserve"> К.Г.).</w:t>
      </w:r>
    </w:p>
    <w:p w:rsidR="0086250B" w:rsidRDefault="0086250B" w:rsidP="0086250B">
      <w:pPr>
        <w:spacing w:line="264" w:lineRule="auto"/>
        <w:jc w:val="both"/>
      </w:pPr>
    </w:p>
    <w:p w:rsidR="0086250B" w:rsidRDefault="0086250B" w:rsidP="0086250B">
      <w:pPr>
        <w:spacing w:line="264" w:lineRule="auto"/>
        <w:jc w:val="both"/>
      </w:pPr>
      <w:r>
        <w:t>3.</w:t>
      </w:r>
      <w:r>
        <w:tab/>
        <w:t>О результатах ис</w:t>
      </w:r>
      <w:bookmarkStart w:id="0" w:name="_GoBack"/>
      <w:bookmarkEnd w:id="0"/>
      <w:r>
        <w:t>полнения административных регламентов оказания государственных услуг юридическим лицам за 1 полугодие 2021 года (Проценко Д.И.)</w:t>
      </w:r>
    </w:p>
    <w:p w:rsidR="0086250B" w:rsidRDefault="0086250B" w:rsidP="0086250B">
      <w:pPr>
        <w:spacing w:line="264" w:lineRule="auto"/>
        <w:jc w:val="both"/>
      </w:pPr>
    </w:p>
    <w:p w:rsidR="0086250B" w:rsidRDefault="0086250B" w:rsidP="0086250B">
      <w:pPr>
        <w:jc w:val="both"/>
      </w:pPr>
      <w:r>
        <w:t>4.</w:t>
      </w:r>
      <w:r>
        <w:tab/>
        <w:t>О состоянии работы по проведению антикоррупционной экспертизы нормативных правовых актов и проектов нормативных правовых актов за 1 полугодие 2021 года (</w:t>
      </w:r>
      <w:proofErr w:type="spellStart"/>
      <w:r>
        <w:t>Евченко</w:t>
      </w:r>
      <w:proofErr w:type="spellEnd"/>
      <w:r>
        <w:t xml:space="preserve"> И.Г.)</w:t>
      </w:r>
    </w:p>
    <w:p w:rsidR="0086250B" w:rsidRDefault="0086250B" w:rsidP="0086250B">
      <w:pPr>
        <w:spacing w:line="264" w:lineRule="auto"/>
        <w:jc w:val="both"/>
      </w:pPr>
    </w:p>
    <w:p w:rsidR="0086250B" w:rsidRDefault="0086250B" w:rsidP="0086250B">
      <w:pPr>
        <w:spacing w:line="264" w:lineRule="auto"/>
        <w:jc w:val="both"/>
      </w:pPr>
      <w:r>
        <w:t>5.</w:t>
      </w:r>
      <w:r>
        <w:tab/>
        <w:t>Проведение балансовой комиссии Министерства земельных и имущественных отношений Республики Татарстан по рассмотрению финансово-хозяйственной деятельности государственных унитарных предприятий Республики Татарстан (</w:t>
      </w:r>
      <w:proofErr w:type="spellStart"/>
      <w:r>
        <w:t>Борзунова</w:t>
      </w:r>
      <w:proofErr w:type="spellEnd"/>
      <w:r>
        <w:t xml:space="preserve"> К.Г.).</w:t>
      </w:r>
    </w:p>
    <w:p w:rsidR="0086250B" w:rsidRDefault="0086250B" w:rsidP="0086250B">
      <w:pPr>
        <w:spacing w:line="264" w:lineRule="auto"/>
        <w:jc w:val="both"/>
      </w:pPr>
    </w:p>
    <w:p w:rsidR="0086250B" w:rsidRDefault="0086250B" w:rsidP="0086250B">
      <w:pPr>
        <w:spacing w:line="264" w:lineRule="auto"/>
        <w:jc w:val="both"/>
      </w:pPr>
      <w:r>
        <w:t>6.</w:t>
      </w:r>
      <w:r>
        <w:tab/>
        <w:t>О результатах предоставления сведений о доходах, расходах, об имуществе и обязательствах имущественного характера лиц, замещающих должности государственной гражданской службы Республики Татарстан в Министерстве, замещение которых связано с коррупционными рисками и членов их семей (Москаленко Е.В.).</w:t>
      </w:r>
    </w:p>
    <w:p w:rsidR="0086250B" w:rsidRDefault="0086250B" w:rsidP="0086250B">
      <w:pPr>
        <w:spacing w:line="264" w:lineRule="auto"/>
        <w:jc w:val="both"/>
      </w:pPr>
    </w:p>
    <w:p w:rsidR="0086250B" w:rsidRDefault="0086250B" w:rsidP="0086250B">
      <w:pPr>
        <w:spacing w:line="264" w:lineRule="auto"/>
        <w:jc w:val="both"/>
      </w:pPr>
      <w:r>
        <w:t>7.</w:t>
      </w:r>
      <w:r>
        <w:tab/>
        <w:t>Рассмотрение аналитического обзора о состоянии проводимой в Республике Татарстан работы по противодействию коррупции по итогам 1 квартала 2021 года и сводного отчета о состоянии коррупции и реализации мер антикоррупционной политики в Республике Татарстан в 2020 году (Москаленко Е.В.).</w:t>
      </w:r>
    </w:p>
    <w:p w:rsidR="003B51DF" w:rsidRPr="00D85F4B" w:rsidRDefault="003B51DF" w:rsidP="0052268B">
      <w:pPr>
        <w:pStyle w:val="a3"/>
        <w:tabs>
          <w:tab w:val="left" w:pos="567"/>
          <w:tab w:val="left" w:pos="1134"/>
        </w:tabs>
        <w:suppressAutoHyphens/>
        <w:spacing w:line="264" w:lineRule="auto"/>
        <w:ind w:left="712"/>
        <w:jc w:val="both"/>
      </w:pPr>
    </w:p>
    <w:sectPr w:rsidR="003B51DF" w:rsidRPr="00D85F4B" w:rsidSect="007D68D6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 w15:restartNumberingAfterBreak="0">
    <w:nsid w:val="3C1819A9"/>
    <w:multiLevelType w:val="hybridMultilevel"/>
    <w:tmpl w:val="3648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6"/>
    <w:rsid w:val="00011A06"/>
    <w:rsid w:val="000926D4"/>
    <w:rsid w:val="002E3808"/>
    <w:rsid w:val="0030229A"/>
    <w:rsid w:val="00312CB7"/>
    <w:rsid w:val="003220E2"/>
    <w:rsid w:val="003B51DF"/>
    <w:rsid w:val="005142BF"/>
    <w:rsid w:val="0052268B"/>
    <w:rsid w:val="00593F04"/>
    <w:rsid w:val="00651256"/>
    <w:rsid w:val="006B4F72"/>
    <w:rsid w:val="006C6463"/>
    <w:rsid w:val="0077722F"/>
    <w:rsid w:val="007879F6"/>
    <w:rsid w:val="007A6208"/>
    <w:rsid w:val="007D68D6"/>
    <w:rsid w:val="007E4645"/>
    <w:rsid w:val="007E59F8"/>
    <w:rsid w:val="0086250B"/>
    <w:rsid w:val="008A2251"/>
    <w:rsid w:val="008F5469"/>
    <w:rsid w:val="00925517"/>
    <w:rsid w:val="00935F48"/>
    <w:rsid w:val="00996B55"/>
    <w:rsid w:val="00A3641C"/>
    <w:rsid w:val="00AF10D3"/>
    <w:rsid w:val="00C05C05"/>
    <w:rsid w:val="00C11CF1"/>
    <w:rsid w:val="00D85F4B"/>
    <w:rsid w:val="00F213D6"/>
    <w:rsid w:val="00F36793"/>
    <w:rsid w:val="00FB3C86"/>
    <w:rsid w:val="00FB67F7"/>
    <w:rsid w:val="00F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F139E-8FDB-4C47-A160-4E0F9D6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2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2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Москаленко Е.В.</cp:lastModifiedBy>
  <cp:revision>18</cp:revision>
  <cp:lastPrinted>2020-05-15T06:44:00Z</cp:lastPrinted>
  <dcterms:created xsi:type="dcterms:W3CDTF">2020-06-10T13:14:00Z</dcterms:created>
  <dcterms:modified xsi:type="dcterms:W3CDTF">2021-06-23T10:01:00Z</dcterms:modified>
</cp:coreProperties>
</file>