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FF390F" w:rsidRDefault="00DC4124" w:rsidP="003C7CAD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A367D5" w:rsidRPr="00D7719C">
              <w:rPr>
                <w:rFonts w:eastAsia="Calibri"/>
                <w:bCs/>
                <w:sz w:val="23"/>
                <w:szCs w:val="23"/>
                <w:lang w:eastAsia="en-US"/>
              </w:rPr>
              <w:t>помещени</w:t>
            </w:r>
            <w:r w:rsidR="00A367D5">
              <w:rPr>
                <w:rFonts w:eastAsia="Calibri"/>
                <w:bCs/>
                <w:sz w:val="23"/>
                <w:szCs w:val="23"/>
                <w:lang w:eastAsia="en-US"/>
              </w:rPr>
              <w:t>е</w:t>
            </w:r>
            <w:r w:rsidR="00A367D5" w:rsidRPr="00D7719C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назначение: нежилое помещение, общей площадью 24,5 </w:t>
            </w:r>
            <w:proofErr w:type="spellStart"/>
            <w:r w:rsidR="00A367D5" w:rsidRPr="00D7719C">
              <w:rPr>
                <w:rFonts w:eastAsia="Calibri"/>
                <w:bCs/>
                <w:sz w:val="23"/>
                <w:szCs w:val="23"/>
                <w:lang w:eastAsia="en-US"/>
              </w:rPr>
              <w:t>кв.м</w:t>
            </w:r>
            <w:proofErr w:type="spellEnd"/>
            <w:r w:rsidR="00A367D5" w:rsidRPr="00D7719C">
              <w:rPr>
                <w:rFonts w:eastAsia="Calibri"/>
                <w:bCs/>
                <w:sz w:val="23"/>
                <w:szCs w:val="23"/>
                <w:lang w:eastAsia="en-US"/>
              </w:rPr>
              <w:t>, этаж № 2, кадастровый номер 16:50:000000:14916, расположенно</w:t>
            </w:r>
            <w:r w:rsidR="00A367D5">
              <w:rPr>
                <w:rFonts w:eastAsia="Calibri"/>
                <w:bCs/>
                <w:sz w:val="23"/>
                <w:szCs w:val="23"/>
                <w:lang w:eastAsia="en-US"/>
              </w:rPr>
              <w:t>е</w:t>
            </w:r>
            <w:r w:rsidR="00A367D5" w:rsidRPr="00D7719C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по адресу: Республика Татарстан, </w:t>
            </w:r>
            <w:proofErr w:type="spellStart"/>
            <w:r w:rsidR="00A367D5" w:rsidRPr="00D7719C">
              <w:rPr>
                <w:rFonts w:eastAsia="Calibri"/>
                <w:bCs/>
                <w:sz w:val="23"/>
                <w:szCs w:val="23"/>
                <w:lang w:eastAsia="en-US"/>
              </w:rPr>
              <w:t>г.Казань</w:t>
            </w:r>
            <w:proofErr w:type="spellEnd"/>
            <w:r w:rsidR="00A367D5" w:rsidRPr="00D7719C">
              <w:rPr>
                <w:rFonts w:eastAsia="Calibri"/>
                <w:bCs/>
                <w:sz w:val="23"/>
                <w:szCs w:val="23"/>
                <w:lang w:eastAsia="en-US"/>
              </w:rPr>
              <w:t>, Ново-Савиновский район, ГСК «Мотор», бокс 319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</w:t>
            </w:r>
            <w:r w:rsidR="00F4241C">
              <w:rPr>
                <w:b/>
              </w:rPr>
              <w:t xml:space="preserve">, </w:t>
            </w:r>
            <w:r w:rsidRPr="00F32EFA">
              <w:rPr>
                <w:b/>
              </w:rPr>
              <w:t>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A367D5">
              <w:t>9</w:t>
            </w:r>
            <w:r w:rsidR="003C7CAD">
              <w:t xml:space="preserve"> августа</w:t>
            </w:r>
            <w:r w:rsidR="00FF390F">
              <w:t xml:space="preserve"> </w:t>
            </w:r>
            <w:r w:rsidR="00F32EFA" w:rsidRPr="00695AE1">
              <w:t>20</w:t>
            </w:r>
            <w:r w:rsidR="00C230EA">
              <w:t>2</w:t>
            </w:r>
            <w:r w:rsidR="00F4241C">
              <w:t>1</w:t>
            </w:r>
            <w:r w:rsidR="00FF390F">
              <w:t>г.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695AE1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A367D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 </w:t>
            </w:r>
            <w:r w:rsidR="00A367D5">
              <w:t>6</w:t>
            </w:r>
            <w:r w:rsidR="003C7CAD">
              <w:t xml:space="preserve"> августа</w:t>
            </w:r>
            <w:r w:rsidR="00FF390F">
              <w:t xml:space="preserve"> 2021 г.</w:t>
            </w:r>
            <w:r w:rsidRPr="00F32EFA">
              <w:t xml:space="preserve">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6D71ED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404DB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C7CAD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D71ED"/>
    <w:rsid w:val="006E18DC"/>
    <w:rsid w:val="006F1EAE"/>
    <w:rsid w:val="006F2D7B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0691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367D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104B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41C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55A3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90F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6596E-1EB6-4CDC-BAC5-07A5A4CF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F5077-B4B3-4B3B-8543-CE2FBB6A7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2021-08-06T06:36:00Z</dcterms:created>
  <dcterms:modified xsi:type="dcterms:W3CDTF">2021-08-06T06:36:00Z</dcterms:modified>
</cp:coreProperties>
</file>