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FB" w:rsidRDefault="001C76FB" w:rsidP="001C76FB">
      <w:pPr>
        <w:keepNext/>
        <w:keepLines/>
        <w:suppressAutoHyphens/>
        <w:mirrorIndent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ИНФОРМАЦИОННОЕ СООБЩЕНИЕ О ПРОВЕДЕНИИ </w:t>
      </w:r>
      <w:r>
        <w:rPr>
          <w:b/>
          <w:i/>
          <w:sz w:val="22"/>
          <w:szCs w:val="22"/>
          <w:u w:val="single"/>
        </w:rPr>
        <w:t>5 октября 2021 года</w:t>
      </w:r>
    </w:p>
    <w:p w:rsidR="001C76FB" w:rsidRDefault="001C76FB" w:rsidP="001C76FB">
      <w:pPr>
        <w:keepNext/>
        <w:keepLines/>
        <w:suppressAutoHyphens/>
        <w:mirrorIndent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АУКЦИОНА В ЭЛЕКТРОННОЙ ФОРМЕ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1"/>
      </w:tblGrid>
      <w:tr w:rsidR="001C76FB" w:rsidTr="001C76FB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Продавец государственного имущества: </w:t>
            </w:r>
            <w:r>
              <w:rPr>
                <w:sz w:val="22"/>
                <w:szCs w:val="22"/>
                <w:lang w:eastAsia="en-US"/>
              </w:rPr>
              <w:t xml:space="preserve">Министерство земельных и имущественных отношений Республики Татарстан (далее - Минземимущество РТ). 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 – г. Казань, ул. Вишневского, д.26, почтовый адрес - г. Казань, ул. Вишневского, д.26, 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Сайт Министерства земельных и имущественных отношений Республика Татарстан  </w:t>
            </w:r>
            <w:hyperlink r:id="rId6" w:history="1"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mzio</w:t>
              </w:r>
              <w:proofErr w:type="spellEnd"/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tatarstan</w:t>
              </w:r>
              <w:proofErr w:type="spellEnd"/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>
              <w:rPr>
                <w:b/>
                <w:color w:val="0000FF"/>
                <w:sz w:val="22"/>
                <w:szCs w:val="22"/>
                <w:u w:val="single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раздел «Аукционы и конкурсы).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Контактные телефоны: (843) 264-30-81, 221-40-23. 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Ответственное лицо – Прокофьева Елена Александровна </w:t>
            </w:r>
          </w:p>
        </w:tc>
      </w:tr>
      <w:tr w:rsidR="001C76FB" w:rsidTr="001C76FB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Способ приватизации:</w:t>
            </w:r>
            <w:r>
              <w:rPr>
                <w:sz w:val="22"/>
                <w:szCs w:val="22"/>
                <w:lang w:eastAsia="en-US"/>
              </w:rPr>
              <w:t xml:space="preserve"> Открытый аукцион на повышение стоимости с открытой формой подачи предложений по цене по реализации государственного имущества проводимый в электронной форме.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Аукцион проводится по правилам и в соответствии</w:t>
            </w:r>
            <w:r>
              <w:rPr>
                <w:sz w:val="22"/>
                <w:szCs w:val="22"/>
                <w:lang w:eastAsia="en-US"/>
              </w:rPr>
              <w:t xml:space="preserve"> с Федеральным Законом от 21 декабря 2001 г. № 178-ФЗ «О приватизации государственного и муниципального имущества»,  Законом Республики Татарстан от 26 июля 2004 г. № 43-ЗРТ «О приватизации государственного имущества Республики Татарстан», Постановлением Правительства Российской Федерации от 27 августа 2012 г. № 860 «</w:t>
            </w:r>
            <w:r>
              <w:rPr>
                <w:bCs/>
                <w:sz w:val="22"/>
                <w:szCs w:val="22"/>
                <w:lang w:eastAsia="en-US"/>
              </w:rPr>
              <w:t>Об организации и проведении продажи государственного или муниципального имущества в электронной форме»</w:t>
            </w:r>
            <w:r>
              <w:rPr>
                <w:sz w:val="22"/>
                <w:szCs w:val="22"/>
                <w:lang w:eastAsia="en-US"/>
              </w:rPr>
              <w:t xml:space="preserve">, на основании распоряжения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Минземимущества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РТ от 21 июля 2021г. №2206-р.</w:t>
            </w:r>
          </w:p>
        </w:tc>
      </w:tr>
      <w:tr w:rsidR="001C76FB" w:rsidTr="001C76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Организатор аукциона (оператор электронной площадки):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АО «Агентство по государственному заказу Республики Татарстан»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 нахождения: 420021, Республика Татарстан, г. Казань, ул. Московская, 55.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Телефон: (843)292-95-17 – Голованов Михаил Юрьевич.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Служба </w:t>
            </w:r>
            <w:proofErr w:type="spellStart"/>
            <w:r>
              <w:rPr>
                <w:sz w:val="22"/>
                <w:szCs w:val="22"/>
                <w:lang w:eastAsia="en-US"/>
              </w:rPr>
              <w:t>тех.поддержки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(843) 212-24-25 </w:t>
            </w:r>
          </w:p>
        </w:tc>
      </w:tr>
      <w:tr w:rsidR="001C76FB" w:rsidTr="001C76FB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Pr="00F42017" w:rsidRDefault="001C76FB" w:rsidP="00F42017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Адрес электронной площадки на которой будет проводиться аукцион в электронной форме: </w:t>
            </w:r>
            <w:r>
              <w:rPr>
                <w:sz w:val="22"/>
                <w:szCs w:val="22"/>
                <w:lang w:eastAsia="en-US"/>
              </w:rPr>
              <w:t xml:space="preserve">утвержденная распоряжением Правительством Российской Федерации от 4 декабря 2015 г. № 2488-р - Электронная площадка АО «Агентство по государственному заказу Республики Татарстан» - </w:t>
            </w:r>
            <w:r>
              <w:rPr>
                <w:b/>
                <w:sz w:val="22"/>
                <w:szCs w:val="22"/>
                <w:lang w:val="en-US" w:eastAsia="en-US"/>
              </w:rPr>
              <w:t>sale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zakazrf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hyperlink r:id="rId7" w:history="1">
              <w:r w:rsidR="00F42017" w:rsidRPr="00A32313">
                <w:rPr>
                  <w:rStyle w:val="a6"/>
                  <w:b/>
                  <w:i/>
                  <w:sz w:val="22"/>
                  <w:szCs w:val="22"/>
                </w:rPr>
                <w:t>(Извещение № SALEEOA00003955)</w:t>
              </w:r>
            </w:hyperlink>
            <w:bookmarkStart w:id="0" w:name="_GoBack"/>
            <w:bookmarkEnd w:id="0"/>
          </w:p>
        </w:tc>
      </w:tr>
      <w:tr w:rsidR="001C76FB" w:rsidTr="001C76FB">
        <w:trPr>
          <w:trHeight w:val="1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государственного имущества (характеристика имущества):</w:t>
            </w: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724"/>
              <w:gridCol w:w="4408"/>
              <w:gridCol w:w="1418"/>
              <w:gridCol w:w="1559"/>
              <w:gridCol w:w="1417"/>
            </w:tblGrid>
            <w:tr w:rsidR="001C76FB">
              <w:trPr>
                <w:trHeight w:val="278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№ лота </w:t>
                  </w:r>
                </w:p>
              </w:tc>
              <w:tc>
                <w:tcPr>
                  <w:tcW w:w="4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Наименование имущества (характеристики)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Рыночная стоимость, </w:t>
                  </w:r>
                </w:p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с НДС,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Шаг аукциона, руб.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  <w:lang w:eastAsia="en-US"/>
                    </w:rPr>
                    <w:t>Задаток, руб.</w:t>
                  </w:r>
                </w:p>
              </w:tc>
            </w:tr>
            <w:tr w:rsidR="001C76FB">
              <w:trPr>
                <w:trHeight w:val="254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sz w:val="23"/>
                      <w:szCs w:val="23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1</w:t>
                  </w:r>
                </w:p>
              </w:tc>
              <w:tc>
                <w:tcPr>
                  <w:tcW w:w="4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76FB" w:rsidRDefault="001C76FB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Hyundai</w:t>
                  </w:r>
                  <w:r w:rsidRPr="001C76FB">
                    <w:rPr>
                      <w:lang w:eastAsia="en-US"/>
                    </w:rPr>
                    <w:t xml:space="preserve"> </w:t>
                  </w:r>
                  <w:r>
                    <w:rPr>
                      <w:lang w:val="en-US" w:eastAsia="en-US"/>
                    </w:rPr>
                    <w:t>VF</w:t>
                  </w:r>
                  <w:r>
                    <w:rPr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lang w:val="en-US" w:eastAsia="en-US"/>
                    </w:rPr>
                    <w:t>i</w:t>
                  </w:r>
                  <w:proofErr w:type="spellEnd"/>
                  <w:r>
                    <w:rPr>
                      <w:lang w:eastAsia="en-US"/>
                    </w:rPr>
                    <w:t>49)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, год изготовления 2013, </w:t>
                  </w:r>
                </w:p>
                <w:p w:rsidR="001C76FB" w:rsidRDefault="001C76FB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VIN</w:t>
                  </w:r>
                  <w:r w:rsidRPr="001C76FB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XWELC</w:t>
                  </w:r>
                  <w:r w:rsidRPr="001C76FB">
                    <w:rPr>
                      <w:color w:val="000000"/>
                      <w:sz w:val="22"/>
                      <w:szCs w:val="22"/>
                      <w:lang w:eastAsia="en-US"/>
                    </w:rPr>
                    <w:t>41</w:t>
                  </w:r>
                  <w:r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CBD</w:t>
                  </w:r>
                  <w:r w:rsidRPr="001C76FB">
                    <w:rPr>
                      <w:color w:val="000000"/>
                      <w:sz w:val="22"/>
                      <w:szCs w:val="22"/>
                      <w:lang w:eastAsia="en-US"/>
                    </w:rPr>
                    <w:t>0001096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690</w:t>
                  </w:r>
                  <w:r>
                    <w:rPr>
                      <w:color w:val="000000"/>
                      <w:sz w:val="22"/>
                      <w:szCs w:val="22"/>
                      <w:lang w:val="en-US" w:eastAsia="en-US"/>
                    </w:rPr>
                    <w:t> 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7 600,00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76FB" w:rsidRDefault="001C76FB">
                  <w:pPr>
                    <w:keepNext/>
                    <w:keepLines/>
                    <w:suppressAutoHyphens/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138 000,00</w:t>
                  </w:r>
                </w:p>
              </w:tc>
            </w:tr>
          </w:tbl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Осмотр транспортных средств</w:t>
            </w:r>
            <w:r>
              <w:rPr>
                <w:sz w:val="22"/>
                <w:szCs w:val="22"/>
                <w:lang w:eastAsia="en-US"/>
              </w:rPr>
              <w:t xml:space="preserve"> осуществляется на площадке ГБУ «УМО» по адресу: </w:t>
            </w:r>
            <w:proofErr w:type="spellStart"/>
            <w:r>
              <w:rPr>
                <w:sz w:val="22"/>
                <w:szCs w:val="22"/>
                <w:lang w:eastAsia="en-US"/>
              </w:rPr>
              <w:t>г.Казань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ул.Ясеневая</w:t>
            </w:r>
            <w:proofErr w:type="spellEnd"/>
            <w:r>
              <w:rPr>
                <w:sz w:val="22"/>
                <w:szCs w:val="22"/>
                <w:lang w:eastAsia="en-US"/>
              </w:rPr>
              <w:t>, д.60 в рабочие дни: вторник, среда, четверг, пятница с 14:00 до 16:00.</w:t>
            </w:r>
          </w:p>
        </w:tc>
      </w:tr>
      <w:tr w:rsidR="001C76FB" w:rsidTr="001C76FB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 </w:t>
            </w:r>
          </w:p>
          <w:p w:rsidR="001C76FB" w:rsidRDefault="001C76FB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Имущество </w:t>
            </w:r>
            <w:r>
              <w:rPr>
                <w:sz w:val="23"/>
                <w:szCs w:val="23"/>
                <w:lang w:eastAsia="en-US"/>
              </w:rPr>
              <w:t>выставляется на аукцион впервые.</w:t>
            </w:r>
          </w:p>
        </w:tc>
      </w:tr>
      <w:tr w:rsidR="001C76FB" w:rsidTr="001C76FB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Требование о внесении задатка. </w:t>
            </w:r>
            <w:r>
              <w:rPr>
                <w:sz w:val="22"/>
                <w:szCs w:val="22"/>
                <w:lang w:eastAsia="en-US"/>
              </w:rPr>
              <w:t>Сумма задатка для участия в аукционе (20 % от начальной цены лота)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</w:t>
            </w:r>
            <w:r>
              <w:rPr>
                <w:rFonts w:ascii="Arial" w:hAnsi="Arial" w:cs="Arial"/>
                <w:color w:val="333333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333333"/>
                <w:sz w:val="22"/>
                <w:szCs w:val="22"/>
                <w:lang w:eastAsia="en-US"/>
              </w:rPr>
              <w:t xml:space="preserve">расчетный счет 40602810900028010693, получатель АО «АГЗРТ», банк получателя ПАО «АК Барс» Банк </w:t>
            </w:r>
            <w:proofErr w:type="spellStart"/>
            <w:r>
              <w:rPr>
                <w:color w:val="333333"/>
                <w:sz w:val="22"/>
                <w:szCs w:val="22"/>
                <w:lang w:eastAsia="en-US"/>
              </w:rPr>
              <w:t>г.Казань</w:t>
            </w:r>
            <w:proofErr w:type="spellEnd"/>
            <w:r>
              <w:rPr>
                <w:color w:val="333333"/>
                <w:sz w:val="22"/>
                <w:szCs w:val="22"/>
                <w:lang w:eastAsia="en-US"/>
              </w:rPr>
              <w:t>, к/с 30101810000000000805, БИК 049205805, ИНН 1655391893, КПП 165501001. Назначение платежа: Финансовое обеспечение заявки для участия в эл. аукционе, счет №__________.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ind w:left="-31"/>
              <w:contextualSpacing/>
              <w:mirrorIndents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1C76FB" w:rsidTr="001C76F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Дата, время и порядок регистрации претендентов на участие в аукционе на Электронной площадке: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Для получения возможности участия в торгах на площадке </w:t>
            </w:r>
            <w:r>
              <w:rPr>
                <w:b/>
                <w:sz w:val="22"/>
                <w:szCs w:val="22"/>
                <w:lang w:val="en-US" w:eastAsia="en-US"/>
              </w:rPr>
              <w:t>sale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zakazrf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пользователь должен пройти процедуру аккредитации на электронной площадке.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Инструкция по аккредитации размещена в разделе «Документы» см. «Инструкция по регистрации организации».  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Инструкция по участию в аукционе размещена в разделе «Документы» см. «Инструкция участника».  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Электронная площадка  функционирует круглосуточно.</w:t>
            </w:r>
          </w:p>
        </w:tc>
      </w:tr>
      <w:tr w:rsidR="001C76FB" w:rsidTr="001C76FB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ind w:left="-31"/>
              <w:contextualSpacing/>
              <w:mirrorIndents/>
              <w:jc w:val="both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Порядок, место, даты начала и окончания подачи заявок: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Датой начала срока подачи заявок</w:t>
            </w:r>
            <w:r>
              <w:rPr>
                <w:sz w:val="22"/>
                <w:szCs w:val="22"/>
                <w:lang w:eastAsia="en-US"/>
              </w:rPr>
              <w:t xml:space="preserve"> на участие в аукционе является день,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hyperlink r:id="rId8" w:history="1"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torgi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gov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ru</w:t>
              </w:r>
            </w:hyperlink>
            <w:r>
              <w:rPr>
                <w:b/>
                <w:color w:val="0000FF"/>
                <w:sz w:val="22"/>
                <w:szCs w:val="22"/>
                <w:u w:val="single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на сайте продавца - Министерства земельных и имущественных отношений Республика Татарстан </w:t>
            </w:r>
            <w:hyperlink r:id="rId9" w:history="1"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mzio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tatarstan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  <w:lang w:eastAsia="en-US"/>
              </w:rPr>
              <w:t xml:space="preserve">, на Электронной площадке - </w:t>
            </w:r>
            <w:r>
              <w:rPr>
                <w:b/>
                <w:sz w:val="22"/>
                <w:szCs w:val="22"/>
                <w:lang w:val="en-US" w:eastAsia="en-US"/>
              </w:rPr>
              <w:t>sale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zakazrf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ind w:left="-31"/>
              <w:contextualSpacing/>
              <w:mirrorIndents/>
              <w:jc w:val="both"/>
              <w:outlineLvl w:val="1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Дата окончания приема заявок: </w:t>
            </w:r>
            <w:r>
              <w:rPr>
                <w:b/>
                <w:i/>
                <w:sz w:val="22"/>
                <w:szCs w:val="22"/>
                <w:u w:val="single"/>
                <w:lang w:eastAsia="en-US"/>
              </w:rPr>
              <w:t>1 октября 2021 г. в 17:00 часов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 московскому времени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Для участия в продаже в электронной форме претенденты должны зарегистрироваться на Электронной площадке - </w:t>
            </w:r>
            <w:r>
              <w:rPr>
                <w:b/>
                <w:sz w:val="22"/>
                <w:szCs w:val="22"/>
                <w:lang w:val="en-US" w:eastAsia="en-US"/>
              </w:rPr>
              <w:t>sale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zakazrf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Порядок подачи заявки: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bookmarkStart w:id="1" w:name="sub_221"/>
            <w:r>
              <w:rPr>
                <w:sz w:val="22"/>
                <w:szCs w:val="22"/>
                <w:lang w:eastAsia="en-US"/>
              </w:rPr>
              <w:t>Одно лицо имеет право подать только одну заявку.</w:t>
            </w:r>
            <w:bookmarkEnd w:id="1"/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bookmarkStart w:id="2" w:name="sub_61"/>
            <w:r>
              <w:rPr>
                <w:sz w:val="22"/>
                <w:szCs w:val="22"/>
                <w:lang w:eastAsia="en-US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  <w:bookmarkEnd w:id="2"/>
            <w:r>
              <w:rPr>
                <w:sz w:val="22"/>
                <w:szCs w:val="22"/>
                <w:lang w:eastAsia="en-US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bookmarkStart w:id="3" w:name="sub_62"/>
            <w:r>
              <w:rPr>
                <w:sz w:val="22"/>
                <w:szCs w:val="22"/>
                <w:lang w:eastAsia="en-US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  <w:bookmarkEnd w:id="3"/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Порядок отзыва заявки: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</w:tc>
      </w:tr>
      <w:tr w:rsidR="001C76FB" w:rsidTr="001C76FB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Перечень представляемых участниками аукциона документов и требования к их оформлению: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</w:t>
            </w:r>
          </w:p>
          <w:p w:rsidR="001C76FB" w:rsidRDefault="001C76FB">
            <w:pPr>
              <w:keepNext/>
              <w:keepLines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284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физические лица</w:t>
            </w:r>
            <w:r>
              <w:rPr>
                <w:sz w:val="22"/>
                <w:szCs w:val="22"/>
                <w:lang w:eastAsia="en-US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1C76FB" w:rsidRDefault="001C76FB">
            <w:pPr>
              <w:keepNext/>
              <w:keepLines/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spacing w:line="276" w:lineRule="auto"/>
              <w:ind w:firstLine="284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юридические лица</w:t>
            </w:r>
            <w:r>
              <w:rPr>
                <w:sz w:val="22"/>
                <w:szCs w:val="22"/>
                <w:lang w:eastAsia="en-US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Прилагаемые к Заявке документы подаются в электронном виде (должны быть отсканированы). </w:t>
            </w:r>
          </w:p>
        </w:tc>
      </w:tr>
      <w:tr w:rsidR="001C76FB" w:rsidTr="001C76FB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Ограничения участия в отдельных категорий лиц в приватизации: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Заявителем - участниками электронного аукциона могут быть, любые физические и юридические лица, за исключением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1C76FB" w:rsidTr="001C76FB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Порядок ознакомления покупателей с информацией: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вопросам оформления заявки для участия в аукционе, получения дополнительной информации обращаться в рабочие дни с 09:00 до 17:00, в пятницу до 15:45 (обед с 11:45 до 12:30) по московскому времени по тел. (843) 264-30-81, ответственный – Прокофьева Елена Александровна.</w:t>
            </w:r>
          </w:p>
          <w:p w:rsidR="001C76FB" w:rsidRDefault="001C76FB">
            <w:pPr>
              <w:keepNext/>
              <w:keepLines/>
              <w:tabs>
                <w:tab w:val="left" w:pos="0"/>
              </w:tabs>
              <w:suppressAutoHyphens/>
              <w:spacing w:line="276" w:lineRule="auto"/>
              <w:jc w:val="both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 вопросам получения дополнительной информации о возможности участия в торгах на электронной площадке обращаться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 понедельника по пятницу, с 8:30 до 16:00 по московскому времени </w:t>
            </w:r>
            <w:r>
              <w:rPr>
                <w:sz w:val="22"/>
                <w:szCs w:val="22"/>
                <w:lang w:eastAsia="en-US"/>
              </w:rPr>
              <w:t xml:space="preserve">в Службу </w:t>
            </w:r>
            <w:proofErr w:type="spellStart"/>
            <w:r>
              <w:rPr>
                <w:sz w:val="22"/>
                <w:szCs w:val="22"/>
                <w:lang w:eastAsia="en-US"/>
              </w:rPr>
              <w:t>тех.поддержки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: (843)212-24-25,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 </w:t>
            </w:r>
            <w:hyperlink r:id="rId10" w:history="1">
              <w:r>
                <w:rPr>
                  <w:rStyle w:val="a6"/>
                  <w:color w:val="000000"/>
                  <w:sz w:val="22"/>
                  <w:szCs w:val="22"/>
                  <w:shd w:val="clear" w:color="auto" w:fill="FFFFFF"/>
                  <w:lang w:eastAsia="en-US"/>
                </w:rPr>
                <w:t>sale@mail.zakazrf.ru</w:t>
              </w:r>
              <w:r>
                <w:rPr>
                  <w:rStyle w:val="a6"/>
                  <w:color w:val="000000"/>
                  <w:sz w:val="22"/>
                  <w:szCs w:val="22"/>
                  <w:lang w:eastAsia="en-US"/>
                </w:rPr>
                <w:t>.</w:t>
              </w:r>
            </w:hyperlink>
          </w:p>
        </w:tc>
      </w:tr>
      <w:tr w:rsidR="001C76FB" w:rsidTr="001C76FB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Получение разъяснений размещенной информации:</w:t>
            </w:r>
            <w:r>
              <w:rPr>
                <w:sz w:val="22"/>
                <w:szCs w:val="22"/>
                <w:lang w:eastAsia="en-US"/>
              </w:rPr>
              <w:t xml:space="preserve"> Любое лицо независимо от регистрации на электронной площадке вправе направить на электронный адрес организатора аукциона запрос о разъяснении размещенной информации,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1C76FB" w:rsidTr="001C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День определения участников и рассмотрение заявок на участие в аукционе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b/>
                <w:i/>
                <w:sz w:val="22"/>
                <w:szCs w:val="22"/>
                <w:u w:val="single"/>
                <w:lang w:eastAsia="en-US"/>
              </w:rPr>
              <w:t xml:space="preserve"> 4 октября 2021 года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torgi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gov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ru</w:t>
              </w:r>
            </w:hyperlink>
            <w:r>
              <w:rPr>
                <w:b/>
                <w:color w:val="0000FF"/>
                <w:sz w:val="22"/>
                <w:szCs w:val="22"/>
                <w:u w:val="single"/>
                <w:lang w:eastAsia="en-US"/>
              </w:rPr>
              <w:t>,</w:t>
            </w:r>
            <w:r>
              <w:rPr>
                <w:b/>
                <w:color w:val="0000FF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на сайте продавца - Министерства земельных и имущественных отношений Республика Татарстан </w:t>
            </w:r>
            <w:hyperlink r:id="rId12" w:history="1"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mzio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tatarstan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  <w:lang w:eastAsia="en-US"/>
              </w:rPr>
              <w:t xml:space="preserve">, на Электронной площадке - </w:t>
            </w:r>
            <w:r>
              <w:rPr>
                <w:b/>
                <w:sz w:val="22"/>
                <w:szCs w:val="22"/>
                <w:lang w:val="en-US" w:eastAsia="en-US"/>
              </w:rPr>
              <w:t>sale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zakazrf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1C76FB" w:rsidTr="001C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Дата и время проведения аукциона в электронной форме: </w:t>
            </w:r>
            <w:r>
              <w:rPr>
                <w:b/>
                <w:i/>
                <w:color w:val="000000"/>
                <w:sz w:val="22"/>
                <w:szCs w:val="22"/>
                <w:u w:val="single"/>
                <w:lang w:eastAsia="en-US"/>
              </w:rPr>
              <w:t>5 октября 2021 года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Начало в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09:00 </w:t>
            </w:r>
            <w:r>
              <w:rPr>
                <w:sz w:val="22"/>
                <w:szCs w:val="22"/>
                <w:lang w:eastAsia="en-US"/>
              </w:rPr>
              <w:t>(время проведения процедуры аукциона соответствует местному времени, в котором функционирует электронная площадка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).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Правила проведения аукциона в электронной форме: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bookmarkStart w:id="4" w:name="sub_79"/>
            <w:r>
              <w:rPr>
                <w:sz w:val="22"/>
                <w:szCs w:val="22"/>
                <w:lang w:eastAsia="en-US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  <w:bookmarkEnd w:id="4"/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bookmarkStart w:id="5" w:name="sub_80"/>
            <w:r>
              <w:rPr>
                <w:sz w:val="22"/>
                <w:szCs w:val="22"/>
                <w:lang w:eastAsia="en-US"/>
              </w:rPr>
      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5"/>
          </w:p>
        </w:tc>
      </w:tr>
      <w:tr w:rsidR="001C76FB" w:rsidTr="001C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Порядок определения победителя: 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1C76FB" w:rsidTr="001C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Место и срок подведения итогов аукциона: 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 окончании аукциона, по месту его проведения.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1C76FB" w:rsidTr="001C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Возврат задатков участникам аукциона: 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Лицам, перечислившим задаток для участия в аукционе, денежные средства возвращаются в следующем порядке: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bookmarkStart w:id="6" w:name="sub_53"/>
            <w:r>
              <w:rPr>
                <w:sz w:val="22"/>
                <w:szCs w:val="22"/>
                <w:lang w:eastAsia="en-US"/>
              </w:rPr>
              <w:t>а) участникам, за исключением победителя, - в течение 5 календарных дней со дня подведения итогов аукциона;</w:t>
            </w:r>
            <w:bookmarkEnd w:id="6"/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bookmarkStart w:id="7" w:name="sub_54"/>
            <w:r>
              <w:rPr>
                <w:sz w:val="22"/>
                <w:szCs w:val="22"/>
                <w:lang w:eastAsia="en-US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</w:t>
            </w:r>
            <w:bookmarkEnd w:id="7"/>
          </w:p>
        </w:tc>
      </w:tr>
      <w:tr w:rsidR="001C76FB" w:rsidTr="001C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и условия заключения договора купли-продажи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Победитель аукциона обязан в течение 5 (пяти) рабочих дней со дня подведения итогов аукциона, заключить договор купли-продажи в форме электронного документа и произвести оплату в течение </w:t>
            </w:r>
            <w:r>
              <w:rPr>
                <w:sz w:val="22"/>
                <w:szCs w:val="22"/>
                <w:lang w:eastAsia="en-US"/>
              </w:rPr>
              <w:lastRenderedPageBreak/>
              <w:t>30 (тридцати) дней со дня заключения договора купли-продажи.</w:t>
            </w:r>
            <w:bookmarkStart w:id="8" w:name="sub_99"/>
            <w:r>
              <w:rPr>
                <w:sz w:val="22"/>
                <w:szCs w:val="22"/>
                <w:lang w:eastAsia="en-US"/>
              </w:rPr>
              <w:t xml:space="preserve"> Оплата производится на казначейский счет 03100643000000011100 в ОТДЕЛЕНИЕ – НБ РЕСПУБЛИКА ТАТАРСТАН БАНКА РОССИИ//УФК по Республике Татарстан г.Казани, получатель УФК по Республике Татарстан (Министерство земельных и имущественных отношений Республики Татарстан»), БИК 019205400, единый казначейский счет 40102810445370000079, ИНН 1655043430, КПП 165501001</w:t>
            </w:r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ОКТМО 92701000,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КБК 72011402022020000410.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Задаток, внесенный победителем аукциона, засчитывается в счет оплаты приобретенного имущества в соответствии с договором купли-продажи.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  <w:bookmarkEnd w:id="8"/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  <w:p w:rsidR="001C76FB" w:rsidRDefault="001C76FB">
            <w:pPr>
              <w:keepNext/>
              <w:keepLines/>
              <w:suppressAutoHyphens/>
              <w:autoSpaceDE w:val="0"/>
              <w:autoSpaceDN w:val="0"/>
              <w:adjustRightInd w:val="0"/>
              <w:spacing w:line="276" w:lineRule="auto"/>
              <w:mirrorIndents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 случае, если Покупателем является юридическое лицо или индивидуальный предприниматель, уплата НДС в соответствии с пунктом 3 статьи 161 Налогового кодекса Российской Федерации осуществляется Покупателем. В случае, если Объект приобретается физическим лицом, имеющим статус индивидуального предпринимателя, то у него возникает обязанность по перечислению суммы НДС в федеральный бюджет.</w:t>
            </w:r>
          </w:p>
        </w:tc>
      </w:tr>
      <w:tr w:rsidR="001C76FB" w:rsidTr="001C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Порядок ознакомления покупателей с условием договора купли-продажи: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torgi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gov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ru</w:t>
              </w:r>
            </w:hyperlink>
            <w:r>
              <w:rPr>
                <w:b/>
                <w:sz w:val="22"/>
                <w:szCs w:val="22"/>
                <w:lang w:eastAsia="en-US"/>
              </w:rPr>
              <w:t xml:space="preserve">., </w:t>
            </w:r>
            <w:r>
              <w:rPr>
                <w:sz w:val="22"/>
                <w:szCs w:val="22"/>
                <w:lang w:eastAsia="en-US"/>
              </w:rPr>
              <w:t>на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сайте Министерства земельных и имущественных отношений Республика Татарстан  </w:t>
            </w:r>
            <w:hyperlink r:id="rId14" w:history="1"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mzio</w:t>
              </w:r>
              <w:proofErr w:type="spellEnd"/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tatarstan</w:t>
              </w:r>
              <w:proofErr w:type="spellEnd"/>
              <w:r>
                <w:rPr>
                  <w:rStyle w:val="a6"/>
                  <w:b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a6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  <w:r>
              <w:rPr>
                <w:b/>
                <w:color w:val="0000FF"/>
                <w:sz w:val="22"/>
                <w:szCs w:val="22"/>
                <w:u w:val="single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в разделе «Аукционы и конкурсы», на Электронной площадке - </w:t>
            </w:r>
            <w:r>
              <w:rPr>
                <w:b/>
                <w:sz w:val="22"/>
                <w:szCs w:val="22"/>
                <w:u w:val="single"/>
                <w:lang w:val="en-US" w:eastAsia="en-US"/>
              </w:rPr>
              <w:t>sale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u w:val="single"/>
                <w:lang w:val="en-US" w:eastAsia="en-US"/>
              </w:rPr>
              <w:t>zakazrf</w:t>
            </w:r>
            <w:proofErr w:type="spellEnd"/>
            <w:r>
              <w:rPr>
                <w:b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>
              <w:rPr>
                <w:b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</w:p>
        </w:tc>
      </w:tr>
      <w:tr w:rsidR="001C76FB" w:rsidTr="001C76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FB" w:rsidRDefault="001C76FB">
            <w:pPr>
              <w:keepNext/>
              <w:keepLines/>
              <w:suppressAutoHyphens/>
              <w:spacing w:line="276" w:lineRule="auto"/>
              <w:ind w:left="-31"/>
              <w:contextualSpacing/>
              <w:mirrorIndents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Дополнительные сведения: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      </w:r>
          </w:p>
          <w:p w:rsidR="001C76FB" w:rsidRDefault="001C76FB">
            <w:pPr>
              <w:keepNext/>
              <w:keepLines/>
              <w:suppressAutoHyphens/>
              <w:spacing w:line="276" w:lineRule="auto"/>
              <w:ind w:left="-31"/>
              <w:contextualSpacing/>
              <w:mirrorIndents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1C76FB" w:rsidRDefault="001C76FB" w:rsidP="001C76FB">
      <w:pPr>
        <w:keepNext/>
        <w:keepLines/>
        <w:suppressAutoHyphens/>
        <w:jc w:val="center"/>
        <w:rPr>
          <w:sz w:val="22"/>
          <w:szCs w:val="22"/>
        </w:rPr>
      </w:pPr>
    </w:p>
    <w:p w:rsidR="001C76FB" w:rsidRDefault="001C76FB" w:rsidP="001C76FB">
      <w:pPr>
        <w:keepNext/>
        <w:keepLines/>
        <w:suppressAutoHyphens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9365E2" w:rsidRDefault="009365E2" w:rsidP="009365E2">
      <w:pPr>
        <w:keepNext/>
        <w:keepLines/>
        <w:suppressAutoHyphens/>
        <w:contextualSpacing/>
        <w:jc w:val="center"/>
      </w:pPr>
    </w:p>
    <w:p w:rsidR="00C671D7" w:rsidRDefault="00C671D7" w:rsidP="00C671D7">
      <w:pPr>
        <w:keepNext/>
        <w:keepLines/>
        <w:suppressAutoHyphens/>
        <w:contextualSpacing/>
        <w:jc w:val="center"/>
      </w:pPr>
    </w:p>
    <w:p w:rsidR="009365E2" w:rsidRDefault="009365E2" w:rsidP="00C671D7">
      <w:pPr>
        <w:keepNext/>
        <w:keepLines/>
        <w:suppressAutoHyphens/>
        <w:contextualSpacing/>
        <w:jc w:val="center"/>
      </w:pPr>
    </w:p>
    <w:p w:rsidR="009365E2" w:rsidRDefault="009365E2" w:rsidP="00C671D7">
      <w:pPr>
        <w:keepNext/>
        <w:keepLines/>
        <w:suppressAutoHyphens/>
        <w:contextualSpacing/>
        <w:jc w:val="center"/>
      </w:pPr>
    </w:p>
    <w:p w:rsidR="009365E2" w:rsidRDefault="009365E2" w:rsidP="00C671D7">
      <w:pPr>
        <w:keepNext/>
        <w:keepLines/>
        <w:suppressAutoHyphens/>
        <w:contextualSpacing/>
        <w:jc w:val="center"/>
      </w:pPr>
    </w:p>
    <w:p w:rsidR="009365E2" w:rsidRDefault="009365E2" w:rsidP="00C671D7">
      <w:pPr>
        <w:keepNext/>
        <w:keepLines/>
        <w:suppressAutoHyphens/>
        <w:contextualSpacing/>
        <w:jc w:val="center"/>
      </w:pPr>
    </w:p>
    <w:p w:rsidR="00D63BDD" w:rsidRDefault="00D63BDD">
      <w:pPr>
        <w:jc w:val="center"/>
        <w:rPr>
          <w:b/>
        </w:rPr>
      </w:pPr>
    </w:p>
    <w:p w:rsidR="008D31D1" w:rsidRPr="001C5F9C" w:rsidRDefault="001C5F9C">
      <w:pPr>
        <w:jc w:val="center"/>
        <w:rPr>
          <w:b/>
        </w:rPr>
      </w:pPr>
      <w:r w:rsidRPr="001C5F9C">
        <w:rPr>
          <w:b/>
        </w:rPr>
        <w:t xml:space="preserve">ФОТО и </w:t>
      </w:r>
      <w:proofErr w:type="spellStart"/>
      <w:r w:rsidRPr="001C5F9C">
        <w:rPr>
          <w:b/>
        </w:rPr>
        <w:t>АКТы</w:t>
      </w:r>
      <w:proofErr w:type="spellEnd"/>
      <w:r w:rsidRPr="001C5F9C">
        <w:rPr>
          <w:b/>
        </w:rPr>
        <w:t xml:space="preserve"> ТЕХНИЧЕСКОГО ОСМОТРА</w:t>
      </w:r>
    </w:p>
    <w:p w:rsidR="00DA4372" w:rsidRDefault="00DA4372" w:rsidP="00DA4372">
      <w:pPr>
        <w:jc w:val="center"/>
        <w:rPr>
          <w:b/>
        </w:rPr>
      </w:pPr>
      <w:r w:rsidRPr="00363236">
        <w:rPr>
          <w:b/>
        </w:rPr>
        <w:t>ЛОТ №1</w:t>
      </w:r>
    </w:p>
    <w:p w:rsidR="00DA4372" w:rsidRDefault="001C76FB" w:rsidP="00DA4372">
      <w:pPr>
        <w:jc w:val="center"/>
        <w:rPr>
          <w:b/>
        </w:rPr>
      </w:pPr>
      <w:r>
        <w:rPr>
          <w:noProof/>
        </w:rPr>
        <w:drawing>
          <wp:inline distT="0" distB="0" distL="0" distR="0" wp14:anchorId="37FDE0FB" wp14:editId="47A6F884">
            <wp:extent cx="3962400" cy="5355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0415" cy="53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372" w:rsidRDefault="001C76FB" w:rsidP="00DA4372">
      <w:pPr>
        <w:jc w:val="center"/>
        <w:rPr>
          <w:b/>
        </w:rPr>
      </w:pPr>
      <w:r>
        <w:rPr>
          <w:noProof/>
        </w:rPr>
        <w:drawing>
          <wp:inline distT="0" distB="0" distL="0" distR="0" wp14:anchorId="0B2770A2" wp14:editId="0B3E3B61">
            <wp:extent cx="4543425" cy="414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1F" w:rsidRDefault="00B12E1F" w:rsidP="00B12E1F">
      <w:pPr>
        <w:jc w:val="center"/>
      </w:pPr>
    </w:p>
    <w:tbl>
      <w:tblPr>
        <w:tblW w:w="10836" w:type="dxa"/>
        <w:tblLayout w:type="fixed"/>
        <w:tblLook w:val="01E0" w:firstRow="1" w:lastRow="1" w:firstColumn="1" w:lastColumn="1" w:noHBand="0" w:noVBand="0"/>
      </w:tblPr>
      <w:tblGrid>
        <w:gridCol w:w="6228"/>
        <w:gridCol w:w="4608"/>
      </w:tblGrid>
      <w:tr w:rsidR="00B12E1F" w:rsidRPr="00530CBC" w:rsidTr="00EE136D">
        <w:tc>
          <w:tcPr>
            <w:tcW w:w="6228" w:type="dxa"/>
          </w:tcPr>
          <w:p w:rsidR="00B12E1F" w:rsidRPr="00530CBC" w:rsidRDefault="00B12E1F" w:rsidP="00EE13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08" w:type="dxa"/>
          </w:tcPr>
          <w:p w:rsidR="00B12E1F" w:rsidRPr="00530CBC" w:rsidRDefault="00B12E1F" w:rsidP="00EE136D">
            <w:pPr>
              <w:spacing w:line="276" w:lineRule="auto"/>
              <w:jc w:val="both"/>
              <w:rPr>
                <w:b/>
              </w:rPr>
            </w:pPr>
            <w:r w:rsidRPr="00530CBC">
              <w:rPr>
                <w:b/>
              </w:rPr>
              <w:t xml:space="preserve">Первому заместителю министра земельных и имущественных отношений Республики Татарстан </w:t>
            </w:r>
          </w:p>
          <w:p w:rsidR="00B12E1F" w:rsidRPr="00530CBC" w:rsidRDefault="00B12E1F" w:rsidP="00EE136D">
            <w:pPr>
              <w:spacing w:line="276" w:lineRule="auto"/>
              <w:jc w:val="both"/>
              <w:rPr>
                <w:b/>
              </w:rPr>
            </w:pPr>
            <w:r w:rsidRPr="00530CBC">
              <w:rPr>
                <w:b/>
              </w:rPr>
              <w:t xml:space="preserve">А.И. </w:t>
            </w:r>
            <w:proofErr w:type="spellStart"/>
            <w:r w:rsidRPr="00530CBC">
              <w:rPr>
                <w:b/>
              </w:rPr>
              <w:t>Галиеву</w:t>
            </w:r>
            <w:proofErr w:type="spellEnd"/>
          </w:p>
        </w:tc>
      </w:tr>
      <w:tr w:rsidR="00B12E1F" w:rsidRPr="00530CBC" w:rsidTr="00EE136D">
        <w:tc>
          <w:tcPr>
            <w:tcW w:w="6228" w:type="dxa"/>
          </w:tcPr>
          <w:p w:rsidR="00B12E1F" w:rsidRPr="00530CBC" w:rsidRDefault="00B12E1F" w:rsidP="00EE136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608" w:type="dxa"/>
          </w:tcPr>
          <w:p w:rsidR="00B12E1F" w:rsidRPr="00530CBC" w:rsidRDefault="00B12E1F" w:rsidP="00EE1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12E1F" w:rsidRPr="00530CBC" w:rsidRDefault="00B12E1F" w:rsidP="00EE136D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12E1F" w:rsidRPr="00530CBC" w:rsidRDefault="00B12E1F" w:rsidP="00EE136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B12E1F" w:rsidRPr="00530CBC" w:rsidRDefault="00B12E1F" w:rsidP="00EE1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FF"/>
                <w:sz w:val="22"/>
                <w:szCs w:val="22"/>
              </w:rPr>
            </w:pPr>
            <w:r w:rsidRPr="00530CBC">
              <w:rPr>
                <w:color w:val="0000FF"/>
                <w:sz w:val="22"/>
                <w:szCs w:val="22"/>
              </w:rPr>
              <w:t>(</w:t>
            </w:r>
            <w:r w:rsidRPr="00530CBC">
              <w:rPr>
                <w:i/>
                <w:color w:val="0000FF"/>
                <w:sz w:val="22"/>
                <w:szCs w:val="22"/>
              </w:rPr>
              <w:t>Ф.И.О. субъекта персональных данных</w:t>
            </w:r>
            <w:r w:rsidRPr="00530CBC">
              <w:rPr>
                <w:color w:val="0000FF"/>
                <w:sz w:val="22"/>
                <w:szCs w:val="22"/>
              </w:rPr>
              <w:t>)</w:t>
            </w:r>
          </w:p>
          <w:p w:rsidR="00B12E1F" w:rsidRPr="00530CBC" w:rsidRDefault="00B12E1F" w:rsidP="00EE13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30CBC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B12E1F" w:rsidRPr="00530CBC" w:rsidRDefault="00B12E1F" w:rsidP="00B12E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0CBC">
        <w:rPr>
          <w:sz w:val="28"/>
          <w:szCs w:val="28"/>
        </w:rPr>
        <w:t xml:space="preserve">                                                  </w:t>
      </w:r>
    </w:p>
    <w:p w:rsidR="00B12E1F" w:rsidRPr="00530CBC" w:rsidRDefault="00B12E1F" w:rsidP="00B12E1F">
      <w:pPr>
        <w:autoSpaceDE w:val="0"/>
        <w:autoSpaceDN w:val="0"/>
        <w:adjustRightInd w:val="0"/>
        <w:jc w:val="center"/>
        <w:rPr>
          <w:b/>
        </w:rPr>
      </w:pPr>
      <w:r w:rsidRPr="00530CBC">
        <w:rPr>
          <w:b/>
        </w:rPr>
        <w:t>Согласие</w:t>
      </w:r>
    </w:p>
    <w:p w:rsidR="00B12E1F" w:rsidRPr="00530CBC" w:rsidRDefault="00B12E1F" w:rsidP="00B12E1F">
      <w:pPr>
        <w:autoSpaceDE w:val="0"/>
        <w:autoSpaceDN w:val="0"/>
        <w:adjustRightInd w:val="0"/>
        <w:jc w:val="center"/>
        <w:rPr>
          <w:b/>
        </w:rPr>
      </w:pPr>
      <w:r w:rsidRPr="00530CBC">
        <w:rPr>
          <w:b/>
        </w:rPr>
        <w:t>на обработку персональных данных</w:t>
      </w:r>
    </w:p>
    <w:p w:rsidR="00B12E1F" w:rsidRPr="00530CBC" w:rsidRDefault="00B12E1F" w:rsidP="00B12E1F">
      <w:pPr>
        <w:autoSpaceDE w:val="0"/>
        <w:autoSpaceDN w:val="0"/>
        <w:adjustRightInd w:val="0"/>
        <w:jc w:val="both"/>
      </w:pPr>
    </w:p>
    <w:p w:rsidR="00B12E1F" w:rsidRPr="00530CBC" w:rsidRDefault="00B12E1F" w:rsidP="00B12E1F">
      <w:pPr>
        <w:autoSpaceDE w:val="0"/>
        <w:autoSpaceDN w:val="0"/>
        <w:adjustRightInd w:val="0"/>
        <w:jc w:val="both"/>
        <w:rPr>
          <w:color w:val="0000FF"/>
        </w:rPr>
      </w:pPr>
      <w:r w:rsidRPr="00530CBC">
        <w:tab/>
        <w:t xml:space="preserve">Я, _____________________________________________, в соответствии с                                          </w:t>
      </w:r>
      <w:r w:rsidRPr="00530CBC">
        <w:tab/>
      </w:r>
      <w:r w:rsidRPr="00530CBC">
        <w:rPr>
          <w:color w:val="0000FF"/>
        </w:rPr>
        <w:t xml:space="preserve">   </w:t>
      </w:r>
      <w:proofErr w:type="gramStart"/>
      <w:r w:rsidRPr="00530CBC">
        <w:rPr>
          <w:color w:val="0000FF"/>
        </w:rPr>
        <w:t xml:space="preserve">   </w:t>
      </w:r>
      <w:r w:rsidRPr="00530CBC">
        <w:rPr>
          <w:i/>
          <w:color w:val="0000FF"/>
        </w:rPr>
        <w:t>(</w:t>
      </w:r>
      <w:proofErr w:type="gramEnd"/>
      <w:r w:rsidRPr="00530CBC">
        <w:rPr>
          <w:i/>
          <w:color w:val="0000FF"/>
        </w:rPr>
        <w:t>фамилия, имя, отчество субъекта персональных данных)</w:t>
      </w:r>
    </w:p>
    <w:p w:rsidR="00B12E1F" w:rsidRPr="00530CBC" w:rsidRDefault="00B12E1F" w:rsidP="00B12E1F">
      <w:pPr>
        <w:autoSpaceDE w:val="0"/>
        <w:autoSpaceDN w:val="0"/>
        <w:adjustRightInd w:val="0"/>
        <w:jc w:val="both"/>
      </w:pPr>
      <w:r w:rsidRPr="00530CBC">
        <w:t>п.4 ст. 9 Федерального закона от 27.07.2006 № 152-ФЗ «О персональных данных», зарегистрирован__ по адресу: _________________________________________________,</w:t>
      </w:r>
    </w:p>
    <w:p w:rsidR="00B12E1F" w:rsidRPr="00530CBC" w:rsidRDefault="00B12E1F" w:rsidP="00B12E1F">
      <w:pPr>
        <w:autoSpaceDE w:val="0"/>
        <w:autoSpaceDN w:val="0"/>
        <w:adjustRightInd w:val="0"/>
        <w:jc w:val="both"/>
      </w:pPr>
      <w:r w:rsidRPr="00530CBC">
        <w:t xml:space="preserve">                                                </w:t>
      </w:r>
      <w:r w:rsidRPr="00530CBC">
        <w:rPr>
          <w:i/>
          <w:color w:val="0000FF"/>
        </w:rPr>
        <w:t>(указывается адрес субъекта персональных данных)</w:t>
      </w:r>
      <w:r w:rsidRPr="00530CBC">
        <w:t xml:space="preserve"> </w:t>
      </w:r>
    </w:p>
    <w:p w:rsidR="00B12E1F" w:rsidRPr="00530CBC" w:rsidRDefault="00B12E1F" w:rsidP="00B12E1F">
      <w:pPr>
        <w:autoSpaceDE w:val="0"/>
        <w:autoSpaceDN w:val="0"/>
        <w:adjustRightInd w:val="0"/>
        <w:jc w:val="center"/>
      </w:pPr>
      <w:r w:rsidRPr="00530CBC">
        <w:t xml:space="preserve">документ, удостоверяющий личность: __________________________________________                </w:t>
      </w:r>
      <w:r w:rsidRPr="00530CBC">
        <w:tab/>
      </w:r>
      <w:r w:rsidRPr="00530CBC">
        <w:rPr>
          <w:color w:val="0000FF"/>
        </w:rPr>
        <w:t xml:space="preserve">                                                   </w:t>
      </w:r>
      <w:proofErr w:type="gramStart"/>
      <w:r w:rsidRPr="00530CBC">
        <w:rPr>
          <w:color w:val="0000FF"/>
        </w:rPr>
        <w:t xml:space="preserve">   </w:t>
      </w:r>
      <w:r w:rsidRPr="00530CBC">
        <w:rPr>
          <w:i/>
          <w:color w:val="0000FF"/>
        </w:rPr>
        <w:t>(</w:t>
      </w:r>
      <w:proofErr w:type="gramEnd"/>
      <w:r w:rsidRPr="00530CBC">
        <w:rPr>
          <w:i/>
          <w:color w:val="0000FF"/>
        </w:rPr>
        <w:t>наименование и номер основного</w:t>
      </w:r>
      <w:r w:rsidRPr="00530CBC">
        <w:rPr>
          <w:i/>
        </w:rPr>
        <w:t xml:space="preserve"> ___________________________________________________________________________,</w:t>
      </w:r>
      <w:r w:rsidRPr="00530CBC">
        <w:rPr>
          <w:i/>
          <w:color w:val="0000FF"/>
        </w:rPr>
        <w:t>документа, удостоверяющего личность, сведения о дате выдачи указанного документа и  выдавшем его органе)</w:t>
      </w:r>
    </w:p>
    <w:p w:rsidR="00B12E1F" w:rsidRPr="00530CBC" w:rsidRDefault="00B12E1F" w:rsidP="00B12E1F">
      <w:pPr>
        <w:autoSpaceDE w:val="0"/>
        <w:autoSpaceDN w:val="0"/>
        <w:adjustRightInd w:val="0"/>
        <w:jc w:val="both"/>
        <w:rPr>
          <w:i/>
        </w:rPr>
      </w:pPr>
      <w:r w:rsidRPr="00530CBC">
        <w:t xml:space="preserve">в целях </w:t>
      </w:r>
      <w:r w:rsidRPr="00530CBC">
        <w:rPr>
          <w:i/>
          <w:u w:val="single"/>
        </w:rPr>
        <w:t>заполнения процедурных документов по аукциону</w:t>
      </w:r>
      <w:r w:rsidRPr="00530CBC">
        <w:t xml:space="preserve">,  даю согласие Министерству земельных и имущественных отношений Республики Татарстан на  автоматизированную,  а  также  без  использования средств автоматизации обработку моих персональных  данных,   а  именно </w:t>
      </w:r>
      <w:r w:rsidRPr="00530CBC">
        <w:rPr>
          <w:i/>
          <w:u w:val="single"/>
        </w:rPr>
        <w:t>Ф.И.О.,</w:t>
      </w:r>
      <w:r w:rsidRPr="00530CBC">
        <w:t xml:space="preserve"> </w:t>
      </w:r>
      <w:r w:rsidRPr="00530CBC">
        <w:rPr>
          <w:i/>
          <w:u w:val="single"/>
        </w:rPr>
        <w:t>паспорт, ИНН</w:t>
      </w:r>
      <w:r w:rsidRPr="00530CBC">
        <w:t>, то есть на совершение   действий,</w:t>
      </w:r>
      <w:r w:rsidRPr="00530CBC">
        <w:rPr>
          <w:rFonts w:ascii="Courier New" w:hAnsi="Courier New" w:cs="Courier New"/>
        </w:rPr>
        <w:t xml:space="preserve"> </w:t>
      </w:r>
      <w:r w:rsidRPr="00530CBC">
        <w:t xml:space="preserve">предусмотренных </w:t>
      </w:r>
      <w:hyperlink r:id="rId17" w:history="1">
        <w:r w:rsidRPr="00530CBC">
          <w:rPr>
            <w:color w:val="0000FF"/>
            <w:u w:val="single"/>
          </w:rPr>
          <w:t>п. 3 ч. 1 ст. 3</w:t>
        </w:r>
      </w:hyperlink>
      <w:r w:rsidRPr="00530CBC">
        <w:t xml:space="preserve"> Федерального закона  от 27.07.2006 № 152-ФЗ «О  персональных  данных».  </w:t>
      </w:r>
    </w:p>
    <w:p w:rsidR="00B12E1F" w:rsidRPr="00530CBC" w:rsidRDefault="00B12E1F" w:rsidP="00B12E1F">
      <w:pPr>
        <w:autoSpaceDE w:val="0"/>
        <w:autoSpaceDN w:val="0"/>
        <w:adjustRightInd w:val="0"/>
        <w:jc w:val="both"/>
      </w:pPr>
      <w:r w:rsidRPr="00530CBC">
        <w:tab/>
        <w:t>Об     ответственности     за    достоверность    представленных   сведений предупрежден__.</w:t>
      </w:r>
    </w:p>
    <w:p w:rsidR="00B12E1F" w:rsidRPr="00530CBC" w:rsidRDefault="00B12E1F" w:rsidP="00B12E1F">
      <w:pPr>
        <w:ind w:firstLine="540"/>
        <w:jc w:val="both"/>
      </w:pPr>
      <w:r w:rsidRPr="00530CBC"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уведомлен__,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B12E1F" w:rsidRPr="00530CBC" w:rsidRDefault="00B12E1F" w:rsidP="00B12E1F">
      <w:pPr>
        <w:ind w:firstLine="540"/>
        <w:jc w:val="both"/>
      </w:pPr>
      <w:proofErr w:type="gramStart"/>
      <w:r w:rsidRPr="00530CBC">
        <w:t>Настоящее  согласие</w:t>
      </w:r>
      <w:proofErr w:type="gramEnd"/>
      <w:r w:rsidRPr="00530CBC">
        <w:t xml:space="preserve">  действует  со  дня  его подписания до дня отзыва в письменной форме.</w:t>
      </w:r>
    </w:p>
    <w:p w:rsidR="00B12E1F" w:rsidRPr="00530CBC" w:rsidRDefault="00B12E1F" w:rsidP="00B12E1F">
      <w:pPr>
        <w:jc w:val="both"/>
      </w:pPr>
    </w:p>
    <w:p w:rsidR="00B12E1F" w:rsidRPr="00530CBC" w:rsidRDefault="00B12E1F" w:rsidP="00B12E1F">
      <w:pPr>
        <w:jc w:val="both"/>
      </w:pPr>
    </w:p>
    <w:p w:rsidR="00B12E1F" w:rsidRPr="00530CBC" w:rsidRDefault="00B12E1F" w:rsidP="00B12E1F">
      <w:pPr>
        <w:jc w:val="both"/>
      </w:pPr>
      <w:r w:rsidRPr="00530CBC">
        <w:t>______________________________________ ________________ "__" ____ 20</w:t>
      </w:r>
      <w:r>
        <w:t>2</w:t>
      </w:r>
      <w:r w:rsidRPr="00530CBC">
        <w:t xml:space="preserve">__ г.             </w:t>
      </w:r>
    </w:p>
    <w:p w:rsidR="00B12E1F" w:rsidRPr="00530CBC" w:rsidRDefault="00B12E1F" w:rsidP="00B12E1F">
      <w:pPr>
        <w:jc w:val="both"/>
        <w:rPr>
          <w:color w:val="0000FF"/>
        </w:rPr>
      </w:pPr>
      <w:r w:rsidRPr="00530CBC">
        <w:rPr>
          <w:color w:val="0000FF"/>
        </w:rPr>
        <w:t xml:space="preserve">(Ф.И.О. субъекта персональных </w:t>
      </w:r>
      <w:proofErr w:type="gramStart"/>
      <w:r w:rsidRPr="00530CBC">
        <w:rPr>
          <w:color w:val="0000FF"/>
        </w:rPr>
        <w:t xml:space="preserve">данных)   </w:t>
      </w:r>
      <w:proofErr w:type="gramEnd"/>
      <w:r w:rsidRPr="00530CBC">
        <w:rPr>
          <w:color w:val="0000FF"/>
        </w:rPr>
        <w:t xml:space="preserve">                 (подпись)</w:t>
      </w:r>
    </w:p>
    <w:p w:rsidR="00B12E1F" w:rsidRPr="00530CBC" w:rsidRDefault="00B12E1F" w:rsidP="00B12E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0CBC">
        <w:rPr>
          <w:sz w:val="28"/>
          <w:szCs w:val="28"/>
        </w:rPr>
        <w:tab/>
      </w:r>
    </w:p>
    <w:p w:rsidR="00B12E1F" w:rsidRPr="00530CBC" w:rsidRDefault="00B12E1F" w:rsidP="00B12E1F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30CBC">
        <w:rPr>
          <w:i/>
          <w:sz w:val="22"/>
          <w:szCs w:val="22"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B12E1F" w:rsidRDefault="00B12E1F" w:rsidP="00B12E1F">
      <w:pPr>
        <w:jc w:val="center"/>
      </w:pPr>
    </w:p>
    <w:p w:rsidR="00B12E1F" w:rsidRDefault="00B12E1F" w:rsidP="00B12E1F">
      <w:pPr>
        <w:jc w:val="center"/>
      </w:pPr>
    </w:p>
    <w:p w:rsidR="00B12E1F" w:rsidRDefault="00B12E1F" w:rsidP="00B12E1F">
      <w:pPr>
        <w:jc w:val="center"/>
      </w:pPr>
    </w:p>
    <w:p w:rsidR="00B12E1F" w:rsidRDefault="00B12E1F" w:rsidP="00B12E1F">
      <w:pPr>
        <w:jc w:val="center"/>
      </w:pPr>
    </w:p>
    <w:p w:rsidR="00B12E1F" w:rsidRDefault="00B12E1F" w:rsidP="00B12E1F">
      <w:pPr>
        <w:jc w:val="center"/>
      </w:pPr>
    </w:p>
    <w:p w:rsidR="00B12E1F" w:rsidRDefault="00B12E1F" w:rsidP="00B12E1F">
      <w:pPr>
        <w:jc w:val="center"/>
      </w:pPr>
    </w:p>
    <w:p w:rsidR="00B12E1F" w:rsidRDefault="00B12E1F" w:rsidP="00B12E1F">
      <w:pPr>
        <w:jc w:val="center"/>
      </w:pPr>
    </w:p>
    <w:p w:rsidR="00B12E1F" w:rsidRDefault="00B12E1F" w:rsidP="00B12E1F">
      <w:pPr>
        <w:jc w:val="center"/>
      </w:pPr>
    </w:p>
    <w:p w:rsidR="00D02C42" w:rsidRDefault="00D02C42" w:rsidP="00B12E1F">
      <w:pPr>
        <w:jc w:val="center"/>
      </w:pPr>
    </w:p>
    <w:p w:rsidR="00B12E1F" w:rsidRDefault="00B12E1F" w:rsidP="00B12E1F">
      <w:pPr>
        <w:jc w:val="center"/>
      </w:pPr>
    </w:p>
    <w:p w:rsidR="00B12E1F" w:rsidRDefault="00B12E1F" w:rsidP="00B12E1F">
      <w:pPr>
        <w:jc w:val="center"/>
      </w:pPr>
    </w:p>
    <w:p w:rsidR="00B12E1F" w:rsidRPr="0096312C" w:rsidRDefault="00B12E1F" w:rsidP="00B12E1F">
      <w:pPr>
        <w:jc w:val="center"/>
        <w:rPr>
          <w:i/>
          <w:color w:val="FF0000"/>
          <w:sz w:val="16"/>
          <w:szCs w:val="16"/>
          <w:u w:val="single"/>
        </w:rPr>
      </w:pPr>
      <w:r w:rsidRPr="0096312C">
        <w:rPr>
          <w:i/>
          <w:color w:val="FF0000"/>
          <w:sz w:val="16"/>
          <w:szCs w:val="16"/>
          <w:u w:val="single"/>
        </w:rPr>
        <w:lastRenderedPageBreak/>
        <w:t>ПРОЕКТ (для физических лиц)</w:t>
      </w:r>
    </w:p>
    <w:p w:rsidR="00B12E1F" w:rsidRPr="0096312C" w:rsidRDefault="00B12E1F" w:rsidP="00B12E1F">
      <w:pPr>
        <w:keepNext/>
        <w:autoSpaceDE w:val="0"/>
        <w:autoSpaceDN w:val="0"/>
        <w:ind w:left="-709"/>
        <w:jc w:val="center"/>
        <w:outlineLvl w:val="0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Договор купли-продажи автотранспортного средства № _____</w:t>
      </w:r>
    </w:p>
    <w:p w:rsidR="00B12E1F" w:rsidRPr="0096312C" w:rsidRDefault="00B12E1F" w:rsidP="00B12E1F">
      <w:pPr>
        <w:rPr>
          <w:sz w:val="16"/>
          <w:szCs w:val="16"/>
        </w:rPr>
      </w:pPr>
      <w:r w:rsidRPr="0096312C">
        <w:rPr>
          <w:sz w:val="16"/>
          <w:szCs w:val="16"/>
        </w:rPr>
        <w:t xml:space="preserve">г. Казань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6312C">
        <w:rPr>
          <w:sz w:val="16"/>
          <w:szCs w:val="16"/>
        </w:rPr>
        <w:t xml:space="preserve">   «</w:t>
      </w:r>
      <w:proofErr w:type="gramEnd"/>
      <w:r w:rsidRPr="0096312C">
        <w:rPr>
          <w:sz w:val="16"/>
          <w:szCs w:val="16"/>
        </w:rPr>
        <w:t>___»______ 2021г.</w:t>
      </w:r>
    </w:p>
    <w:p w:rsidR="00B12E1F" w:rsidRPr="0096312C" w:rsidRDefault="00B12E1F" w:rsidP="00B12E1F">
      <w:pPr>
        <w:rPr>
          <w:sz w:val="16"/>
          <w:szCs w:val="16"/>
        </w:rPr>
      </w:pPr>
    </w:p>
    <w:p w:rsidR="00B12E1F" w:rsidRPr="0096312C" w:rsidRDefault="00B12E1F" w:rsidP="00B12E1F">
      <w:pPr>
        <w:rPr>
          <w:sz w:val="16"/>
          <w:szCs w:val="16"/>
        </w:rPr>
      </w:pPr>
      <w:r w:rsidRPr="0096312C">
        <w:rPr>
          <w:sz w:val="16"/>
          <w:szCs w:val="16"/>
        </w:rPr>
        <w:t xml:space="preserve">       </w:t>
      </w:r>
      <w:r w:rsidRPr="0096312C">
        <w:rPr>
          <w:rFonts w:ascii="Courier New" w:hAnsi="Courier New"/>
          <w:sz w:val="16"/>
          <w:szCs w:val="16"/>
        </w:rPr>
        <w:t xml:space="preserve">    </w:t>
      </w:r>
      <w:r w:rsidRPr="0096312C">
        <w:rPr>
          <w:sz w:val="16"/>
          <w:szCs w:val="16"/>
        </w:rPr>
        <w:t>____________________________________________, именуемое в дальнейшем "Продавец",  в лице___________________________, действующего на основании _______, с одной стороны, и ______________</w:t>
      </w:r>
      <w:r w:rsidRPr="0096312C">
        <w:rPr>
          <w:b/>
          <w:sz w:val="16"/>
          <w:szCs w:val="16"/>
        </w:rPr>
        <w:t xml:space="preserve">, </w:t>
      </w:r>
      <w:r w:rsidRPr="0096312C">
        <w:rPr>
          <w:sz w:val="16"/>
          <w:szCs w:val="16"/>
        </w:rPr>
        <w:t xml:space="preserve">паспорт ___________, выдан___________________, ______г., код подразделения _________, прописан по адресу: ________________________________,  </w:t>
      </w:r>
      <w:r w:rsidRPr="0096312C">
        <w:rPr>
          <w:color w:val="000000"/>
          <w:sz w:val="16"/>
          <w:szCs w:val="16"/>
        </w:rPr>
        <w:t>и</w:t>
      </w:r>
      <w:r w:rsidRPr="0096312C">
        <w:rPr>
          <w:sz w:val="16"/>
          <w:szCs w:val="16"/>
        </w:rPr>
        <w:t>менуемый в дальнейшем "Покупатель", с другой  стороны, вместе именуемые «Стороны», по итогам аукционных торгов, проведенных «___» ______ 202__г., заключили  настоящий договор (далее - Договор) о нижеследующем:</w:t>
      </w:r>
    </w:p>
    <w:p w:rsidR="00B12E1F" w:rsidRPr="0096312C" w:rsidRDefault="00B12E1F" w:rsidP="00B12E1F">
      <w:pPr>
        <w:ind w:firstLine="709"/>
        <w:jc w:val="both"/>
        <w:rPr>
          <w:sz w:val="16"/>
          <w:szCs w:val="16"/>
        </w:rPr>
      </w:pPr>
    </w:p>
    <w:p w:rsidR="00B12E1F" w:rsidRPr="0096312C" w:rsidRDefault="00B12E1F" w:rsidP="00B12E1F">
      <w:pPr>
        <w:numPr>
          <w:ilvl w:val="0"/>
          <w:numId w:val="1"/>
        </w:numPr>
        <w:autoSpaceDE w:val="0"/>
        <w:autoSpaceDN w:val="0"/>
        <w:jc w:val="center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ПРЕДМЕТ ДОГОВОРА</w:t>
      </w:r>
    </w:p>
    <w:p w:rsidR="00B12E1F" w:rsidRPr="0096312C" w:rsidRDefault="00B12E1F" w:rsidP="00B12E1F">
      <w:pPr>
        <w:ind w:firstLine="709"/>
        <w:rPr>
          <w:b/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left="142" w:firstLine="709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1.1. Продавец продает в соответствии с протоколом о результатах торгов №__________ от «___» ________ 202___г., а Покупатель приобретает в собственность автотранспортное средство: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Год изготовления ТС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widowControl w:val="0"/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Модель, №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Шасси (рама)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Кузов (кабина, прицеп)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Цвет кузова (кабины, прицепа)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 xml:space="preserve">Мощность двигателя </w:t>
            </w:r>
            <w:proofErr w:type="spellStart"/>
            <w:r w:rsidRPr="0096312C">
              <w:rPr>
                <w:sz w:val="16"/>
                <w:szCs w:val="16"/>
              </w:rPr>
              <w:t>л.с</w:t>
            </w:r>
            <w:proofErr w:type="spellEnd"/>
            <w:r w:rsidRPr="0096312C">
              <w:rPr>
                <w:sz w:val="16"/>
                <w:szCs w:val="16"/>
              </w:rPr>
              <w:t>. (кВт)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 xml:space="preserve">Рабочий объем двигателя, </w:t>
            </w:r>
            <w:proofErr w:type="spellStart"/>
            <w:r w:rsidRPr="0096312C">
              <w:rPr>
                <w:sz w:val="16"/>
                <w:szCs w:val="16"/>
              </w:rPr>
              <w:t>куб.см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Тип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Экологический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Разрешенная максимальная масса,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Масса без нагрузки,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Паспорт транспортного средства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</w:tbl>
    <w:p w:rsidR="00B12E1F" w:rsidRPr="0096312C" w:rsidRDefault="00B12E1F" w:rsidP="00B12E1F">
      <w:pPr>
        <w:ind w:firstLine="709"/>
        <w:jc w:val="both"/>
        <w:rPr>
          <w:sz w:val="16"/>
          <w:szCs w:val="16"/>
        </w:rPr>
      </w:pPr>
    </w:p>
    <w:p w:rsidR="00B12E1F" w:rsidRPr="0096312C" w:rsidRDefault="00B12E1F" w:rsidP="00B12E1F">
      <w:pPr>
        <w:ind w:firstLine="709"/>
        <w:jc w:val="both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2. СУММА ДОГОВОРА И ПОРЯДОК РАСЧЕТОВ</w:t>
      </w: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bCs/>
          <w:sz w:val="16"/>
          <w:szCs w:val="16"/>
        </w:rPr>
      </w:pPr>
    </w:p>
    <w:p w:rsidR="00B12E1F" w:rsidRPr="0096312C" w:rsidRDefault="00B12E1F" w:rsidP="00B12E1F">
      <w:pPr>
        <w:ind w:left="284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 2.1. Покупатель оплачивает транспортное средство денежными средствами в </w:t>
      </w:r>
      <w:r w:rsidRPr="0096312C">
        <w:rPr>
          <w:color w:val="000000"/>
          <w:sz w:val="16"/>
          <w:szCs w:val="16"/>
        </w:rPr>
        <w:t>течение</w:t>
      </w:r>
      <w:r w:rsidRPr="0096312C">
        <w:rPr>
          <w:b/>
          <w:color w:val="000000"/>
          <w:sz w:val="16"/>
          <w:szCs w:val="16"/>
        </w:rPr>
        <w:t xml:space="preserve"> </w:t>
      </w:r>
      <w:r w:rsidRPr="0096312C">
        <w:rPr>
          <w:bCs/>
          <w:color w:val="000000"/>
          <w:sz w:val="16"/>
          <w:szCs w:val="16"/>
        </w:rPr>
        <w:t>30</w:t>
      </w:r>
      <w:r w:rsidRPr="0096312C">
        <w:rPr>
          <w:color w:val="000000"/>
          <w:sz w:val="16"/>
          <w:szCs w:val="16"/>
        </w:rPr>
        <w:t xml:space="preserve"> </w:t>
      </w:r>
      <w:r w:rsidRPr="0096312C">
        <w:rPr>
          <w:sz w:val="16"/>
          <w:szCs w:val="16"/>
        </w:rPr>
        <w:t xml:space="preserve">(тридцати) рабочих </w:t>
      </w:r>
      <w:r w:rsidRPr="0096312C">
        <w:rPr>
          <w:color w:val="000000"/>
          <w:sz w:val="16"/>
          <w:szCs w:val="16"/>
        </w:rPr>
        <w:t>дней</w:t>
      </w:r>
      <w:r w:rsidRPr="0096312C">
        <w:rPr>
          <w:sz w:val="16"/>
          <w:szCs w:val="16"/>
        </w:rPr>
        <w:t xml:space="preserve"> с момента вступления договора в силу.</w:t>
      </w:r>
    </w:p>
    <w:p w:rsidR="00B12E1F" w:rsidRPr="0096312C" w:rsidRDefault="00B12E1F" w:rsidP="00B12E1F">
      <w:pPr>
        <w:autoSpaceDE w:val="0"/>
        <w:autoSpaceDN w:val="0"/>
        <w:ind w:left="360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2.2. Сумма, </w:t>
      </w:r>
      <w:proofErr w:type="gramStart"/>
      <w:r w:rsidRPr="0096312C">
        <w:rPr>
          <w:sz w:val="16"/>
          <w:szCs w:val="16"/>
        </w:rPr>
        <w:t>подлежащая  оплате</w:t>
      </w:r>
      <w:proofErr w:type="gramEnd"/>
      <w:r w:rsidRPr="0096312C">
        <w:rPr>
          <w:sz w:val="16"/>
          <w:szCs w:val="16"/>
        </w:rPr>
        <w:t xml:space="preserve"> за транспортное средство,   составляет  __________ (____________________) рублей с учетом НДС.</w:t>
      </w:r>
    </w:p>
    <w:p w:rsidR="00B12E1F" w:rsidRPr="0096312C" w:rsidRDefault="00B12E1F" w:rsidP="00B12E1F">
      <w:pPr>
        <w:autoSpaceDE w:val="0"/>
        <w:autoSpaceDN w:val="0"/>
        <w:ind w:left="360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2.3. Сумма задатка в размере _______ (__________________) руб., внесенная Покупателем для участия в аукционе, засчитывается в счет оплаты за транспортное средство.</w:t>
      </w: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bCs/>
          <w:sz w:val="16"/>
          <w:szCs w:val="16"/>
        </w:rPr>
      </w:pPr>
      <w:r w:rsidRPr="0096312C">
        <w:rPr>
          <w:sz w:val="16"/>
          <w:szCs w:val="16"/>
        </w:rPr>
        <w:t xml:space="preserve">2.4 Оплата производится на казначейский счет 03100643000000011100 в ОТДЕЛЕНИЕ – НБ РЕСПУБЛИКА ТАТАРСТАН БАНКА РОССИИ//УФК по Республике Татарстан г.Казани, получатель УФК по Республике Татарстан (Министерство земельных и имущественных отношений Республики Татарстан»), БИК 019205400, единый казначейский счет 40102810445370000079, ИНН 1655043430, КПП 165501001, ОКТМО 92701000, КБК 72011402022020000410.  </w:t>
      </w: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bCs/>
          <w:sz w:val="16"/>
          <w:szCs w:val="16"/>
        </w:rPr>
      </w:pPr>
      <w:r w:rsidRPr="0096312C">
        <w:rPr>
          <w:b/>
          <w:bCs/>
          <w:sz w:val="16"/>
          <w:szCs w:val="16"/>
        </w:rPr>
        <w:t>3. ОБЯЗАННОСТИ И ОТВЕТСТВЕННОСТЬ СТОРОН</w:t>
      </w:r>
    </w:p>
    <w:p w:rsidR="00B12E1F" w:rsidRPr="0096312C" w:rsidRDefault="00B12E1F" w:rsidP="00B12E1F">
      <w:pPr>
        <w:autoSpaceDE w:val="0"/>
        <w:autoSpaceDN w:val="0"/>
        <w:ind w:right="-58"/>
        <w:rPr>
          <w:b/>
          <w:bCs/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3.1. 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3.3. Автотранспорт считается переданным Покупателю с момента подписания акта приема-передачи.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При этом: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- автотранспорт считается нереализованным и остается в собственности Республики Татарстан;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- сумма задатка, уплаченная Покупателем за автотранспорт, не возвращается. </w:t>
      </w:r>
    </w:p>
    <w:p w:rsidR="00B12E1F" w:rsidRPr="0096312C" w:rsidRDefault="00B12E1F" w:rsidP="00B12E1F">
      <w:pPr>
        <w:autoSpaceDE w:val="0"/>
        <w:autoSpaceDN w:val="0"/>
        <w:ind w:right="-58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4. ЗАКЛЮЧИТЕЛЬНЫЕ ПОЛОЖЕНИЯ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4.1. Взаимоотношения сторон, не урегулированные договором, регламентируются действующим законодательством.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4.2. Действия сторон могут быть обжалованы в суде в установленном порядке.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4.3. Договор вступает в силу с момента его подписания сторонами.</w:t>
      </w:r>
    </w:p>
    <w:p w:rsidR="00B12E1F" w:rsidRPr="0096312C" w:rsidRDefault="00B12E1F" w:rsidP="00B12E1F">
      <w:pPr>
        <w:rPr>
          <w:sz w:val="16"/>
          <w:szCs w:val="16"/>
        </w:rPr>
      </w:pPr>
      <w:r w:rsidRPr="0096312C">
        <w:rPr>
          <w:sz w:val="16"/>
          <w:szCs w:val="16"/>
        </w:rPr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</w:p>
    <w:p w:rsidR="00B12E1F" w:rsidRPr="0096312C" w:rsidRDefault="00B12E1F" w:rsidP="00B12E1F">
      <w:pPr>
        <w:keepNext/>
        <w:autoSpaceDE w:val="0"/>
        <w:autoSpaceDN w:val="0"/>
        <w:ind w:left="-709"/>
        <w:jc w:val="center"/>
        <w:outlineLvl w:val="0"/>
        <w:rPr>
          <w:sz w:val="16"/>
          <w:szCs w:val="16"/>
        </w:rPr>
      </w:pPr>
      <w:r w:rsidRPr="0096312C">
        <w:rPr>
          <w:sz w:val="16"/>
          <w:szCs w:val="16"/>
        </w:rPr>
        <w:t>РЕКВИЗИТЫ И ПОДПИСИ СТОРОН</w:t>
      </w:r>
    </w:p>
    <w:p w:rsidR="00B12E1F" w:rsidRPr="0096312C" w:rsidRDefault="00B12E1F" w:rsidP="00B12E1F">
      <w:pPr>
        <w:autoSpaceDE w:val="0"/>
        <w:autoSpaceDN w:val="0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jc w:val="both"/>
        <w:rPr>
          <w:bCs/>
          <w:sz w:val="16"/>
          <w:szCs w:val="16"/>
          <w:highlight w:val="yellow"/>
        </w:rPr>
      </w:pPr>
      <w:r w:rsidRPr="0096312C">
        <w:rPr>
          <w:b/>
          <w:sz w:val="16"/>
          <w:szCs w:val="16"/>
        </w:rPr>
        <w:t>Продавец</w:t>
      </w:r>
      <w:r w:rsidRPr="0096312C">
        <w:rPr>
          <w:sz w:val="16"/>
          <w:szCs w:val="16"/>
        </w:rPr>
        <w:t>: ______________________________________________________</w:t>
      </w:r>
    </w:p>
    <w:p w:rsidR="00B12E1F" w:rsidRPr="0096312C" w:rsidRDefault="00B12E1F" w:rsidP="00B12E1F">
      <w:pPr>
        <w:tabs>
          <w:tab w:val="left" w:pos="4820"/>
        </w:tabs>
        <w:autoSpaceDE w:val="0"/>
        <w:autoSpaceDN w:val="0"/>
        <w:rPr>
          <w:sz w:val="16"/>
          <w:szCs w:val="16"/>
        </w:rPr>
      </w:pPr>
      <w:proofErr w:type="gramStart"/>
      <w:r w:rsidRPr="0096312C">
        <w:rPr>
          <w:sz w:val="16"/>
          <w:szCs w:val="16"/>
        </w:rPr>
        <w:t>ИНН  получателя</w:t>
      </w:r>
      <w:proofErr w:type="gramEnd"/>
      <w:r w:rsidRPr="0096312C">
        <w:rPr>
          <w:sz w:val="16"/>
          <w:szCs w:val="16"/>
        </w:rPr>
        <w:t xml:space="preserve"> ___________</w:t>
      </w:r>
    </w:p>
    <w:p w:rsidR="00B12E1F" w:rsidRPr="0096312C" w:rsidRDefault="00B12E1F" w:rsidP="00B12E1F">
      <w:pPr>
        <w:tabs>
          <w:tab w:val="left" w:pos="4820"/>
        </w:tabs>
        <w:autoSpaceDE w:val="0"/>
        <w:autoSpaceDN w:val="0"/>
        <w:rPr>
          <w:sz w:val="16"/>
          <w:szCs w:val="16"/>
        </w:rPr>
      </w:pPr>
      <w:proofErr w:type="gramStart"/>
      <w:r w:rsidRPr="0096312C">
        <w:rPr>
          <w:sz w:val="16"/>
          <w:szCs w:val="16"/>
        </w:rPr>
        <w:t>КПП  получателя</w:t>
      </w:r>
      <w:proofErr w:type="gramEnd"/>
      <w:r w:rsidRPr="0096312C">
        <w:rPr>
          <w:sz w:val="16"/>
          <w:szCs w:val="16"/>
        </w:rPr>
        <w:t xml:space="preserve">  ___________</w:t>
      </w:r>
    </w:p>
    <w:p w:rsidR="00B12E1F" w:rsidRPr="0096312C" w:rsidRDefault="00B12E1F" w:rsidP="00B12E1F">
      <w:pPr>
        <w:autoSpaceDE w:val="0"/>
        <w:autoSpaceDN w:val="0"/>
        <w:jc w:val="both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jc w:val="both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Покупатель</w:t>
      </w:r>
      <w:r w:rsidRPr="0096312C">
        <w:rPr>
          <w:sz w:val="16"/>
          <w:szCs w:val="16"/>
        </w:rPr>
        <w:t xml:space="preserve">: </w:t>
      </w:r>
      <w:r w:rsidRPr="0096312C">
        <w:rPr>
          <w:b/>
          <w:sz w:val="16"/>
          <w:szCs w:val="16"/>
        </w:rPr>
        <w:t>______________________________________________________</w:t>
      </w:r>
    </w:p>
    <w:p w:rsidR="00B12E1F" w:rsidRPr="0096312C" w:rsidRDefault="00B12E1F" w:rsidP="00B12E1F">
      <w:pPr>
        <w:autoSpaceDE w:val="0"/>
        <w:autoSpaceDN w:val="0"/>
        <w:jc w:val="both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_________________________________________________________________</w:t>
      </w:r>
    </w:p>
    <w:p w:rsidR="00B12E1F" w:rsidRPr="0096312C" w:rsidRDefault="00B12E1F" w:rsidP="00B12E1F">
      <w:pPr>
        <w:autoSpaceDE w:val="0"/>
        <w:autoSpaceDN w:val="0"/>
        <w:jc w:val="both"/>
        <w:rPr>
          <w:sz w:val="16"/>
          <w:szCs w:val="16"/>
        </w:rPr>
      </w:pPr>
      <w:r w:rsidRPr="0096312C">
        <w:rPr>
          <w:b/>
          <w:sz w:val="16"/>
          <w:szCs w:val="16"/>
        </w:rPr>
        <w:t>_________________________________________________________________</w:t>
      </w:r>
    </w:p>
    <w:p w:rsidR="00B12E1F" w:rsidRPr="0096312C" w:rsidRDefault="00B12E1F" w:rsidP="00B12E1F">
      <w:pPr>
        <w:autoSpaceDE w:val="0"/>
        <w:autoSpaceDN w:val="0"/>
        <w:jc w:val="both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rPr>
          <w:sz w:val="16"/>
          <w:szCs w:val="16"/>
        </w:rPr>
      </w:pPr>
      <w:r w:rsidRPr="0096312C">
        <w:rPr>
          <w:sz w:val="16"/>
          <w:szCs w:val="16"/>
        </w:rPr>
        <w:t xml:space="preserve">               От имени Продавца</w:t>
      </w:r>
      <w:r w:rsidRPr="0096312C">
        <w:rPr>
          <w:sz w:val="16"/>
          <w:szCs w:val="16"/>
        </w:rPr>
        <w:tab/>
      </w:r>
      <w:r w:rsidRPr="0096312C">
        <w:rPr>
          <w:sz w:val="16"/>
          <w:szCs w:val="16"/>
        </w:rPr>
        <w:tab/>
      </w:r>
      <w:r w:rsidRPr="0096312C">
        <w:rPr>
          <w:sz w:val="16"/>
          <w:szCs w:val="16"/>
        </w:rPr>
        <w:tab/>
        <w:t xml:space="preserve">                                                                          От имени Покупателя</w:t>
      </w:r>
    </w:p>
    <w:p w:rsidR="00B12E1F" w:rsidRPr="0096312C" w:rsidRDefault="00B12E1F" w:rsidP="00B12E1F">
      <w:pPr>
        <w:autoSpaceDE w:val="0"/>
        <w:autoSpaceDN w:val="0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rPr>
          <w:sz w:val="16"/>
          <w:szCs w:val="16"/>
        </w:rPr>
      </w:pPr>
    </w:p>
    <w:p w:rsidR="00B12E1F" w:rsidRPr="0096312C" w:rsidRDefault="00B12E1F" w:rsidP="00B12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  <w:rPr>
          <w:b/>
          <w:bCs/>
          <w:sz w:val="16"/>
          <w:szCs w:val="16"/>
        </w:rPr>
      </w:pPr>
      <w:r w:rsidRPr="0096312C">
        <w:rPr>
          <w:sz w:val="16"/>
          <w:szCs w:val="16"/>
        </w:rPr>
        <w:t xml:space="preserve">                      _________________ / Ф.И.О. /                                                                                            _______________</w:t>
      </w:r>
      <w:proofErr w:type="gramStart"/>
      <w:r w:rsidRPr="0096312C">
        <w:rPr>
          <w:sz w:val="16"/>
          <w:szCs w:val="16"/>
        </w:rPr>
        <w:t>_  /</w:t>
      </w:r>
      <w:proofErr w:type="gramEnd"/>
      <w:r w:rsidRPr="0096312C">
        <w:rPr>
          <w:sz w:val="16"/>
          <w:szCs w:val="16"/>
        </w:rPr>
        <w:t>Ф.И.О./</w:t>
      </w:r>
    </w:p>
    <w:p w:rsidR="00B12E1F" w:rsidRPr="00530CBC" w:rsidRDefault="00B12E1F" w:rsidP="00B12E1F">
      <w:pPr>
        <w:jc w:val="center"/>
        <w:rPr>
          <w:b/>
          <w:bCs/>
          <w:sz w:val="16"/>
          <w:szCs w:val="16"/>
        </w:rPr>
      </w:pPr>
    </w:p>
    <w:p w:rsidR="00B12E1F" w:rsidRDefault="00B12E1F" w:rsidP="00B12E1F">
      <w:pPr>
        <w:jc w:val="center"/>
        <w:rPr>
          <w:b/>
          <w:bCs/>
          <w:sz w:val="16"/>
          <w:szCs w:val="16"/>
        </w:rPr>
      </w:pPr>
    </w:p>
    <w:p w:rsidR="00B12E1F" w:rsidRDefault="00B12E1F" w:rsidP="00B12E1F">
      <w:pPr>
        <w:jc w:val="center"/>
        <w:rPr>
          <w:i/>
          <w:color w:val="FF0000"/>
          <w:sz w:val="22"/>
          <w:szCs w:val="22"/>
          <w:u w:val="single"/>
        </w:rPr>
      </w:pPr>
    </w:p>
    <w:p w:rsidR="00D02C42" w:rsidRDefault="00D02C42" w:rsidP="00B12E1F">
      <w:pPr>
        <w:jc w:val="center"/>
        <w:rPr>
          <w:i/>
          <w:color w:val="FF0000"/>
          <w:sz w:val="22"/>
          <w:szCs w:val="22"/>
          <w:u w:val="single"/>
        </w:rPr>
      </w:pPr>
    </w:p>
    <w:p w:rsidR="00B12E1F" w:rsidRDefault="00B12E1F" w:rsidP="00B12E1F">
      <w:pPr>
        <w:jc w:val="center"/>
        <w:rPr>
          <w:i/>
          <w:color w:val="FF0000"/>
          <w:sz w:val="22"/>
          <w:szCs w:val="22"/>
          <w:u w:val="single"/>
        </w:rPr>
      </w:pPr>
    </w:p>
    <w:p w:rsidR="00B12E1F" w:rsidRPr="0091328C" w:rsidRDefault="00B12E1F" w:rsidP="00B12E1F">
      <w:pPr>
        <w:jc w:val="center"/>
        <w:rPr>
          <w:i/>
          <w:color w:val="FF0000"/>
          <w:sz w:val="22"/>
          <w:szCs w:val="22"/>
          <w:u w:val="single"/>
        </w:rPr>
      </w:pPr>
      <w:r w:rsidRPr="0091328C">
        <w:rPr>
          <w:i/>
          <w:color w:val="FF0000"/>
          <w:sz w:val="22"/>
          <w:szCs w:val="22"/>
          <w:u w:val="single"/>
        </w:rPr>
        <w:lastRenderedPageBreak/>
        <w:t>ПРОЕКТ (для юридических лиц и ИП)</w:t>
      </w:r>
    </w:p>
    <w:p w:rsidR="00B12E1F" w:rsidRPr="0091328C" w:rsidRDefault="00B12E1F" w:rsidP="00B12E1F">
      <w:pPr>
        <w:keepNext/>
        <w:autoSpaceDE w:val="0"/>
        <w:autoSpaceDN w:val="0"/>
        <w:ind w:left="-709"/>
        <w:jc w:val="center"/>
        <w:outlineLvl w:val="0"/>
        <w:rPr>
          <w:b/>
          <w:color w:val="FF0000"/>
          <w:sz w:val="22"/>
          <w:szCs w:val="22"/>
        </w:rPr>
      </w:pPr>
    </w:p>
    <w:p w:rsidR="00B12E1F" w:rsidRPr="0096312C" w:rsidRDefault="00B12E1F" w:rsidP="00B12E1F">
      <w:pPr>
        <w:keepNext/>
        <w:autoSpaceDE w:val="0"/>
        <w:autoSpaceDN w:val="0"/>
        <w:ind w:left="-709"/>
        <w:jc w:val="center"/>
        <w:outlineLvl w:val="0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Договор купли-продажи автотранспортного средства № _____</w:t>
      </w:r>
    </w:p>
    <w:p w:rsidR="00B12E1F" w:rsidRPr="0096312C" w:rsidRDefault="00B12E1F" w:rsidP="00B12E1F">
      <w:pPr>
        <w:rPr>
          <w:sz w:val="16"/>
          <w:szCs w:val="16"/>
        </w:rPr>
      </w:pPr>
      <w:r w:rsidRPr="0096312C">
        <w:rPr>
          <w:sz w:val="16"/>
          <w:szCs w:val="16"/>
        </w:rPr>
        <w:t xml:space="preserve">г. Казань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96312C">
        <w:rPr>
          <w:sz w:val="16"/>
          <w:szCs w:val="16"/>
        </w:rPr>
        <w:t xml:space="preserve">                                     </w:t>
      </w:r>
      <w:proofErr w:type="gramStart"/>
      <w:r w:rsidRPr="0096312C">
        <w:rPr>
          <w:sz w:val="16"/>
          <w:szCs w:val="16"/>
        </w:rPr>
        <w:t xml:space="preserve">   «</w:t>
      </w:r>
      <w:proofErr w:type="gramEnd"/>
      <w:r w:rsidRPr="0096312C">
        <w:rPr>
          <w:sz w:val="16"/>
          <w:szCs w:val="16"/>
        </w:rPr>
        <w:t>___»______ 2021г.</w:t>
      </w:r>
    </w:p>
    <w:p w:rsidR="00B12E1F" w:rsidRPr="0096312C" w:rsidRDefault="00B12E1F" w:rsidP="00B12E1F">
      <w:pPr>
        <w:rPr>
          <w:sz w:val="16"/>
          <w:szCs w:val="16"/>
        </w:rPr>
      </w:pPr>
    </w:p>
    <w:p w:rsidR="00B12E1F" w:rsidRPr="0096312C" w:rsidRDefault="00B12E1F" w:rsidP="00B12E1F">
      <w:pPr>
        <w:rPr>
          <w:sz w:val="16"/>
          <w:szCs w:val="16"/>
        </w:rPr>
      </w:pPr>
      <w:r w:rsidRPr="0096312C">
        <w:rPr>
          <w:sz w:val="16"/>
          <w:szCs w:val="16"/>
        </w:rPr>
        <w:t xml:space="preserve">       </w:t>
      </w:r>
      <w:r w:rsidRPr="0096312C">
        <w:rPr>
          <w:rFonts w:ascii="Courier New" w:hAnsi="Courier New"/>
          <w:sz w:val="16"/>
          <w:szCs w:val="16"/>
        </w:rPr>
        <w:t xml:space="preserve">    </w:t>
      </w:r>
      <w:r w:rsidRPr="0096312C">
        <w:rPr>
          <w:sz w:val="16"/>
          <w:szCs w:val="16"/>
        </w:rPr>
        <w:t>____________________________________________, именуемое в дальнейшем "Продавец",  в лице___________________________, действующего на основании _______, с одной стороны, и ______________</w:t>
      </w:r>
      <w:r w:rsidRPr="0096312C">
        <w:rPr>
          <w:b/>
          <w:sz w:val="16"/>
          <w:szCs w:val="16"/>
        </w:rPr>
        <w:t xml:space="preserve">, </w:t>
      </w:r>
      <w:r w:rsidRPr="0096312C">
        <w:rPr>
          <w:sz w:val="16"/>
          <w:szCs w:val="16"/>
        </w:rPr>
        <w:t xml:space="preserve">паспорт ___________, выдан___________________, ______г., код подразделения _________, прописан по адресу: ________________________________,  </w:t>
      </w:r>
      <w:r w:rsidRPr="0096312C">
        <w:rPr>
          <w:color w:val="000000"/>
          <w:sz w:val="16"/>
          <w:szCs w:val="16"/>
        </w:rPr>
        <w:t>и</w:t>
      </w:r>
      <w:r w:rsidRPr="0096312C">
        <w:rPr>
          <w:sz w:val="16"/>
          <w:szCs w:val="16"/>
        </w:rPr>
        <w:t>менуемый в дальнейшем "Покупатель", с другой  стороны, вместе именуемые «Стороны», по итогам аукционных торг</w:t>
      </w:r>
      <w:r>
        <w:rPr>
          <w:sz w:val="16"/>
          <w:szCs w:val="16"/>
        </w:rPr>
        <w:t>ов, проведенных «___» ______ 202</w:t>
      </w:r>
      <w:r w:rsidRPr="0096312C">
        <w:rPr>
          <w:sz w:val="16"/>
          <w:szCs w:val="16"/>
        </w:rPr>
        <w:t>__г., заключили  настоящий договор (далее - Договор) о нижеследующем:</w:t>
      </w:r>
    </w:p>
    <w:p w:rsidR="00B12E1F" w:rsidRPr="0096312C" w:rsidRDefault="00B12E1F" w:rsidP="00B12E1F">
      <w:pPr>
        <w:ind w:firstLine="709"/>
        <w:jc w:val="both"/>
        <w:rPr>
          <w:sz w:val="16"/>
          <w:szCs w:val="16"/>
        </w:rPr>
      </w:pPr>
    </w:p>
    <w:p w:rsidR="00B12E1F" w:rsidRPr="0096312C" w:rsidRDefault="00B12E1F" w:rsidP="00B12E1F">
      <w:pPr>
        <w:numPr>
          <w:ilvl w:val="0"/>
          <w:numId w:val="2"/>
        </w:numPr>
        <w:autoSpaceDE w:val="0"/>
        <w:autoSpaceDN w:val="0"/>
        <w:jc w:val="center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ПРЕДМЕТ ДОГОВОРА</w:t>
      </w:r>
    </w:p>
    <w:p w:rsidR="00B12E1F" w:rsidRPr="0096312C" w:rsidRDefault="00B12E1F" w:rsidP="00B12E1F">
      <w:pPr>
        <w:autoSpaceDE w:val="0"/>
        <w:autoSpaceDN w:val="0"/>
        <w:ind w:left="142" w:firstLine="709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1.1. Продавец продает в соответствии с протоколом о результатах торгов №</w:t>
      </w:r>
      <w:r>
        <w:rPr>
          <w:sz w:val="16"/>
          <w:szCs w:val="16"/>
        </w:rPr>
        <w:t>__________ от «___» ________ 202</w:t>
      </w:r>
      <w:r w:rsidRPr="0096312C">
        <w:rPr>
          <w:sz w:val="16"/>
          <w:szCs w:val="16"/>
        </w:rPr>
        <w:t>___г., а Покупатель приобретает в собственность автотранспортное средство: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Марка, модель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Год изготовления ТС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widowControl w:val="0"/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Модель, №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Шасси (рама)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Кузов (кабина, прицеп) 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Цвет кузова (кабины, прицепа)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 xml:space="preserve">Мощность двигателя </w:t>
            </w:r>
            <w:proofErr w:type="spellStart"/>
            <w:r w:rsidRPr="0096312C">
              <w:rPr>
                <w:sz w:val="16"/>
                <w:szCs w:val="16"/>
              </w:rPr>
              <w:t>л.с</w:t>
            </w:r>
            <w:proofErr w:type="spellEnd"/>
            <w:r w:rsidRPr="0096312C">
              <w:rPr>
                <w:sz w:val="16"/>
                <w:szCs w:val="16"/>
              </w:rPr>
              <w:t>. (кВт)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 xml:space="preserve">Рабочий объем двигателя, </w:t>
            </w:r>
            <w:proofErr w:type="spellStart"/>
            <w:r w:rsidRPr="0096312C">
              <w:rPr>
                <w:sz w:val="16"/>
                <w:szCs w:val="16"/>
              </w:rPr>
              <w:t>куб.см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Тип двигателя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Экологический класс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Разрешенная максимальная масса,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Масса без нагрузки, кг.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  <w:tr w:rsidR="00B12E1F" w:rsidRPr="0096312C" w:rsidTr="00EE136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  <w:r w:rsidRPr="0096312C">
              <w:rPr>
                <w:sz w:val="16"/>
                <w:szCs w:val="16"/>
              </w:rPr>
              <w:t>Паспорт транспортного средства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1F" w:rsidRPr="0096312C" w:rsidRDefault="00B12E1F" w:rsidP="00EE136D">
            <w:pPr>
              <w:jc w:val="both"/>
              <w:rPr>
                <w:sz w:val="16"/>
                <w:szCs w:val="16"/>
              </w:rPr>
            </w:pPr>
          </w:p>
        </w:tc>
      </w:tr>
    </w:tbl>
    <w:p w:rsidR="00B12E1F" w:rsidRPr="0096312C" w:rsidRDefault="00B12E1F" w:rsidP="00B12E1F">
      <w:pPr>
        <w:ind w:firstLine="709"/>
        <w:jc w:val="both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2. СУММА ДОГОВОРА И ПОРЯДОК РАСЧЕТОВ</w:t>
      </w: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bCs/>
          <w:sz w:val="16"/>
          <w:szCs w:val="16"/>
        </w:rPr>
      </w:pPr>
    </w:p>
    <w:p w:rsidR="00B12E1F" w:rsidRPr="0096312C" w:rsidRDefault="00B12E1F" w:rsidP="00B12E1F">
      <w:pPr>
        <w:ind w:left="284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 2.1. Покупатель оплачивает транспортное средство денежными средствами в </w:t>
      </w:r>
      <w:r w:rsidRPr="0096312C">
        <w:rPr>
          <w:color w:val="000000"/>
          <w:sz w:val="16"/>
          <w:szCs w:val="16"/>
        </w:rPr>
        <w:t>течение</w:t>
      </w:r>
      <w:r w:rsidRPr="0096312C">
        <w:rPr>
          <w:b/>
          <w:color w:val="000000"/>
          <w:sz w:val="16"/>
          <w:szCs w:val="16"/>
        </w:rPr>
        <w:t xml:space="preserve"> </w:t>
      </w:r>
      <w:r w:rsidRPr="0096312C">
        <w:rPr>
          <w:bCs/>
          <w:color w:val="000000"/>
          <w:sz w:val="16"/>
          <w:szCs w:val="16"/>
        </w:rPr>
        <w:t>30</w:t>
      </w:r>
      <w:r w:rsidRPr="0096312C">
        <w:rPr>
          <w:color w:val="000000"/>
          <w:sz w:val="16"/>
          <w:szCs w:val="16"/>
        </w:rPr>
        <w:t xml:space="preserve"> </w:t>
      </w:r>
      <w:r w:rsidRPr="0096312C">
        <w:rPr>
          <w:sz w:val="16"/>
          <w:szCs w:val="16"/>
        </w:rPr>
        <w:t xml:space="preserve">(тридцати) рабочих </w:t>
      </w:r>
      <w:r w:rsidRPr="0096312C">
        <w:rPr>
          <w:color w:val="000000"/>
          <w:sz w:val="16"/>
          <w:szCs w:val="16"/>
        </w:rPr>
        <w:t>дней</w:t>
      </w:r>
      <w:r w:rsidRPr="0096312C">
        <w:rPr>
          <w:sz w:val="16"/>
          <w:szCs w:val="16"/>
        </w:rPr>
        <w:t xml:space="preserve"> с момента вступления договора в силу.</w:t>
      </w:r>
    </w:p>
    <w:p w:rsidR="00B12E1F" w:rsidRPr="0096312C" w:rsidRDefault="00B12E1F" w:rsidP="00B12E1F">
      <w:pPr>
        <w:ind w:left="360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2.2. Стоимость транспортного средства, установленная по результатам торгов - _________ (_______________________) руб. ____ копеек с НДС.</w:t>
      </w:r>
    </w:p>
    <w:p w:rsidR="00B12E1F" w:rsidRPr="0096312C" w:rsidRDefault="00B12E1F" w:rsidP="00B12E1F">
      <w:pPr>
        <w:ind w:left="360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Сумма, подлежащая оплате за транспортное средство в бюджет Республики Татарстан на реквизиты, указанные в п. 2.4. настоящего договора, составляет ____________ (____________________) руб. ___ копеек без учета НДС.</w:t>
      </w:r>
    </w:p>
    <w:p w:rsidR="00B12E1F" w:rsidRPr="0096312C" w:rsidRDefault="00B12E1F" w:rsidP="00B12E1F">
      <w:pPr>
        <w:ind w:left="360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Сумма НДС (20%) - _________________ (____________) руб. ____ коп.  уплачивается Покупателем самостоятельно, в порядке, установленном пунктом 3 статьи 161 Налогового кодекса Российской Федерации.</w:t>
      </w:r>
    </w:p>
    <w:p w:rsidR="00B12E1F" w:rsidRPr="0096312C" w:rsidRDefault="00B12E1F" w:rsidP="00B12E1F">
      <w:pPr>
        <w:autoSpaceDE w:val="0"/>
        <w:autoSpaceDN w:val="0"/>
        <w:ind w:left="360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2.3. Сумма задатка в размере _______ (__________________) руб., внесенная Покупателем для участия в аукционе, засчитывается в счет оплаты за транспортное средство.</w:t>
      </w:r>
    </w:p>
    <w:p w:rsidR="00B12E1F" w:rsidRPr="0096312C" w:rsidRDefault="00B12E1F" w:rsidP="00B12E1F">
      <w:pPr>
        <w:autoSpaceDE w:val="0"/>
        <w:autoSpaceDN w:val="0"/>
        <w:ind w:left="284"/>
        <w:rPr>
          <w:sz w:val="16"/>
          <w:szCs w:val="16"/>
        </w:rPr>
      </w:pPr>
      <w:r w:rsidRPr="0096312C">
        <w:rPr>
          <w:sz w:val="16"/>
          <w:szCs w:val="16"/>
        </w:rPr>
        <w:t xml:space="preserve"> 2.4 Оплата производится на казначейский счет 03100643000000011100 в ОТДЕЛЕНИЕ – НБ РЕСПУБЛИКА ТАТАРСТАН БАНКА РОССИИ//УФК по Республике Татарстан г.Казани, получатель УФК по Республике Татарстан (Министерство земельных и имущественных отношений Республики Татарстан»), БИК 019205400, единый казначейский счет 40102810445370000079, ИНН 1655043430, КПП 165501001, ОКТМО 92701000, КБК 72011402022020000410.  </w:t>
      </w:r>
    </w:p>
    <w:p w:rsidR="00B12E1F" w:rsidRPr="0096312C" w:rsidRDefault="00B12E1F" w:rsidP="00B12E1F">
      <w:pPr>
        <w:autoSpaceDE w:val="0"/>
        <w:autoSpaceDN w:val="0"/>
        <w:ind w:left="284"/>
        <w:rPr>
          <w:b/>
          <w:bCs/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bCs/>
          <w:sz w:val="16"/>
          <w:szCs w:val="16"/>
        </w:rPr>
      </w:pPr>
      <w:r w:rsidRPr="0096312C">
        <w:rPr>
          <w:b/>
          <w:bCs/>
          <w:sz w:val="16"/>
          <w:szCs w:val="16"/>
        </w:rPr>
        <w:t>3. ОБЯЗАННОСТИ И ОТВЕТСТВЕННОСТЬ СТОРОН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3.1. Покупатель обязан представить Продавцу платежные документы, подтверждающие факт оплаты автотранспорта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3.2. Продавец обязан не позднее 5 (пяти) рабочих дней со дня полной оплаты автотранспорта обеспечить составления акта приема-передачи и передачу автотранспорта. 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3.3. Автотранспорт считается переданным Покупателю с момента подписания акта приема-передачи.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3.4. Риск случайной гибели или случайного повреждения автотранспорта переходит на Покупателя с момента подписания акта приема-передачи.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3.5.  В случае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При этом: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- автотранспорт считается нереализованным и остается в собственности Республики Татарстан;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 xml:space="preserve">- сумма задатка, уплаченная Покупателем за автотранспорт, не возвращается. </w:t>
      </w:r>
    </w:p>
    <w:p w:rsidR="00B12E1F" w:rsidRPr="0096312C" w:rsidRDefault="00B12E1F" w:rsidP="00B12E1F">
      <w:pPr>
        <w:autoSpaceDE w:val="0"/>
        <w:autoSpaceDN w:val="0"/>
        <w:ind w:right="-58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center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4. ЗАКЛЮЧИТЕЛЬНЫЕ ПОЛОЖЕНИЯ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4.1. Взаимоотношения сторон, не урегулированные договором, регламентируются действующим законодательством.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4.2. Действия сторон могут быть обжалованы в суде в установленном порядке.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  <w:r w:rsidRPr="0096312C">
        <w:rPr>
          <w:sz w:val="16"/>
          <w:szCs w:val="16"/>
        </w:rPr>
        <w:t>4.3. Договор вступает в силу с момента его подписания сторонами.</w:t>
      </w:r>
    </w:p>
    <w:p w:rsidR="00B12E1F" w:rsidRPr="0096312C" w:rsidRDefault="00B12E1F" w:rsidP="00B12E1F">
      <w:pPr>
        <w:rPr>
          <w:sz w:val="16"/>
          <w:szCs w:val="16"/>
        </w:rPr>
      </w:pPr>
      <w:r w:rsidRPr="0096312C">
        <w:rPr>
          <w:sz w:val="16"/>
          <w:szCs w:val="16"/>
        </w:rPr>
        <w:t xml:space="preserve">4.4. Договор составлен в форме электронного документа, подписан обеими Сторонами с помощью электронной подписи в соответствии с требованиями нормативных правовых актов Российской Федерации. Стороны также вправе изготовить копию на бумажном носителе в 3 (трех) экземплярах, имеющих одинаковую юридическую силу (по одному экземпляру для Продавца, Покупателя и ГИБДД).  </w:t>
      </w:r>
    </w:p>
    <w:p w:rsidR="00B12E1F" w:rsidRPr="0096312C" w:rsidRDefault="00B12E1F" w:rsidP="00B12E1F">
      <w:pPr>
        <w:autoSpaceDE w:val="0"/>
        <w:autoSpaceDN w:val="0"/>
        <w:ind w:right="-58"/>
        <w:jc w:val="both"/>
        <w:rPr>
          <w:sz w:val="16"/>
          <w:szCs w:val="16"/>
        </w:rPr>
      </w:pPr>
    </w:p>
    <w:p w:rsidR="00B12E1F" w:rsidRPr="0096312C" w:rsidRDefault="00B12E1F" w:rsidP="00B12E1F">
      <w:pPr>
        <w:keepNext/>
        <w:autoSpaceDE w:val="0"/>
        <w:autoSpaceDN w:val="0"/>
        <w:ind w:left="-709"/>
        <w:jc w:val="center"/>
        <w:outlineLvl w:val="0"/>
        <w:rPr>
          <w:sz w:val="16"/>
          <w:szCs w:val="16"/>
        </w:rPr>
      </w:pPr>
      <w:r w:rsidRPr="0096312C">
        <w:rPr>
          <w:sz w:val="16"/>
          <w:szCs w:val="16"/>
        </w:rPr>
        <w:t>РЕКВИЗИТЫ И ПОДПИСИ СТОРОН</w:t>
      </w:r>
    </w:p>
    <w:p w:rsidR="00B12E1F" w:rsidRPr="0096312C" w:rsidRDefault="00B12E1F" w:rsidP="00B12E1F">
      <w:pPr>
        <w:autoSpaceDE w:val="0"/>
        <w:autoSpaceDN w:val="0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jc w:val="both"/>
        <w:rPr>
          <w:bCs/>
          <w:sz w:val="16"/>
          <w:szCs w:val="16"/>
          <w:highlight w:val="yellow"/>
        </w:rPr>
      </w:pPr>
      <w:r w:rsidRPr="0096312C">
        <w:rPr>
          <w:b/>
          <w:sz w:val="16"/>
          <w:szCs w:val="16"/>
        </w:rPr>
        <w:t>Продавец</w:t>
      </w:r>
      <w:r w:rsidRPr="0096312C">
        <w:rPr>
          <w:sz w:val="16"/>
          <w:szCs w:val="16"/>
        </w:rPr>
        <w:t>: ______________________________________________________</w:t>
      </w:r>
    </w:p>
    <w:p w:rsidR="00B12E1F" w:rsidRPr="0096312C" w:rsidRDefault="00B12E1F" w:rsidP="00B12E1F">
      <w:pPr>
        <w:tabs>
          <w:tab w:val="left" w:pos="4820"/>
        </w:tabs>
        <w:autoSpaceDE w:val="0"/>
        <w:autoSpaceDN w:val="0"/>
        <w:rPr>
          <w:sz w:val="16"/>
          <w:szCs w:val="16"/>
        </w:rPr>
      </w:pPr>
      <w:proofErr w:type="gramStart"/>
      <w:r w:rsidRPr="0096312C">
        <w:rPr>
          <w:sz w:val="16"/>
          <w:szCs w:val="16"/>
        </w:rPr>
        <w:t>ИНН  получателя</w:t>
      </w:r>
      <w:proofErr w:type="gramEnd"/>
      <w:r w:rsidRPr="0096312C">
        <w:rPr>
          <w:sz w:val="16"/>
          <w:szCs w:val="16"/>
        </w:rPr>
        <w:t xml:space="preserve"> ___________</w:t>
      </w:r>
    </w:p>
    <w:p w:rsidR="00B12E1F" w:rsidRPr="0096312C" w:rsidRDefault="00B12E1F" w:rsidP="00B12E1F">
      <w:pPr>
        <w:tabs>
          <w:tab w:val="left" w:pos="4820"/>
        </w:tabs>
        <w:autoSpaceDE w:val="0"/>
        <w:autoSpaceDN w:val="0"/>
        <w:rPr>
          <w:sz w:val="16"/>
          <w:szCs w:val="16"/>
        </w:rPr>
      </w:pPr>
      <w:proofErr w:type="gramStart"/>
      <w:r w:rsidRPr="0096312C">
        <w:rPr>
          <w:sz w:val="16"/>
          <w:szCs w:val="16"/>
        </w:rPr>
        <w:t>КПП  получателя</w:t>
      </w:r>
      <w:proofErr w:type="gramEnd"/>
      <w:r w:rsidRPr="0096312C">
        <w:rPr>
          <w:sz w:val="16"/>
          <w:szCs w:val="16"/>
        </w:rPr>
        <w:t xml:space="preserve">  ___________</w:t>
      </w:r>
    </w:p>
    <w:p w:rsidR="00B12E1F" w:rsidRPr="0096312C" w:rsidRDefault="00B12E1F" w:rsidP="00B12E1F">
      <w:pPr>
        <w:autoSpaceDE w:val="0"/>
        <w:autoSpaceDN w:val="0"/>
        <w:jc w:val="both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jc w:val="both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Покупатель</w:t>
      </w:r>
      <w:r w:rsidRPr="0096312C">
        <w:rPr>
          <w:sz w:val="16"/>
          <w:szCs w:val="16"/>
        </w:rPr>
        <w:t xml:space="preserve">: </w:t>
      </w:r>
      <w:r w:rsidRPr="0096312C">
        <w:rPr>
          <w:b/>
          <w:sz w:val="16"/>
          <w:szCs w:val="16"/>
        </w:rPr>
        <w:t>______________________________________________________</w:t>
      </w:r>
    </w:p>
    <w:p w:rsidR="00B12E1F" w:rsidRPr="0096312C" w:rsidRDefault="00B12E1F" w:rsidP="00B12E1F">
      <w:pPr>
        <w:autoSpaceDE w:val="0"/>
        <w:autoSpaceDN w:val="0"/>
        <w:jc w:val="both"/>
        <w:rPr>
          <w:b/>
          <w:sz w:val="16"/>
          <w:szCs w:val="16"/>
        </w:rPr>
      </w:pPr>
      <w:r w:rsidRPr="0096312C">
        <w:rPr>
          <w:b/>
          <w:sz w:val="16"/>
          <w:szCs w:val="16"/>
        </w:rPr>
        <w:t>_________________________________________________________________</w:t>
      </w:r>
    </w:p>
    <w:p w:rsidR="00B12E1F" w:rsidRPr="0096312C" w:rsidRDefault="00B12E1F" w:rsidP="00B12E1F">
      <w:pPr>
        <w:autoSpaceDE w:val="0"/>
        <w:autoSpaceDN w:val="0"/>
        <w:jc w:val="both"/>
        <w:rPr>
          <w:sz w:val="16"/>
          <w:szCs w:val="16"/>
        </w:rPr>
      </w:pPr>
      <w:r w:rsidRPr="0096312C">
        <w:rPr>
          <w:b/>
          <w:sz w:val="16"/>
          <w:szCs w:val="16"/>
        </w:rPr>
        <w:t>_________________________________________________________________</w:t>
      </w:r>
    </w:p>
    <w:p w:rsidR="00B12E1F" w:rsidRPr="0096312C" w:rsidRDefault="00B12E1F" w:rsidP="00B12E1F">
      <w:pPr>
        <w:autoSpaceDE w:val="0"/>
        <w:autoSpaceDN w:val="0"/>
        <w:jc w:val="both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rPr>
          <w:sz w:val="16"/>
          <w:szCs w:val="16"/>
        </w:rPr>
      </w:pPr>
      <w:r w:rsidRPr="0096312C">
        <w:rPr>
          <w:sz w:val="16"/>
          <w:szCs w:val="16"/>
        </w:rPr>
        <w:t xml:space="preserve">               От имени Продавца</w:t>
      </w:r>
      <w:r w:rsidRPr="0096312C">
        <w:rPr>
          <w:sz w:val="16"/>
          <w:szCs w:val="16"/>
        </w:rPr>
        <w:tab/>
      </w:r>
      <w:r w:rsidRPr="0096312C">
        <w:rPr>
          <w:sz w:val="16"/>
          <w:szCs w:val="16"/>
        </w:rPr>
        <w:tab/>
      </w:r>
      <w:r w:rsidRPr="0096312C">
        <w:rPr>
          <w:sz w:val="16"/>
          <w:szCs w:val="16"/>
        </w:rPr>
        <w:tab/>
        <w:t xml:space="preserve">                                                                          От имени Покупателя</w:t>
      </w:r>
    </w:p>
    <w:p w:rsidR="00B12E1F" w:rsidRPr="0096312C" w:rsidRDefault="00B12E1F" w:rsidP="00B12E1F">
      <w:pPr>
        <w:autoSpaceDE w:val="0"/>
        <w:autoSpaceDN w:val="0"/>
        <w:rPr>
          <w:sz w:val="16"/>
          <w:szCs w:val="16"/>
        </w:rPr>
      </w:pPr>
    </w:p>
    <w:p w:rsidR="00B12E1F" w:rsidRPr="0096312C" w:rsidRDefault="00B12E1F" w:rsidP="00B12E1F">
      <w:pPr>
        <w:autoSpaceDE w:val="0"/>
        <w:autoSpaceDN w:val="0"/>
        <w:rPr>
          <w:sz w:val="16"/>
          <w:szCs w:val="16"/>
        </w:rPr>
      </w:pPr>
    </w:p>
    <w:p w:rsidR="0094680E" w:rsidRPr="00B12E1F" w:rsidRDefault="00B12E1F" w:rsidP="00B12E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autoSpaceDE w:val="0"/>
        <w:autoSpaceDN w:val="0"/>
        <w:rPr>
          <w:b/>
          <w:bCs/>
          <w:sz w:val="16"/>
          <w:szCs w:val="16"/>
        </w:rPr>
      </w:pPr>
      <w:r w:rsidRPr="0096312C">
        <w:rPr>
          <w:sz w:val="16"/>
          <w:szCs w:val="16"/>
        </w:rPr>
        <w:t xml:space="preserve">                      _________________ / Ф.И.О. /                                                                                            _______________</w:t>
      </w:r>
      <w:proofErr w:type="gramStart"/>
      <w:r w:rsidRPr="0096312C">
        <w:rPr>
          <w:sz w:val="16"/>
          <w:szCs w:val="16"/>
        </w:rPr>
        <w:t>_  /</w:t>
      </w:r>
      <w:proofErr w:type="gramEnd"/>
      <w:r w:rsidRPr="0096312C">
        <w:rPr>
          <w:sz w:val="16"/>
          <w:szCs w:val="16"/>
        </w:rPr>
        <w:t>Ф.И.О./</w:t>
      </w:r>
    </w:p>
    <w:sectPr w:rsidR="0094680E" w:rsidRPr="00B12E1F" w:rsidSect="00E7763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94"/>
    <w:rsid w:val="00000391"/>
    <w:rsid w:val="0000200D"/>
    <w:rsid w:val="00005035"/>
    <w:rsid w:val="00022E74"/>
    <w:rsid w:val="00025130"/>
    <w:rsid w:val="000268C7"/>
    <w:rsid w:val="0003043B"/>
    <w:rsid w:val="000371D4"/>
    <w:rsid w:val="000412DB"/>
    <w:rsid w:val="00043291"/>
    <w:rsid w:val="000625EE"/>
    <w:rsid w:val="000669B3"/>
    <w:rsid w:val="00077531"/>
    <w:rsid w:val="00081B6C"/>
    <w:rsid w:val="00097A5F"/>
    <w:rsid w:val="000B6073"/>
    <w:rsid w:val="000C71C4"/>
    <w:rsid w:val="000E7E38"/>
    <w:rsid w:val="000F22C6"/>
    <w:rsid w:val="000F6805"/>
    <w:rsid w:val="0010480E"/>
    <w:rsid w:val="00125AC0"/>
    <w:rsid w:val="0016156C"/>
    <w:rsid w:val="0017488D"/>
    <w:rsid w:val="0017546B"/>
    <w:rsid w:val="00191C06"/>
    <w:rsid w:val="001943DF"/>
    <w:rsid w:val="001B53EF"/>
    <w:rsid w:val="001C5F9C"/>
    <w:rsid w:val="001C76FB"/>
    <w:rsid w:val="00204102"/>
    <w:rsid w:val="002152B5"/>
    <w:rsid w:val="002164F7"/>
    <w:rsid w:val="00221645"/>
    <w:rsid w:val="00232933"/>
    <w:rsid w:val="00297824"/>
    <w:rsid w:val="002B7BB0"/>
    <w:rsid w:val="00305F21"/>
    <w:rsid w:val="003152C3"/>
    <w:rsid w:val="00316E21"/>
    <w:rsid w:val="00332863"/>
    <w:rsid w:val="00352774"/>
    <w:rsid w:val="00362069"/>
    <w:rsid w:val="00364B84"/>
    <w:rsid w:val="003848CD"/>
    <w:rsid w:val="00391EEE"/>
    <w:rsid w:val="003941DC"/>
    <w:rsid w:val="003A1E81"/>
    <w:rsid w:val="003B04C0"/>
    <w:rsid w:val="003C232A"/>
    <w:rsid w:val="00407022"/>
    <w:rsid w:val="0041588C"/>
    <w:rsid w:val="00435EB2"/>
    <w:rsid w:val="0044698A"/>
    <w:rsid w:val="004615CF"/>
    <w:rsid w:val="004640FA"/>
    <w:rsid w:val="004667BC"/>
    <w:rsid w:val="00472349"/>
    <w:rsid w:val="00475220"/>
    <w:rsid w:val="004B1A8D"/>
    <w:rsid w:val="004C70CB"/>
    <w:rsid w:val="004D05C0"/>
    <w:rsid w:val="004D5C14"/>
    <w:rsid w:val="004E70FA"/>
    <w:rsid w:val="004F379D"/>
    <w:rsid w:val="004F47AE"/>
    <w:rsid w:val="004F59CF"/>
    <w:rsid w:val="004F67FC"/>
    <w:rsid w:val="00510F11"/>
    <w:rsid w:val="005151B8"/>
    <w:rsid w:val="00517255"/>
    <w:rsid w:val="00523F0B"/>
    <w:rsid w:val="00527134"/>
    <w:rsid w:val="00547D3D"/>
    <w:rsid w:val="00557BC8"/>
    <w:rsid w:val="00561EA3"/>
    <w:rsid w:val="00563078"/>
    <w:rsid w:val="00564805"/>
    <w:rsid w:val="00564D70"/>
    <w:rsid w:val="00565D70"/>
    <w:rsid w:val="00565EB6"/>
    <w:rsid w:val="00566602"/>
    <w:rsid w:val="00567398"/>
    <w:rsid w:val="00583C6A"/>
    <w:rsid w:val="005A568E"/>
    <w:rsid w:val="00603EB8"/>
    <w:rsid w:val="00611A49"/>
    <w:rsid w:val="0061698C"/>
    <w:rsid w:val="00632A50"/>
    <w:rsid w:val="00637E51"/>
    <w:rsid w:val="00657D4A"/>
    <w:rsid w:val="00666B2D"/>
    <w:rsid w:val="006808C7"/>
    <w:rsid w:val="00687FA4"/>
    <w:rsid w:val="0069672E"/>
    <w:rsid w:val="006C08D6"/>
    <w:rsid w:val="006C58BE"/>
    <w:rsid w:val="006C5D8B"/>
    <w:rsid w:val="006D63AD"/>
    <w:rsid w:val="00734289"/>
    <w:rsid w:val="00741B28"/>
    <w:rsid w:val="00741D79"/>
    <w:rsid w:val="00742A3E"/>
    <w:rsid w:val="00742C51"/>
    <w:rsid w:val="00754945"/>
    <w:rsid w:val="00773111"/>
    <w:rsid w:val="007776E6"/>
    <w:rsid w:val="00795D62"/>
    <w:rsid w:val="007B4664"/>
    <w:rsid w:val="007D23CC"/>
    <w:rsid w:val="007D47E7"/>
    <w:rsid w:val="007D6437"/>
    <w:rsid w:val="007E4DCB"/>
    <w:rsid w:val="007E6704"/>
    <w:rsid w:val="007F2F4A"/>
    <w:rsid w:val="00835681"/>
    <w:rsid w:val="00851AB4"/>
    <w:rsid w:val="008879B4"/>
    <w:rsid w:val="00892052"/>
    <w:rsid w:val="00893A94"/>
    <w:rsid w:val="00894797"/>
    <w:rsid w:val="008B45E6"/>
    <w:rsid w:val="008D31D1"/>
    <w:rsid w:val="008D65B4"/>
    <w:rsid w:val="008E2FF8"/>
    <w:rsid w:val="008F0FE9"/>
    <w:rsid w:val="009071B1"/>
    <w:rsid w:val="009365E2"/>
    <w:rsid w:val="0094680E"/>
    <w:rsid w:val="00954A19"/>
    <w:rsid w:val="009634E7"/>
    <w:rsid w:val="00965E3F"/>
    <w:rsid w:val="009774EE"/>
    <w:rsid w:val="009968D6"/>
    <w:rsid w:val="00997EE7"/>
    <w:rsid w:val="009A08CF"/>
    <w:rsid w:val="009A50D2"/>
    <w:rsid w:val="009A59FF"/>
    <w:rsid w:val="009E247C"/>
    <w:rsid w:val="009F50B1"/>
    <w:rsid w:val="00A159D9"/>
    <w:rsid w:val="00A31DF3"/>
    <w:rsid w:val="00A32313"/>
    <w:rsid w:val="00A51F73"/>
    <w:rsid w:val="00A530FA"/>
    <w:rsid w:val="00A560FC"/>
    <w:rsid w:val="00A60A89"/>
    <w:rsid w:val="00A80B11"/>
    <w:rsid w:val="00A97678"/>
    <w:rsid w:val="00AA3DD7"/>
    <w:rsid w:val="00AB5980"/>
    <w:rsid w:val="00AC0BBF"/>
    <w:rsid w:val="00AC4C7C"/>
    <w:rsid w:val="00AC7848"/>
    <w:rsid w:val="00AD7295"/>
    <w:rsid w:val="00AF4ACB"/>
    <w:rsid w:val="00B12E1F"/>
    <w:rsid w:val="00B2124F"/>
    <w:rsid w:val="00B226D3"/>
    <w:rsid w:val="00B3475D"/>
    <w:rsid w:val="00B35B43"/>
    <w:rsid w:val="00B46FA1"/>
    <w:rsid w:val="00B51CC0"/>
    <w:rsid w:val="00B527CF"/>
    <w:rsid w:val="00B60733"/>
    <w:rsid w:val="00B61E8B"/>
    <w:rsid w:val="00B760E2"/>
    <w:rsid w:val="00B77D7F"/>
    <w:rsid w:val="00B82F27"/>
    <w:rsid w:val="00B93EDB"/>
    <w:rsid w:val="00BA3885"/>
    <w:rsid w:val="00BE3BD8"/>
    <w:rsid w:val="00BE6F05"/>
    <w:rsid w:val="00BF610D"/>
    <w:rsid w:val="00C02AD0"/>
    <w:rsid w:val="00C04191"/>
    <w:rsid w:val="00C1288E"/>
    <w:rsid w:val="00C20CA6"/>
    <w:rsid w:val="00C35026"/>
    <w:rsid w:val="00C4385A"/>
    <w:rsid w:val="00C45C17"/>
    <w:rsid w:val="00C563BD"/>
    <w:rsid w:val="00C61F8D"/>
    <w:rsid w:val="00C671D7"/>
    <w:rsid w:val="00C769A1"/>
    <w:rsid w:val="00C826B9"/>
    <w:rsid w:val="00C8483F"/>
    <w:rsid w:val="00CA0BE9"/>
    <w:rsid w:val="00CA15BF"/>
    <w:rsid w:val="00CA3D24"/>
    <w:rsid w:val="00CB04CB"/>
    <w:rsid w:val="00CB4E2C"/>
    <w:rsid w:val="00CC6A72"/>
    <w:rsid w:val="00CD7EDC"/>
    <w:rsid w:val="00CE4D5D"/>
    <w:rsid w:val="00CE7F1A"/>
    <w:rsid w:val="00CF57F4"/>
    <w:rsid w:val="00D02C42"/>
    <w:rsid w:val="00D04414"/>
    <w:rsid w:val="00D26051"/>
    <w:rsid w:val="00D2632C"/>
    <w:rsid w:val="00D55FEF"/>
    <w:rsid w:val="00D60E80"/>
    <w:rsid w:val="00D63BDD"/>
    <w:rsid w:val="00D6669F"/>
    <w:rsid w:val="00D726B3"/>
    <w:rsid w:val="00D77147"/>
    <w:rsid w:val="00D84611"/>
    <w:rsid w:val="00D900E9"/>
    <w:rsid w:val="00DA4372"/>
    <w:rsid w:val="00DA4A3E"/>
    <w:rsid w:val="00DB1C4E"/>
    <w:rsid w:val="00DC5AF2"/>
    <w:rsid w:val="00DC722A"/>
    <w:rsid w:val="00DC7550"/>
    <w:rsid w:val="00DD3769"/>
    <w:rsid w:val="00DE271D"/>
    <w:rsid w:val="00DE4B60"/>
    <w:rsid w:val="00E126A6"/>
    <w:rsid w:val="00E136DD"/>
    <w:rsid w:val="00E163F9"/>
    <w:rsid w:val="00E16DAC"/>
    <w:rsid w:val="00E47F7C"/>
    <w:rsid w:val="00E554DA"/>
    <w:rsid w:val="00E56493"/>
    <w:rsid w:val="00E6391E"/>
    <w:rsid w:val="00E6790D"/>
    <w:rsid w:val="00E711B9"/>
    <w:rsid w:val="00E77639"/>
    <w:rsid w:val="00E968E3"/>
    <w:rsid w:val="00EB46E2"/>
    <w:rsid w:val="00EC3BF3"/>
    <w:rsid w:val="00ED7FC9"/>
    <w:rsid w:val="00F143BA"/>
    <w:rsid w:val="00F224FB"/>
    <w:rsid w:val="00F30AAD"/>
    <w:rsid w:val="00F31BB6"/>
    <w:rsid w:val="00F36926"/>
    <w:rsid w:val="00F42017"/>
    <w:rsid w:val="00F42ADB"/>
    <w:rsid w:val="00F53004"/>
    <w:rsid w:val="00F606B4"/>
    <w:rsid w:val="00F636E3"/>
    <w:rsid w:val="00F90507"/>
    <w:rsid w:val="00F97DA3"/>
    <w:rsid w:val="00FD10EB"/>
    <w:rsid w:val="00FF0EBB"/>
    <w:rsid w:val="00FF6D2D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7692"/>
  <w15:docId w15:val="{20E2578F-226F-48CB-9D46-57428291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5C1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D5C1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D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52B5"/>
    <w:rPr>
      <w:color w:val="0000FF"/>
      <w:u w:val="single"/>
    </w:rPr>
  </w:style>
  <w:style w:type="paragraph" w:styleId="a7">
    <w:name w:val="Body Text Indent"/>
    <w:basedOn w:val="a"/>
    <w:link w:val="a8"/>
    <w:rsid w:val="002152B5"/>
    <w:pPr>
      <w:autoSpaceDE w:val="0"/>
      <w:autoSpaceDN w:val="0"/>
      <w:adjustRightInd w:val="0"/>
      <w:spacing w:line="241" w:lineRule="atLeast"/>
      <w:ind w:firstLine="360"/>
      <w:jc w:val="both"/>
    </w:pPr>
    <w:rPr>
      <w:color w:val="000000"/>
    </w:rPr>
  </w:style>
  <w:style w:type="character" w:customStyle="1" w:styleId="a8">
    <w:name w:val="Основной текст с отступом Знак"/>
    <w:basedOn w:val="a0"/>
    <w:link w:val="a7"/>
    <w:rsid w:val="002152B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page number"/>
    <w:basedOn w:val="a0"/>
    <w:rsid w:val="002152B5"/>
  </w:style>
  <w:style w:type="paragraph" w:styleId="aa">
    <w:name w:val="Balloon Text"/>
    <w:basedOn w:val="a"/>
    <w:link w:val="ab"/>
    <w:uiPriority w:val="99"/>
    <w:semiHidden/>
    <w:unhideWhenUsed/>
    <w:rsid w:val="00E564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4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A80B11"/>
  </w:style>
  <w:style w:type="character" w:customStyle="1" w:styleId="10">
    <w:name w:val="Заголовок 1 Знак"/>
    <w:basedOn w:val="a0"/>
    <w:link w:val="1"/>
    <w:uiPriority w:val="9"/>
    <w:rsid w:val="00204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-container">
    <w:name w:val="text-container"/>
    <w:basedOn w:val="a0"/>
    <w:rsid w:val="002B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le.zakazrf.ru/NotificationEX/Edit/id/7843" TargetMode="External"/><Relationship Id="rId12" Type="http://schemas.openxmlformats.org/officeDocument/2006/relationships/hyperlink" Target="http://www.mzio.tatarstan.ru" TargetMode="External"/><Relationship Id="rId17" Type="http://schemas.openxmlformats.org/officeDocument/2006/relationships/hyperlink" Target="consultantplus://offline/main?base=LAW;n=117587;fld=134;dst=10002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://www.mzio.tatarstan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sale@mail.zakazrf.ru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zio.tatarstan.ru" TargetMode="External"/><Relationship Id="rId1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5AC9-AD98-4395-9AD8-4ED6461E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8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210</cp:revision>
  <cp:lastPrinted>2019-11-27T05:57:00Z</cp:lastPrinted>
  <dcterms:created xsi:type="dcterms:W3CDTF">2018-09-05T13:18:00Z</dcterms:created>
  <dcterms:modified xsi:type="dcterms:W3CDTF">2021-08-16T06:50:00Z</dcterms:modified>
</cp:coreProperties>
</file>