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66CA4" w14:textId="77777777"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14:paraId="7722A778" w14:textId="5FB5B7B5" w:rsidR="00776633" w:rsidRDefault="00776633" w:rsidP="00C349AC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</w:t>
      </w:r>
      <w:bookmarkStart w:id="0" w:name="_GoBack"/>
      <w:r w:rsidR="00573F89" w:rsidRPr="00573F89">
        <w:rPr>
          <w:rFonts w:ascii="Times New Roman" w:hAnsi="Times New Roman" w:cs="Times New Roman"/>
          <w:sz w:val="28"/>
          <w:szCs w:val="28"/>
        </w:rPr>
        <w:t xml:space="preserve">в целях размещения объекта электросетевого хозяйства регионального значения </w:t>
      </w:r>
      <w:proofErr w:type="gramStart"/>
      <w:r w:rsidR="00573F89" w:rsidRPr="00573F89">
        <w:rPr>
          <w:rFonts w:ascii="Times New Roman" w:hAnsi="Times New Roman" w:cs="Times New Roman"/>
          <w:sz w:val="28"/>
          <w:szCs w:val="28"/>
        </w:rPr>
        <w:t xml:space="preserve">   </w:t>
      </w:r>
      <w:r w:rsidR="00573F8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66BC3" w:rsidRPr="00466BC3">
        <w:rPr>
          <w:rFonts w:ascii="Times New Roman" w:hAnsi="Times New Roman" w:cs="Times New Roman"/>
          <w:sz w:val="28"/>
          <w:szCs w:val="28"/>
        </w:rPr>
        <w:t>ЛЭП</w:t>
      </w:r>
      <w:r w:rsidR="00466BC3">
        <w:rPr>
          <w:rFonts w:ascii="Times New Roman" w:hAnsi="Times New Roman" w:cs="Times New Roman"/>
          <w:sz w:val="28"/>
          <w:szCs w:val="28"/>
        </w:rPr>
        <w:t xml:space="preserve">- 110 </w:t>
      </w:r>
      <w:proofErr w:type="spellStart"/>
      <w:r w:rsidR="00466BC3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466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6BC3">
        <w:rPr>
          <w:rFonts w:ascii="Times New Roman" w:hAnsi="Times New Roman" w:cs="Times New Roman"/>
          <w:sz w:val="28"/>
          <w:szCs w:val="28"/>
        </w:rPr>
        <w:t>Киндери</w:t>
      </w:r>
      <w:proofErr w:type="spellEnd"/>
      <w:r w:rsidR="00F5156A">
        <w:rPr>
          <w:rFonts w:ascii="Times New Roman" w:hAnsi="Times New Roman" w:cs="Times New Roman"/>
          <w:sz w:val="28"/>
          <w:szCs w:val="28"/>
        </w:rPr>
        <w:t xml:space="preserve"> – </w:t>
      </w:r>
      <w:r w:rsidR="00466BC3">
        <w:rPr>
          <w:rFonts w:ascii="Times New Roman" w:hAnsi="Times New Roman" w:cs="Times New Roman"/>
          <w:sz w:val="28"/>
          <w:szCs w:val="28"/>
        </w:rPr>
        <w:t>Магистральная</w:t>
      </w:r>
      <w:r w:rsidR="00573F89">
        <w:rPr>
          <w:rFonts w:ascii="Times New Roman" w:hAnsi="Times New Roman" w:cs="Times New Roman"/>
          <w:sz w:val="28"/>
          <w:szCs w:val="28"/>
        </w:rPr>
        <w:t>»</w:t>
      </w:r>
      <w:r w:rsidR="00466BC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F6345A">
        <w:rPr>
          <w:rFonts w:ascii="Times New Roman" w:hAnsi="Times New Roman" w:cs="Times New Roman"/>
          <w:sz w:val="28"/>
          <w:szCs w:val="28"/>
        </w:rPr>
        <w:t>на</w:t>
      </w:r>
      <w:r w:rsidR="00CF1474">
        <w:rPr>
          <w:rFonts w:ascii="Times New Roman" w:hAnsi="Times New Roman" w:cs="Times New Roman"/>
          <w:sz w:val="28"/>
          <w:szCs w:val="28"/>
        </w:rPr>
        <w:t xml:space="preserve"> земельные участки, расположенные на территории </w:t>
      </w:r>
      <w:r w:rsidR="00F6345A">
        <w:rPr>
          <w:rFonts w:ascii="Times New Roman" w:hAnsi="Times New Roman" w:cs="Times New Roman"/>
          <w:sz w:val="28"/>
          <w:szCs w:val="28"/>
        </w:rPr>
        <w:t xml:space="preserve">города Казань </w:t>
      </w: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77F99EA" w14:textId="77777777" w:rsidR="00A32767" w:rsidRPr="00A82CA7" w:rsidRDefault="00A32767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FA0544" w:rsidRPr="00FA0544">
        <w:rPr>
          <w:rFonts w:ascii="Times New Roman" w:hAnsi="Times New Roman" w:cs="Times New Roman"/>
          <w:sz w:val="28"/>
          <w:szCs w:val="28"/>
        </w:rPr>
        <w:t>статьей 39.37 Земельного кодекса Российской Федерации или статьей 3.6 Федерального закона от 25 октября 2001 г. N 137-ФЗ "О введении в действие Земельного кодекса Российской Федерации"</w:t>
      </w:r>
      <w:r w:rsidR="00FE36F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40481A" w14:textId="77777777" w:rsidR="001244F1" w:rsidRDefault="00EB2ED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1244F1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6345A">
        <w:rPr>
          <w:rFonts w:ascii="Times New Roman" w:hAnsi="Times New Roman" w:cs="Times New Roman"/>
          <w:sz w:val="28"/>
          <w:szCs w:val="28"/>
        </w:rPr>
        <w:t xml:space="preserve">города Казань </w:t>
      </w:r>
      <w:r w:rsidR="004D795E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1AD9B9" w14:textId="77777777" w:rsidR="004E566E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6345A">
        <w:rPr>
          <w:rFonts w:ascii="Times New Roman" w:hAnsi="Times New Roman" w:cs="Times New Roman"/>
          <w:sz w:val="28"/>
          <w:szCs w:val="28"/>
        </w:rPr>
        <w:t xml:space="preserve">города Казань </w:t>
      </w:r>
      <w:r w:rsidR="004D795E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1F6499" w14:textId="77777777" w:rsidR="001244F1" w:rsidRDefault="00B73940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4120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F6345A">
        <w:rPr>
          <w:rFonts w:ascii="Times New Roman" w:hAnsi="Times New Roman" w:cs="Times New Roman"/>
          <w:sz w:val="28"/>
          <w:szCs w:val="28"/>
        </w:rPr>
        <w:t xml:space="preserve">города Казань </w:t>
      </w:r>
      <w:r w:rsidRPr="00B7394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141AB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15C3C" w:rsidRPr="00F56576">
          <w:rPr>
            <w:rStyle w:val="a3"/>
            <w:rFonts w:ascii="Times New Roman" w:hAnsi="Times New Roman" w:cs="Times New Roman"/>
            <w:sz w:val="28"/>
            <w:szCs w:val="28"/>
          </w:rPr>
          <w:t>https://kzn.ru</w:t>
        </w:r>
      </w:hyperlink>
      <w:r w:rsidR="00715C3C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</w:p>
    <w:p w14:paraId="0A632BFC" w14:textId="77777777" w:rsidR="00BB331D" w:rsidRPr="00810F8B" w:rsidRDefault="00BB331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199B1354" w14:textId="77777777"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1524" w14:paraId="7A6E6185" w14:textId="77777777" w:rsidTr="00BB331D">
        <w:trPr>
          <w:trHeight w:val="282"/>
        </w:trPr>
        <w:tc>
          <w:tcPr>
            <w:tcW w:w="9351" w:type="dxa"/>
          </w:tcPr>
          <w:p w14:paraId="6D413A81" w14:textId="77777777"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491524" w14:paraId="4FE0BEEC" w14:textId="77777777" w:rsidTr="00BB331D">
        <w:trPr>
          <w:trHeight w:val="153"/>
        </w:trPr>
        <w:tc>
          <w:tcPr>
            <w:tcW w:w="9351" w:type="dxa"/>
          </w:tcPr>
          <w:p w14:paraId="77A0127D" w14:textId="77777777" w:rsidR="00466BC3" w:rsidRPr="00466BC3" w:rsidRDefault="00466BC3" w:rsidP="00466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6BC3">
              <w:rPr>
                <w:rFonts w:ascii="Times New Roman" w:hAnsi="Times New Roman" w:cs="Times New Roman"/>
                <w:sz w:val="24"/>
                <w:szCs w:val="24"/>
              </w:rPr>
              <w:t>Часть земельног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участка с кадастровым номером </w:t>
            </w:r>
            <w:r w:rsidRPr="00466BC3">
              <w:rPr>
                <w:rFonts w:ascii="Times New Roman" w:hAnsi="Times New Roman" w:cs="Times New Roman"/>
                <w:sz w:val="24"/>
                <w:szCs w:val="24"/>
              </w:rPr>
              <w:t xml:space="preserve">16:50:130210:1, площадью 73 </w:t>
            </w:r>
            <w:proofErr w:type="spellStart"/>
            <w:r w:rsidRPr="00466BC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66B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2F24A42" w14:textId="77777777" w:rsidR="00466BC3" w:rsidRPr="00466BC3" w:rsidRDefault="00466BC3" w:rsidP="00466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6BC3">
              <w:rPr>
                <w:rFonts w:ascii="Times New Roman" w:hAnsi="Times New Roman" w:cs="Times New Roman"/>
                <w:sz w:val="24"/>
                <w:szCs w:val="24"/>
              </w:rPr>
              <w:t>Часть земельног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участка с кадастровым номером 16:50:000000:1014, площадью 21</w:t>
            </w:r>
            <w:r w:rsidRPr="00466BC3">
              <w:rPr>
                <w:rFonts w:ascii="Times New Roman" w:hAnsi="Times New Roman" w:cs="Times New Roman"/>
                <w:sz w:val="24"/>
                <w:szCs w:val="24"/>
              </w:rPr>
              <w:t>кв.м., входящий в состав единого землепользования 16:50:000000:34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17A1C4" w14:textId="77777777" w:rsidR="00466BC3" w:rsidRPr="00466BC3" w:rsidRDefault="00466BC3" w:rsidP="00466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6BC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16:50:000000:22667, площадью </w:t>
            </w:r>
            <w:proofErr w:type="gramStart"/>
            <w:r w:rsidRPr="00466BC3">
              <w:rPr>
                <w:rFonts w:ascii="Times New Roman" w:hAnsi="Times New Roman" w:cs="Times New Roman"/>
                <w:sz w:val="24"/>
                <w:szCs w:val="24"/>
              </w:rPr>
              <w:t xml:space="preserve">16  </w:t>
            </w:r>
            <w:proofErr w:type="spellStart"/>
            <w:r w:rsidRPr="00466BC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66B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A5A33D" w14:textId="77777777" w:rsidR="00466BC3" w:rsidRPr="00466BC3" w:rsidRDefault="00466BC3" w:rsidP="00466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6BC3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с кадастровым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мером 16:50:140423:94, площадью </w:t>
            </w:r>
            <w:r w:rsidRPr="00466BC3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466BC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66BC3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млепользования 16:50:000000:281;</w:t>
            </w:r>
          </w:p>
          <w:p w14:paraId="32741621" w14:textId="77777777" w:rsidR="00466BC3" w:rsidRPr="00466BC3" w:rsidRDefault="00466BC3" w:rsidP="00466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6BC3">
              <w:rPr>
                <w:rFonts w:ascii="Times New Roman" w:hAnsi="Times New Roman" w:cs="Times New Roman"/>
                <w:sz w:val="24"/>
                <w:szCs w:val="24"/>
              </w:rPr>
              <w:t xml:space="preserve">Часть кадастрового квартала 16:50:140515, площадью 4 </w:t>
            </w:r>
            <w:proofErr w:type="spellStart"/>
            <w:r w:rsidRPr="00466BC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66B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81C7F5" w14:textId="77777777" w:rsidR="00C349AC" w:rsidRPr="004D795E" w:rsidRDefault="00466BC3" w:rsidP="00466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6BC3">
              <w:rPr>
                <w:rFonts w:ascii="Times New Roman" w:hAnsi="Times New Roman" w:cs="Times New Roman"/>
                <w:sz w:val="24"/>
                <w:szCs w:val="24"/>
              </w:rPr>
              <w:t xml:space="preserve">Часть кадастрового квартала 16:50:050211, площадью 82 </w:t>
            </w:r>
            <w:proofErr w:type="spellStart"/>
            <w:r w:rsidRPr="00466BC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66B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C09310F" w14:textId="77777777" w:rsidR="00491524" w:rsidRPr="00CF1474" w:rsidRDefault="00491524" w:rsidP="00810F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524" w:rsidRPr="00CF1474" w:rsidSect="00810F8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74077"/>
    <w:rsid w:val="00100D9F"/>
    <w:rsid w:val="00114B72"/>
    <w:rsid w:val="001244F1"/>
    <w:rsid w:val="00141AB4"/>
    <w:rsid w:val="001A3E44"/>
    <w:rsid w:val="001E6B23"/>
    <w:rsid w:val="00287E87"/>
    <w:rsid w:val="003177DB"/>
    <w:rsid w:val="003D5986"/>
    <w:rsid w:val="004120EE"/>
    <w:rsid w:val="00466BC3"/>
    <w:rsid w:val="00483250"/>
    <w:rsid w:val="00491524"/>
    <w:rsid w:val="004D795E"/>
    <w:rsid w:val="00573F89"/>
    <w:rsid w:val="006A5674"/>
    <w:rsid w:val="00715C3C"/>
    <w:rsid w:val="00776633"/>
    <w:rsid w:val="007A0892"/>
    <w:rsid w:val="007C2385"/>
    <w:rsid w:val="00810F8B"/>
    <w:rsid w:val="00834016"/>
    <w:rsid w:val="0088563D"/>
    <w:rsid w:val="008877AD"/>
    <w:rsid w:val="00926D2B"/>
    <w:rsid w:val="00983E42"/>
    <w:rsid w:val="00A32767"/>
    <w:rsid w:val="00A82CA7"/>
    <w:rsid w:val="00AF2B2B"/>
    <w:rsid w:val="00B73940"/>
    <w:rsid w:val="00BB331D"/>
    <w:rsid w:val="00C211C9"/>
    <w:rsid w:val="00C349AC"/>
    <w:rsid w:val="00CF1474"/>
    <w:rsid w:val="00D212CD"/>
    <w:rsid w:val="00D4006B"/>
    <w:rsid w:val="00E403AA"/>
    <w:rsid w:val="00E509A1"/>
    <w:rsid w:val="00E828B4"/>
    <w:rsid w:val="00E850DF"/>
    <w:rsid w:val="00EB2EDD"/>
    <w:rsid w:val="00F001BA"/>
    <w:rsid w:val="00F40E36"/>
    <w:rsid w:val="00F5156A"/>
    <w:rsid w:val="00F623B7"/>
    <w:rsid w:val="00F6345A"/>
    <w:rsid w:val="00F6682B"/>
    <w:rsid w:val="00FA0544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58A0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zn.ru" TargetMode="External"/><Relationship Id="rId4" Type="http://schemas.openxmlformats.org/officeDocument/2006/relationships/hyperlink" Target="http://www.mzi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Рахимова Л.Д.</cp:lastModifiedBy>
  <cp:revision>12</cp:revision>
  <cp:lastPrinted>2021-06-11T07:46:00Z</cp:lastPrinted>
  <dcterms:created xsi:type="dcterms:W3CDTF">2021-11-11T10:30:00Z</dcterms:created>
  <dcterms:modified xsi:type="dcterms:W3CDTF">2021-12-01T08:32:00Z</dcterms:modified>
</cp:coreProperties>
</file>