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633" w:rsidRDefault="00776633" w:rsidP="00776633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Сообщение о возможном установлении публичного сервитута</w:t>
      </w:r>
    </w:p>
    <w:p w:rsidR="00776633" w:rsidRDefault="00776633" w:rsidP="004120EE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Минземимущество Республики Татарстан </w:t>
      </w:r>
      <w:r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="004120E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72857">
        <w:rPr>
          <w:rFonts w:ascii="Times New Roman" w:hAnsi="Times New Roman" w:cs="Times New Roman"/>
          <w:sz w:val="28"/>
          <w:szCs w:val="28"/>
        </w:rPr>
        <w:t>ООО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 «</w:t>
      </w:r>
      <w:r w:rsidR="00472857">
        <w:rPr>
          <w:rFonts w:ascii="Times New Roman" w:hAnsi="Times New Roman" w:cs="Times New Roman"/>
          <w:sz w:val="28"/>
          <w:szCs w:val="28"/>
        </w:rPr>
        <w:t>Газотранспортная компания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» </w:t>
      </w:r>
      <w:r w:rsidR="00CF1474">
        <w:rPr>
          <w:rFonts w:ascii="Times New Roman" w:hAnsi="Times New Roman" w:cs="Times New Roman"/>
          <w:sz w:val="28"/>
          <w:szCs w:val="28"/>
        </w:rPr>
        <w:t xml:space="preserve">об установлении публичного сервитута в целях размещения </w:t>
      </w:r>
      <w:r w:rsidR="00472857">
        <w:rPr>
          <w:rFonts w:ascii="Times New Roman" w:hAnsi="Times New Roman" w:cs="Times New Roman"/>
          <w:sz w:val="28"/>
          <w:szCs w:val="28"/>
        </w:rPr>
        <w:t xml:space="preserve">линейного </w:t>
      </w:r>
      <w:r w:rsidR="008877AD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472857">
        <w:rPr>
          <w:rFonts w:ascii="Times New Roman" w:hAnsi="Times New Roman" w:cs="Times New Roman"/>
          <w:sz w:val="28"/>
          <w:szCs w:val="28"/>
        </w:rPr>
        <w:t xml:space="preserve">системы газоснабжения </w:t>
      </w:r>
      <w:r w:rsidR="00FE36FE">
        <w:rPr>
          <w:rFonts w:ascii="Times New Roman" w:hAnsi="Times New Roman" w:cs="Times New Roman"/>
          <w:sz w:val="28"/>
          <w:szCs w:val="28"/>
        </w:rPr>
        <w:t>«</w:t>
      </w:r>
      <w:r w:rsidR="00472857">
        <w:rPr>
          <w:rFonts w:ascii="Times New Roman" w:hAnsi="Times New Roman" w:cs="Times New Roman"/>
          <w:sz w:val="28"/>
          <w:szCs w:val="28"/>
        </w:rPr>
        <w:t>Газопровод высокого давления от ГРС № 2 г. Елабуга (Центральная) до ПАО «НКНХ</w:t>
      </w:r>
      <w:proofErr w:type="gramStart"/>
      <w:r w:rsidR="00FE36FE">
        <w:rPr>
          <w:rFonts w:ascii="Times New Roman" w:hAnsi="Times New Roman" w:cs="Times New Roman"/>
          <w:sz w:val="28"/>
          <w:szCs w:val="28"/>
        </w:rPr>
        <w:t>»</w:t>
      </w:r>
      <w:r w:rsidR="00472857">
        <w:rPr>
          <w:rFonts w:ascii="Times New Roman" w:hAnsi="Times New Roman" w:cs="Times New Roman"/>
          <w:sz w:val="28"/>
          <w:szCs w:val="28"/>
        </w:rPr>
        <w:t xml:space="preserve">, </w:t>
      </w:r>
      <w:r w:rsidR="003D01E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3D01EB">
        <w:rPr>
          <w:rFonts w:ascii="Times New Roman" w:hAnsi="Times New Roman" w:cs="Times New Roman"/>
          <w:sz w:val="28"/>
          <w:szCs w:val="28"/>
        </w:rPr>
        <w:t xml:space="preserve">  </w:t>
      </w:r>
      <w:r w:rsidR="00472857">
        <w:rPr>
          <w:rFonts w:ascii="Times New Roman" w:hAnsi="Times New Roman" w:cs="Times New Roman"/>
          <w:sz w:val="28"/>
          <w:szCs w:val="28"/>
        </w:rPr>
        <w:t>ОАО «ТАИФ-НК»</w:t>
      </w:r>
      <w:r w:rsidR="008877AD">
        <w:rPr>
          <w:rFonts w:ascii="Times New Roman" w:hAnsi="Times New Roman" w:cs="Times New Roman"/>
          <w:sz w:val="28"/>
          <w:szCs w:val="28"/>
        </w:rPr>
        <w:t xml:space="preserve"> </w:t>
      </w:r>
      <w:r w:rsidR="00CF1474">
        <w:rPr>
          <w:rFonts w:ascii="Times New Roman" w:hAnsi="Times New Roman" w:cs="Times New Roman"/>
          <w:sz w:val="28"/>
          <w:szCs w:val="28"/>
        </w:rPr>
        <w:t xml:space="preserve">на земельные участки, расположенные на территории </w:t>
      </w:r>
      <w:proofErr w:type="spellStart"/>
      <w:r w:rsidR="00472857">
        <w:rPr>
          <w:rFonts w:ascii="Times New Roman" w:hAnsi="Times New Roman" w:cs="Times New Roman"/>
          <w:sz w:val="28"/>
          <w:szCs w:val="28"/>
        </w:rPr>
        <w:t>Елабужского</w:t>
      </w:r>
      <w:proofErr w:type="spellEnd"/>
      <w:r w:rsidR="00EB2ED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EB2ED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32767" w:rsidRPr="00A82CA7" w:rsidRDefault="00A32767" w:rsidP="004120EE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вышеуказанного объекта предусмотрен</w:t>
      </w:r>
      <w:r w:rsidR="004120EE">
        <w:rPr>
          <w:rFonts w:ascii="Times New Roman" w:hAnsi="Times New Roman" w:cs="Times New Roman"/>
          <w:sz w:val="28"/>
          <w:szCs w:val="28"/>
        </w:rPr>
        <w:t>о</w:t>
      </w:r>
      <w:r w:rsidR="00A82CA7" w:rsidRPr="00A82CA7">
        <w:rPr>
          <w:sz w:val="28"/>
          <w:szCs w:val="28"/>
        </w:rPr>
        <w:t xml:space="preserve"> </w:t>
      </w:r>
      <w:r w:rsidR="00472857">
        <w:rPr>
          <w:rFonts w:ascii="Times New Roman" w:hAnsi="Times New Roman" w:cs="Times New Roman"/>
          <w:sz w:val="28"/>
          <w:szCs w:val="28"/>
        </w:rPr>
        <w:t>С</w:t>
      </w:r>
      <w:r w:rsidR="00472857" w:rsidRPr="00A82CA7">
        <w:rPr>
          <w:rFonts w:ascii="Times New Roman" w:hAnsi="Times New Roman" w:cs="Times New Roman"/>
          <w:sz w:val="28"/>
          <w:szCs w:val="28"/>
        </w:rPr>
        <w:t>хемой территориального планирования Республики Татарстан, утвержденной постановлением Кабинета Министров от 21.02.2011 № 134 «Об утверждении Схемы территориального планирования Республики Татарстан»</w:t>
      </w:r>
      <w:r w:rsidR="00472857">
        <w:rPr>
          <w:rFonts w:ascii="Times New Roman" w:hAnsi="Times New Roman" w:cs="Times New Roman"/>
          <w:sz w:val="28"/>
          <w:szCs w:val="28"/>
        </w:rPr>
        <w:t>.</w:t>
      </w:r>
    </w:p>
    <w:p w:rsidR="001244F1" w:rsidRDefault="00EB2EDD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B2EDD">
        <w:rPr>
          <w:rFonts w:ascii="Times New Roman" w:hAnsi="Times New Roman" w:cs="Times New Roman"/>
          <w:sz w:val="28"/>
          <w:szCs w:val="28"/>
        </w:rPr>
        <w:t xml:space="preserve">знакомление заинтересованными лицами с ходатайством </w:t>
      </w:r>
      <w:r w:rsidR="003D01E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3D01EB">
        <w:rPr>
          <w:rFonts w:ascii="Times New Roman" w:hAnsi="Times New Roman" w:cs="Times New Roman"/>
          <w:sz w:val="28"/>
          <w:szCs w:val="28"/>
        </w:rPr>
        <w:t>ООО</w:t>
      </w:r>
      <w:r w:rsidR="003D01EB" w:rsidRPr="00CF1474">
        <w:rPr>
          <w:rFonts w:ascii="Times New Roman" w:hAnsi="Times New Roman" w:cs="Times New Roman"/>
          <w:sz w:val="28"/>
          <w:szCs w:val="28"/>
        </w:rPr>
        <w:t xml:space="preserve"> «</w:t>
      </w:r>
      <w:r w:rsidR="003D01EB">
        <w:rPr>
          <w:rFonts w:ascii="Times New Roman" w:hAnsi="Times New Roman" w:cs="Times New Roman"/>
          <w:sz w:val="28"/>
          <w:szCs w:val="28"/>
        </w:rPr>
        <w:t>Газотранспортная компания</w:t>
      </w:r>
      <w:r w:rsidR="003D01EB" w:rsidRPr="00CF1474">
        <w:rPr>
          <w:rFonts w:ascii="Times New Roman" w:hAnsi="Times New Roman" w:cs="Times New Roman"/>
          <w:sz w:val="28"/>
          <w:szCs w:val="28"/>
        </w:rPr>
        <w:t>»</w:t>
      </w:r>
      <w:r w:rsidR="003D01EB">
        <w:rPr>
          <w:rFonts w:ascii="Times New Roman" w:hAnsi="Times New Roman" w:cs="Times New Roman"/>
          <w:sz w:val="28"/>
          <w:szCs w:val="28"/>
        </w:rPr>
        <w:t xml:space="preserve"> </w:t>
      </w:r>
      <w:r w:rsidRPr="00EB2EDD">
        <w:rPr>
          <w:rFonts w:ascii="Times New Roman" w:hAnsi="Times New Roman" w:cs="Times New Roman"/>
          <w:sz w:val="28"/>
          <w:szCs w:val="28"/>
        </w:rPr>
        <w:t>об установлении публичного сервитута и прилагаемым к нему описанием местоположения границ публичного сервитута</w:t>
      </w:r>
      <w:r w:rsidR="001244F1" w:rsidRPr="001244F1">
        <w:rPr>
          <w:rFonts w:ascii="Times New Roman" w:hAnsi="Times New Roman" w:cs="Times New Roman"/>
          <w:sz w:val="28"/>
          <w:szCs w:val="28"/>
        </w:rPr>
        <w:t xml:space="preserve"> </w:t>
      </w:r>
      <w:r w:rsidR="001244F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3D01EB">
        <w:rPr>
          <w:rFonts w:ascii="Times New Roman" w:hAnsi="Times New Roman" w:cs="Times New Roman"/>
          <w:sz w:val="28"/>
          <w:szCs w:val="28"/>
        </w:rPr>
        <w:t>Елабужского</w:t>
      </w:r>
      <w:proofErr w:type="spellEnd"/>
      <w:r w:rsidR="001244F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D795E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Pr="00EB2EDD">
        <w:rPr>
          <w:rFonts w:ascii="Times New Roman" w:hAnsi="Times New Roman" w:cs="Times New Roman"/>
          <w:sz w:val="28"/>
          <w:szCs w:val="28"/>
        </w:rPr>
        <w:t xml:space="preserve"> </w:t>
      </w:r>
      <w:r w:rsidR="001244F1" w:rsidRPr="00EB2EDD">
        <w:rPr>
          <w:rFonts w:ascii="Times New Roman" w:hAnsi="Times New Roman" w:cs="Times New Roman"/>
          <w:sz w:val="28"/>
          <w:szCs w:val="28"/>
        </w:rPr>
        <w:t xml:space="preserve">осуществляется в здании </w:t>
      </w:r>
      <w:proofErr w:type="spellStart"/>
      <w:r w:rsidR="004D795E">
        <w:rPr>
          <w:rFonts w:ascii="Times New Roman" w:hAnsi="Times New Roman" w:cs="Times New Roman"/>
          <w:sz w:val="28"/>
          <w:szCs w:val="28"/>
        </w:rPr>
        <w:t>Минземимущества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 xml:space="preserve"> Республики Татарстан по адресу: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г.Казань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ул.Вишневского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>, д.26 (режим работы: понедельник – четверг: 9.00 – 18.00, пятница: 9.00 – 16.45, обед: 11.45 – 12.30).</w:t>
      </w:r>
      <w:r w:rsidR="001244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66E" w:rsidRDefault="001244F1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B2EDD" w:rsidRPr="00EB2EDD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>ча</w:t>
      </w:r>
      <w:r w:rsidR="00EB2EDD" w:rsidRPr="00EB2EDD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1244F1">
        <w:rPr>
          <w:rFonts w:ascii="Arial" w:hAnsi="Arial" w:cs="Arial"/>
          <w:sz w:val="20"/>
          <w:szCs w:val="20"/>
        </w:rPr>
        <w:t xml:space="preserve"> </w:t>
      </w:r>
      <w:r w:rsidRPr="00EB2EDD">
        <w:rPr>
          <w:rFonts w:ascii="Times New Roman" w:hAnsi="Times New Roman" w:cs="Times New Roman"/>
          <w:sz w:val="28"/>
          <w:szCs w:val="28"/>
        </w:rPr>
        <w:t>об учете прав на земельные участки</w:t>
      </w:r>
      <w:r w:rsidRPr="001244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проводится по вышеуказанному адресу </w:t>
      </w:r>
      <w:r w:rsidR="004D795E">
        <w:rPr>
          <w:rFonts w:ascii="Times New Roman" w:hAnsi="Times New Roman" w:cs="Times New Roman"/>
          <w:sz w:val="28"/>
          <w:szCs w:val="28"/>
        </w:rPr>
        <w:t>в течение</w:t>
      </w:r>
      <w:r w:rsidRPr="001244F1">
        <w:rPr>
          <w:rFonts w:ascii="Times New Roman" w:hAnsi="Times New Roman" w:cs="Times New Roman"/>
          <w:sz w:val="28"/>
          <w:szCs w:val="28"/>
        </w:rPr>
        <w:t xml:space="preserve"> 30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EB2EDD" w:rsidRPr="00EB2E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="003D01EB">
        <w:rPr>
          <w:rFonts w:ascii="Times New Roman" w:hAnsi="Times New Roman" w:cs="Times New Roman"/>
          <w:sz w:val="28"/>
          <w:szCs w:val="28"/>
        </w:rPr>
        <w:t>Елабужского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D795E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44F1" w:rsidRDefault="00B73940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</w:t>
      </w:r>
      <w:r w:rsidR="004120E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возможном установлении публичного сервитута </w:t>
      </w:r>
      <w:r w:rsidRPr="00B73940">
        <w:rPr>
          <w:rFonts w:ascii="Times New Roman" w:hAnsi="Times New Roman" w:cs="Times New Roman"/>
          <w:sz w:val="28"/>
          <w:szCs w:val="28"/>
        </w:rPr>
        <w:t>размещены на сайте Министерства земельных и имущественных отношений Республика Татарстан</w:t>
      </w:r>
      <w:r w:rsidR="003D01EB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3D01EB" w:rsidRPr="003D01E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https://mzio.tatarstan.ru/ustanovlenie-publichnogo-servituta.htm</w:t>
        </w:r>
      </w:hyperlink>
      <w:r w:rsidRPr="004D795E">
        <w:rPr>
          <w:rFonts w:ascii="Times New Roman" w:hAnsi="Times New Roman" w:cs="Times New Roman"/>
          <w:sz w:val="28"/>
          <w:szCs w:val="28"/>
        </w:rPr>
        <w:t xml:space="preserve">, </w:t>
      </w:r>
      <w:r w:rsidRPr="00B73940">
        <w:rPr>
          <w:rFonts w:ascii="Times New Roman" w:hAnsi="Times New Roman" w:cs="Times New Roman"/>
          <w:sz w:val="28"/>
          <w:szCs w:val="28"/>
        </w:rPr>
        <w:t xml:space="preserve">на сайте </w:t>
      </w:r>
      <w:proofErr w:type="spellStart"/>
      <w:r w:rsidR="003D01EB">
        <w:rPr>
          <w:rFonts w:ascii="Times New Roman" w:hAnsi="Times New Roman" w:cs="Times New Roman"/>
          <w:sz w:val="28"/>
          <w:szCs w:val="28"/>
        </w:rPr>
        <w:t>Елабужского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940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</w:t>
      </w:r>
      <w:r w:rsidR="007A0892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3D01EB" w:rsidRPr="003D01E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http://городелабуга.рф/</w:t>
        </w:r>
      </w:hyperlink>
      <w:r w:rsidR="003D01EB">
        <w:rPr>
          <w:rFonts w:ascii="Times New Roman" w:hAnsi="Times New Roman" w:cs="Times New Roman"/>
          <w:sz w:val="28"/>
          <w:szCs w:val="28"/>
        </w:rPr>
        <w:t>.</w:t>
      </w:r>
    </w:p>
    <w:p w:rsidR="003D01EB" w:rsidRDefault="003D01EB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120EE" w:rsidRPr="00FE36FE" w:rsidRDefault="004120EE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59"/>
      </w:tblGrid>
      <w:tr w:rsidR="00491524" w:rsidTr="00491524">
        <w:trPr>
          <w:trHeight w:val="282"/>
        </w:trPr>
        <w:tc>
          <w:tcPr>
            <w:tcW w:w="8459" w:type="dxa"/>
          </w:tcPr>
          <w:p w:rsidR="00491524" w:rsidRPr="004D795E" w:rsidRDefault="00491524" w:rsidP="00B739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95E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</w:p>
        </w:tc>
      </w:tr>
      <w:tr w:rsidR="00491524" w:rsidTr="00A82CA7">
        <w:trPr>
          <w:trHeight w:val="153"/>
        </w:trPr>
        <w:tc>
          <w:tcPr>
            <w:tcW w:w="8459" w:type="dxa"/>
          </w:tcPr>
          <w:p w:rsidR="00491524" w:rsidRPr="004D795E" w:rsidRDefault="00491524" w:rsidP="00D556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95E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</w:t>
            </w:r>
            <w:r w:rsidR="008877AD">
              <w:rPr>
                <w:rFonts w:ascii="Times New Roman" w:hAnsi="Times New Roman" w:cs="Times New Roman"/>
                <w:sz w:val="24"/>
                <w:szCs w:val="24"/>
              </w:rPr>
              <w:t>16:</w:t>
            </w:r>
            <w:r w:rsidR="00D5562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877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5562F">
              <w:rPr>
                <w:rFonts w:ascii="Times New Roman" w:hAnsi="Times New Roman" w:cs="Times New Roman"/>
                <w:sz w:val="24"/>
                <w:szCs w:val="24"/>
              </w:rPr>
              <w:t>140401</w:t>
            </w:r>
            <w:r w:rsidR="008877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5562F">
              <w:rPr>
                <w:rFonts w:ascii="Times New Roman" w:hAnsi="Times New Roman" w:cs="Times New Roman"/>
                <w:sz w:val="24"/>
                <w:szCs w:val="24"/>
              </w:rPr>
              <w:t xml:space="preserve">804, </w:t>
            </w:r>
            <w:r w:rsidR="00D5562F" w:rsidRPr="00100D9F">
              <w:rPr>
                <w:rFonts w:ascii="Times New Roman" w:hAnsi="Times New Roman" w:cs="Times New Roman"/>
                <w:sz w:val="24"/>
                <w:szCs w:val="24"/>
              </w:rPr>
              <w:t>входящего в состав единого землепользования</w:t>
            </w:r>
            <w:r w:rsidR="00D5562F">
              <w:rPr>
                <w:rFonts w:ascii="Times New Roman" w:hAnsi="Times New Roman" w:cs="Times New Roman"/>
                <w:sz w:val="24"/>
                <w:szCs w:val="24"/>
              </w:rPr>
              <w:t xml:space="preserve"> 16:18:000000:146</w:t>
            </w:r>
            <w:r w:rsidR="0048325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14B72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</w:t>
            </w:r>
            <w:r w:rsidR="00D5562F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  <w:r w:rsidR="00114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14B7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D5562F" w:rsidTr="00491524">
        <w:trPr>
          <w:trHeight w:val="265"/>
        </w:trPr>
        <w:tc>
          <w:tcPr>
            <w:tcW w:w="8459" w:type="dxa"/>
          </w:tcPr>
          <w:p w:rsidR="00D5562F" w:rsidRPr="004D795E" w:rsidRDefault="00D5562F" w:rsidP="00D556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95E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16:18:140401:80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00D9F">
              <w:rPr>
                <w:rFonts w:ascii="Times New Roman" w:hAnsi="Times New Roman" w:cs="Times New Roman"/>
                <w:sz w:val="24"/>
                <w:szCs w:val="24"/>
              </w:rPr>
              <w:t>входящего в состав единого землепользования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16:18:000000:146 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8 297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D5562F" w:rsidTr="00491524">
        <w:trPr>
          <w:trHeight w:val="282"/>
        </w:trPr>
        <w:tc>
          <w:tcPr>
            <w:tcW w:w="8459" w:type="dxa"/>
          </w:tcPr>
          <w:p w:rsidR="00D5562F" w:rsidRPr="004D795E" w:rsidRDefault="00D5562F" w:rsidP="00D556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95E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16:18: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120501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00D9F">
              <w:rPr>
                <w:rFonts w:ascii="Times New Roman" w:hAnsi="Times New Roman" w:cs="Times New Roman"/>
                <w:sz w:val="24"/>
                <w:szCs w:val="24"/>
              </w:rPr>
              <w:t>входящего в состав единого землепользования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16:18:000000: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D5562F" w:rsidTr="00491524">
        <w:trPr>
          <w:trHeight w:val="282"/>
        </w:trPr>
        <w:tc>
          <w:tcPr>
            <w:tcW w:w="8459" w:type="dxa"/>
          </w:tcPr>
          <w:p w:rsidR="00D5562F" w:rsidRPr="004D795E" w:rsidRDefault="00D5562F" w:rsidP="00D556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95E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16:18: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120401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00D9F">
              <w:rPr>
                <w:rFonts w:ascii="Times New Roman" w:hAnsi="Times New Roman" w:cs="Times New Roman"/>
                <w:sz w:val="24"/>
                <w:szCs w:val="24"/>
              </w:rPr>
              <w:t>входящего в состав единого землепользования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16:18:000000: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D5562F" w:rsidTr="00491524">
        <w:trPr>
          <w:trHeight w:val="282"/>
        </w:trPr>
        <w:tc>
          <w:tcPr>
            <w:tcW w:w="8459" w:type="dxa"/>
          </w:tcPr>
          <w:p w:rsidR="00D5562F" w:rsidRPr="004D795E" w:rsidRDefault="00D5562F" w:rsidP="00D556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95E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16:18: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120501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</w:tbl>
    <w:p w:rsidR="00491524" w:rsidRPr="00CF1474" w:rsidRDefault="00491524" w:rsidP="004D795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91524" w:rsidRPr="00CF1474" w:rsidSect="00043FB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474"/>
    <w:rsid w:val="00043FB0"/>
    <w:rsid w:val="00100D9F"/>
    <w:rsid w:val="00114B72"/>
    <w:rsid w:val="001244F1"/>
    <w:rsid w:val="001E6B23"/>
    <w:rsid w:val="00287E87"/>
    <w:rsid w:val="003177DB"/>
    <w:rsid w:val="003D01EB"/>
    <w:rsid w:val="003D5986"/>
    <w:rsid w:val="004120EE"/>
    <w:rsid w:val="00472857"/>
    <w:rsid w:val="00483250"/>
    <w:rsid w:val="00491524"/>
    <w:rsid w:val="004D795E"/>
    <w:rsid w:val="006A5674"/>
    <w:rsid w:val="00776633"/>
    <w:rsid w:val="007A0892"/>
    <w:rsid w:val="008877AD"/>
    <w:rsid w:val="00A32767"/>
    <w:rsid w:val="00A82CA7"/>
    <w:rsid w:val="00B73940"/>
    <w:rsid w:val="00CF1474"/>
    <w:rsid w:val="00D212CD"/>
    <w:rsid w:val="00D4006B"/>
    <w:rsid w:val="00D5562F"/>
    <w:rsid w:val="00E509A1"/>
    <w:rsid w:val="00E828B4"/>
    <w:rsid w:val="00EB2EDD"/>
    <w:rsid w:val="00F001BA"/>
    <w:rsid w:val="00FE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31C25"/>
  <w15:chartTrackingRefBased/>
  <w15:docId w15:val="{E7053BEC-1D45-4836-BCEF-6D2CF6BE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394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73940"/>
    <w:rPr>
      <w:color w:val="954F72" w:themeColor="followedHyperlink"/>
      <w:u w:val="single"/>
    </w:rPr>
  </w:style>
  <w:style w:type="paragraph" w:customStyle="1" w:styleId="ConsPlusNormal">
    <w:name w:val="ConsPlusNormal"/>
    <w:rsid w:val="00B739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491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82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2C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75;&#1086;&#1088;&#1086;&#1076;&#1077;&#1083;&#1072;&#1073;&#1091;&#1075;&#1072;.&#1088;&#1092;/" TargetMode="External"/><Relationship Id="rId4" Type="http://schemas.openxmlformats.org/officeDocument/2006/relationships/hyperlink" Target="https://mzio.tatarstan.ru/ustanovlenie-publichnogo-servituta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АбдуллинаЭА</dc:creator>
  <cp:keywords/>
  <dc:description/>
  <cp:lastModifiedBy>Шайхутдинова А.Ю.</cp:lastModifiedBy>
  <cp:revision>17</cp:revision>
  <cp:lastPrinted>2021-06-11T06:57:00Z</cp:lastPrinted>
  <dcterms:created xsi:type="dcterms:W3CDTF">2019-09-23T10:22:00Z</dcterms:created>
  <dcterms:modified xsi:type="dcterms:W3CDTF">2021-12-14T11:12:00Z</dcterms:modified>
</cp:coreProperties>
</file>