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3C" w:rsidRDefault="00806B3C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806B3C" w:rsidRDefault="00806B3C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F74E7B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F74E7B">
        <w:rPr>
          <w:sz w:val="24"/>
          <w:szCs w:val="24"/>
        </w:rPr>
        <w:t>ВЫ</w:t>
      </w:r>
      <w:r w:rsidR="00EB1F6B" w:rsidRPr="00F74E7B">
        <w:rPr>
          <w:sz w:val="24"/>
          <w:szCs w:val="24"/>
        </w:rPr>
        <w:t xml:space="preserve">ПИСКА </w:t>
      </w:r>
    </w:p>
    <w:p w:rsidR="00EB1F6B" w:rsidRPr="00F74E7B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F74E7B">
        <w:rPr>
          <w:sz w:val="24"/>
          <w:szCs w:val="24"/>
        </w:rPr>
        <w:t xml:space="preserve">из Протокола от </w:t>
      </w:r>
      <w:r w:rsidR="004D5CA0" w:rsidRPr="00F74E7B">
        <w:rPr>
          <w:sz w:val="24"/>
          <w:szCs w:val="24"/>
        </w:rPr>
        <w:t>8 апреля</w:t>
      </w:r>
      <w:r w:rsidR="00273D0A" w:rsidRPr="00F74E7B">
        <w:rPr>
          <w:sz w:val="24"/>
          <w:szCs w:val="24"/>
        </w:rPr>
        <w:t xml:space="preserve"> 2022 года </w:t>
      </w:r>
      <w:r w:rsidRPr="00F74E7B">
        <w:rPr>
          <w:sz w:val="24"/>
          <w:szCs w:val="24"/>
        </w:rPr>
        <w:t>о признании претендентов участниками аукциона</w:t>
      </w:r>
      <w:r w:rsidR="00365BE2" w:rsidRPr="00F74E7B">
        <w:rPr>
          <w:sz w:val="24"/>
          <w:szCs w:val="24"/>
        </w:rPr>
        <w:t xml:space="preserve"> </w:t>
      </w:r>
      <w:r w:rsidR="004D5CA0" w:rsidRPr="00F74E7B">
        <w:rPr>
          <w:sz w:val="24"/>
          <w:szCs w:val="24"/>
        </w:rPr>
        <w:t>11 апреля</w:t>
      </w:r>
      <w:r w:rsidR="00273D0A" w:rsidRPr="00F74E7B">
        <w:rPr>
          <w:sz w:val="24"/>
          <w:szCs w:val="24"/>
        </w:rPr>
        <w:t xml:space="preserve"> 2022 года</w:t>
      </w:r>
      <w:r w:rsidR="00743D8A" w:rsidRPr="00F74E7B">
        <w:rPr>
          <w:sz w:val="24"/>
          <w:szCs w:val="24"/>
        </w:rPr>
        <w:t xml:space="preserve"> по лоту</w:t>
      </w:r>
      <w:r w:rsidR="00BA1519" w:rsidRPr="00F74E7B">
        <w:rPr>
          <w:sz w:val="24"/>
          <w:szCs w:val="24"/>
        </w:rPr>
        <w:t xml:space="preserve"> №</w:t>
      </w:r>
      <w:r w:rsidR="004D5CA0" w:rsidRPr="00F74E7B">
        <w:rPr>
          <w:sz w:val="24"/>
          <w:szCs w:val="24"/>
        </w:rPr>
        <w:t xml:space="preserve"> 1</w:t>
      </w:r>
      <w:r w:rsidR="00FD6917" w:rsidRPr="00F74E7B">
        <w:rPr>
          <w:sz w:val="24"/>
          <w:szCs w:val="24"/>
        </w:rPr>
        <w:t>, 3</w:t>
      </w:r>
      <w:r w:rsidR="00F74E7B">
        <w:rPr>
          <w:sz w:val="24"/>
          <w:szCs w:val="24"/>
        </w:rPr>
        <w:t>, 4, 5</w:t>
      </w:r>
    </w:p>
    <w:p w:rsidR="00004D37" w:rsidRPr="00F74E7B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806B3C" w:rsidRPr="00F74E7B" w:rsidRDefault="00806B3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F74E7B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F74E7B">
        <w:rPr>
          <w:b/>
          <w:sz w:val="24"/>
          <w:szCs w:val="24"/>
        </w:rPr>
        <w:t>Продавец решил:</w:t>
      </w:r>
    </w:p>
    <w:p w:rsidR="00814081" w:rsidRPr="00F74E7B" w:rsidRDefault="004A3B12" w:rsidP="00775AE3">
      <w:pPr>
        <w:jc w:val="both"/>
        <w:rPr>
          <w:sz w:val="24"/>
          <w:szCs w:val="24"/>
        </w:rPr>
      </w:pPr>
      <w:r w:rsidRPr="00F74E7B">
        <w:rPr>
          <w:sz w:val="24"/>
          <w:szCs w:val="24"/>
        </w:rPr>
        <w:t xml:space="preserve">       </w:t>
      </w:r>
      <w:r w:rsidR="00B30BEC" w:rsidRPr="00F74E7B">
        <w:rPr>
          <w:sz w:val="24"/>
          <w:szCs w:val="24"/>
        </w:rPr>
        <w:t>2</w:t>
      </w:r>
      <w:r w:rsidR="00775AE3" w:rsidRPr="00F74E7B">
        <w:rPr>
          <w:sz w:val="24"/>
          <w:szCs w:val="24"/>
        </w:rPr>
        <w:t>. Отказать в допуске к участию в Аукционе</w:t>
      </w:r>
      <w:r w:rsidR="00814081" w:rsidRPr="00F74E7B">
        <w:rPr>
          <w:sz w:val="24"/>
          <w:szCs w:val="24"/>
        </w:rPr>
        <w:t>:</w:t>
      </w:r>
    </w:p>
    <w:p w:rsidR="009F0BB1" w:rsidRPr="00F74E7B" w:rsidRDefault="00743D8A" w:rsidP="009F0BB1">
      <w:pPr>
        <w:jc w:val="both"/>
        <w:rPr>
          <w:sz w:val="24"/>
          <w:szCs w:val="24"/>
        </w:rPr>
      </w:pPr>
      <w:r w:rsidRPr="00F74E7B">
        <w:rPr>
          <w:b/>
          <w:sz w:val="24"/>
          <w:szCs w:val="24"/>
        </w:rPr>
        <w:t>по лоту</w:t>
      </w:r>
      <w:r w:rsidR="00806B3C" w:rsidRPr="00F74E7B">
        <w:rPr>
          <w:b/>
          <w:sz w:val="24"/>
          <w:szCs w:val="24"/>
        </w:rPr>
        <w:t xml:space="preserve"> </w:t>
      </w:r>
      <w:r w:rsidR="00BA1519" w:rsidRPr="00F74E7B">
        <w:rPr>
          <w:b/>
          <w:sz w:val="24"/>
          <w:szCs w:val="24"/>
        </w:rPr>
        <w:t>№</w:t>
      </w:r>
      <w:r w:rsidR="004D5CA0" w:rsidRPr="00F74E7B">
        <w:rPr>
          <w:b/>
          <w:sz w:val="24"/>
          <w:szCs w:val="24"/>
        </w:rPr>
        <w:t xml:space="preserve"> 1</w:t>
      </w:r>
      <w:r w:rsidR="004803DA" w:rsidRPr="00F74E7B">
        <w:rPr>
          <w:sz w:val="24"/>
          <w:szCs w:val="24"/>
        </w:rPr>
        <w:t xml:space="preserve"> – </w:t>
      </w:r>
      <w:r w:rsidR="004D5CA0" w:rsidRPr="00F74E7B">
        <w:rPr>
          <w:sz w:val="24"/>
          <w:szCs w:val="24"/>
        </w:rPr>
        <w:t xml:space="preserve">ООО </w:t>
      </w:r>
      <w:r w:rsidR="00553BE4">
        <w:rPr>
          <w:sz w:val="24"/>
          <w:szCs w:val="24"/>
        </w:rPr>
        <w:t>«</w:t>
      </w:r>
      <w:r w:rsidR="004D5CA0" w:rsidRPr="00F74E7B">
        <w:rPr>
          <w:sz w:val="24"/>
          <w:szCs w:val="24"/>
        </w:rPr>
        <w:t>РУСКОМП</w:t>
      </w:r>
      <w:r w:rsidR="00553BE4">
        <w:rPr>
          <w:sz w:val="24"/>
          <w:szCs w:val="24"/>
        </w:rPr>
        <w:t>»</w:t>
      </w:r>
      <w:r w:rsidR="004D5CA0" w:rsidRPr="00F74E7B">
        <w:rPr>
          <w:sz w:val="24"/>
          <w:szCs w:val="24"/>
        </w:rPr>
        <w:t xml:space="preserve"> </w:t>
      </w:r>
      <w:r w:rsidR="00C848E9" w:rsidRPr="00F74E7B">
        <w:rPr>
          <w:sz w:val="24"/>
          <w:szCs w:val="24"/>
        </w:rPr>
        <w:t>(причина отказа: не представлены документы в соответствии с перечнем, указан</w:t>
      </w:r>
      <w:r w:rsidR="00F74E7B">
        <w:rPr>
          <w:sz w:val="24"/>
          <w:szCs w:val="24"/>
        </w:rPr>
        <w:t>ным в информационном сообщении);</w:t>
      </w:r>
    </w:p>
    <w:p w:rsidR="00FD6917" w:rsidRPr="00F74E7B" w:rsidRDefault="00FD6917" w:rsidP="00FD6917">
      <w:pPr>
        <w:jc w:val="both"/>
        <w:rPr>
          <w:sz w:val="24"/>
          <w:szCs w:val="24"/>
        </w:rPr>
      </w:pPr>
      <w:r w:rsidRPr="00F74E7B">
        <w:rPr>
          <w:b/>
          <w:sz w:val="24"/>
          <w:szCs w:val="24"/>
        </w:rPr>
        <w:t>по лоту № 3</w:t>
      </w:r>
      <w:r w:rsidRPr="00F74E7B">
        <w:rPr>
          <w:sz w:val="24"/>
          <w:szCs w:val="24"/>
        </w:rPr>
        <w:t xml:space="preserve"> – Карпову Илье Викторовичу, </w:t>
      </w:r>
      <w:proofErr w:type="spellStart"/>
      <w:r w:rsidRPr="00F74E7B">
        <w:rPr>
          <w:sz w:val="24"/>
          <w:szCs w:val="24"/>
        </w:rPr>
        <w:t>Гарифуллину</w:t>
      </w:r>
      <w:proofErr w:type="spellEnd"/>
      <w:r w:rsidRPr="00F74E7B">
        <w:rPr>
          <w:sz w:val="24"/>
          <w:szCs w:val="24"/>
        </w:rPr>
        <w:t xml:space="preserve"> Руслану Ахатовичу, Фаттахову Эдуарду </w:t>
      </w:r>
      <w:proofErr w:type="spellStart"/>
      <w:r w:rsidRPr="00F74E7B">
        <w:rPr>
          <w:sz w:val="24"/>
          <w:szCs w:val="24"/>
        </w:rPr>
        <w:t>Ринатовичу</w:t>
      </w:r>
      <w:proofErr w:type="spellEnd"/>
      <w:r w:rsidRPr="00F74E7B">
        <w:rPr>
          <w:sz w:val="24"/>
          <w:szCs w:val="24"/>
        </w:rPr>
        <w:t xml:space="preserve">, </w:t>
      </w:r>
      <w:proofErr w:type="spellStart"/>
      <w:r w:rsidRPr="00F74E7B">
        <w:rPr>
          <w:sz w:val="24"/>
          <w:szCs w:val="24"/>
        </w:rPr>
        <w:t>Динмухаметову</w:t>
      </w:r>
      <w:proofErr w:type="spellEnd"/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Ленару</w:t>
      </w:r>
      <w:proofErr w:type="spellEnd"/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Анасовичу</w:t>
      </w:r>
      <w:proofErr w:type="spellEnd"/>
      <w:r w:rsidRPr="00F74E7B">
        <w:rPr>
          <w:sz w:val="24"/>
          <w:szCs w:val="24"/>
        </w:rPr>
        <w:t xml:space="preserve"> (причина отказа: не подтверждено поступление задатка на счет, указан</w:t>
      </w:r>
      <w:r w:rsidR="00F74E7B">
        <w:rPr>
          <w:sz w:val="24"/>
          <w:szCs w:val="24"/>
        </w:rPr>
        <w:t>ный в информационном сообщении);</w:t>
      </w:r>
    </w:p>
    <w:p w:rsidR="009556CD" w:rsidRDefault="00F74E7B" w:rsidP="009F0B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 w:rsidRPr="00F74E7B">
        <w:rPr>
          <w:sz w:val="24"/>
          <w:szCs w:val="24"/>
        </w:rPr>
        <w:t xml:space="preserve"> – Карпову Илье Викторовичу, </w:t>
      </w:r>
      <w:r>
        <w:rPr>
          <w:sz w:val="24"/>
          <w:szCs w:val="24"/>
        </w:rPr>
        <w:t>Петровой Нине Александровне</w:t>
      </w:r>
      <w:r w:rsidRPr="00F74E7B">
        <w:rPr>
          <w:sz w:val="24"/>
          <w:szCs w:val="24"/>
        </w:rPr>
        <w:t xml:space="preserve">, Фаттахову Эдуарду </w:t>
      </w:r>
      <w:proofErr w:type="spellStart"/>
      <w:r w:rsidRPr="00F74E7B">
        <w:rPr>
          <w:sz w:val="24"/>
          <w:szCs w:val="24"/>
        </w:rPr>
        <w:t>Ринатовичу</w:t>
      </w:r>
      <w:proofErr w:type="spellEnd"/>
      <w:r w:rsidRPr="00F74E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74E7B">
        <w:rPr>
          <w:sz w:val="24"/>
          <w:szCs w:val="24"/>
        </w:rPr>
        <w:t>Усманов</w:t>
      </w:r>
      <w:r>
        <w:rPr>
          <w:sz w:val="24"/>
          <w:szCs w:val="24"/>
        </w:rPr>
        <w:t>у</w:t>
      </w:r>
      <w:r w:rsidRPr="00F74E7B">
        <w:rPr>
          <w:sz w:val="24"/>
          <w:szCs w:val="24"/>
        </w:rPr>
        <w:t xml:space="preserve"> Эдуард</w:t>
      </w:r>
      <w:r>
        <w:rPr>
          <w:sz w:val="24"/>
          <w:szCs w:val="24"/>
        </w:rPr>
        <w:t>у</w:t>
      </w:r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Фаритович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,</w:t>
      </w:r>
      <w:r w:rsidRPr="00F74E7B">
        <w:rPr>
          <w:sz w:val="24"/>
          <w:szCs w:val="24"/>
        </w:rPr>
        <w:t xml:space="preserve"> </w:t>
      </w:r>
      <w:r w:rsidRPr="00F74E7B">
        <w:rPr>
          <w:sz w:val="24"/>
          <w:szCs w:val="24"/>
        </w:rPr>
        <w:tab/>
        <w:t>Колесников</w:t>
      </w:r>
      <w:r>
        <w:rPr>
          <w:sz w:val="24"/>
          <w:szCs w:val="24"/>
        </w:rPr>
        <w:t>у Андрею</w:t>
      </w:r>
      <w:r w:rsidRPr="00F74E7B">
        <w:rPr>
          <w:sz w:val="24"/>
          <w:szCs w:val="24"/>
        </w:rPr>
        <w:t xml:space="preserve"> Васильевич</w:t>
      </w:r>
      <w:r>
        <w:rPr>
          <w:sz w:val="24"/>
          <w:szCs w:val="24"/>
        </w:rPr>
        <w:t xml:space="preserve">у </w:t>
      </w:r>
      <w:r w:rsidRPr="00F74E7B">
        <w:rPr>
          <w:sz w:val="24"/>
          <w:szCs w:val="24"/>
        </w:rPr>
        <w:t xml:space="preserve">(причина отказа: не подтверждено поступление задатка на счет, указанный </w:t>
      </w:r>
      <w:r>
        <w:rPr>
          <w:sz w:val="24"/>
          <w:szCs w:val="24"/>
        </w:rPr>
        <w:t>в информационном сообщении);</w:t>
      </w:r>
    </w:p>
    <w:p w:rsidR="00F74E7B" w:rsidRPr="00F74E7B" w:rsidRDefault="00F74E7B" w:rsidP="00F74E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5</w:t>
      </w:r>
      <w:r w:rsidRPr="00F74E7B">
        <w:rPr>
          <w:sz w:val="24"/>
          <w:szCs w:val="24"/>
        </w:rPr>
        <w:t xml:space="preserve"> – Карпову Илье Викторовичу, </w:t>
      </w:r>
      <w:proofErr w:type="spellStart"/>
      <w:r w:rsidRPr="00F74E7B">
        <w:rPr>
          <w:sz w:val="24"/>
          <w:szCs w:val="24"/>
        </w:rPr>
        <w:t>Гарифуллину</w:t>
      </w:r>
      <w:proofErr w:type="spellEnd"/>
      <w:r w:rsidRPr="00F74E7B">
        <w:rPr>
          <w:sz w:val="24"/>
          <w:szCs w:val="24"/>
        </w:rPr>
        <w:t xml:space="preserve"> Руслану Ахатовичу, </w:t>
      </w:r>
      <w:proofErr w:type="spellStart"/>
      <w:r w:rsidRPr="00F74E7B">
        <w:rPr>
          <w:sz w:val="24"/>
          <w:szCs w:val="24"/>
        </w:rPr>
        <w:t>Хаев</w:t>
      </w:r>
      <w:r>
        <w:rPr>
          <w:sz w:val="24"/>
          <w:szCs w:val="24"/>
        </w:rPr>
        <w:t>у</w:t>
      </w:r>
      <w:proofErr w:type="spellEnd"/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Ильназ</w:t>
      </w:r>
      <w:r>
        <w:rPr>
          <w:sz w:val="24"/>
          <w:szCs w:val="24"/>
        </w:rPr>
        <w:t>у</w:t>
      </w:r>
      <w:proofErr w:type="spellEnd"/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Иршатович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,</w:t>
      </w:r>
      <w:r w:rsidRPr="00F74E7B">
        <w:t xml:space="preserve"> </w:t>
      </w:r>
      <w:r w:rsidRPr="00F74E7B">
        <w:rPr>
          <w:sz w:val="24"/>
          <w:szCs w:val="24"/>
        </w:rPr>
        <w:t>Петровой Нине Александровне</w:t>
      </w:r>
      <w:r>
        <w:rPr>
          <w:sz w:val="24"/>
          <w:szCs w:val="24"/>
        </w:rPr>
        <w:t>,</w:t>
      </w:r>
      <w:r w:rsidRPr="00F74E7B">
        <w:rPr>
          <w:sz w:val="24"/>
          <w:szCs w:val="24"/>
        </w:rPr>
        <w:t xml:space="preserve"> Фаттахову Эдуарду </w:t>
      </w:r>
      <w:proofErr w:type="spellStart"/>
      <w:r w:rsidRPr="00F74E7B">
        <w:rPr>
          <w:sz w:val="24"/>
          <w:szCs w:val="24"/>
        </w:rPr>
        <w:t>Ринатовичу</w:t>
      </w:r>
      <w:proofErr w:type="spellEnd"/>
      <w:r w:rsidRPr="00F74E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74E7B">
        <w:rPr>
          <w:sz w:val="24"/>
          <w:szCs w:val="24"/>
        </w:rPr>
        <w:t>Усманов</w:t>
      </w:r>
      <w:r>
        <w:rPr>
          <w:sz w:val="24"/>
          <w:szCs w:val="24"/>
        </w:rPr>
        <w:t>у</w:t>
      </w:r>
      <w:r w:rsidRPr="00F74E7B">
        <w:rPr>
          <w:sz w:val="24"/>
          <w:szCs w:val="24"/>
        </w:rPr>
        <w:t xml:space="preserve"> Эдуард</w:t>
      </w:r>
      <w:r>
        <w:rPr>
          <w:sz w:val="24"/>
          <w:szCs w:val="24"/>
        </w:rPr>
        <w:t>у</w:t>
      </w:r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Фаритович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,</w:t>
      </w:r>
      <w:r w:rsidRPr="00F74E7B">
        <w:rPr>
          <w:sz w:val="24"/>
          <w:szCs w:val="24"/>
        </w:rPr>
        <w:t xml:space="preserve"> </w:t>
      </w:r>
      <w:r w:rsidRPr="00F74E7B">
        <w:rPr>
          <w:sz w:val="24"/>
          <w:szCs w:val="24"/>
        </w:rPr>
        <w:tab/>
        <w:t>Колесников</w:t>
      </w:r>
      <w:r>
        <w:rPr>
          <w:sz w:val="24"/>
          <w:szCs w:val="24"/>
        </w:rPr>
        <w:t>у Андрею</w:t>
      </w:r>
      <w:r w:rsidRPr="00F74E7B">
        <w:rPr>
          <w:sz w:val="24"/>
          <w:szCs w:val="24"/>
        </w:rPr>
        <w:t xml:space="preserve"> Васильевич</w:t>
      </w:r>
      <w:r>
        <w:rPr>
          <w:sz w:val="24"/>
          <w:szCs w:val="24"/>
        </w:rPr>
        <w:t xml:space="preserve">у, </w:t>
      </w:r>
      <w:proofErr w:type="spellStart"/>
      <w:r w:rsidRPr="00F74E7B">
        <w:rPr>
          <w:sz w:val="24"/>
          <w:szCs w:val="24"/>
        </w:rPr>
        <w:t>Динмухаметов</w:t>
      </w:r>
      <w:r>
        <w:rPr>
          <w:sz w:val="24"/>
          <w:szCs w:val="24"/>
        </w:rPr>
        <w:t>у</w:t>
      </w:r>
      <w:proofErr w:type="spellEnd"/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Ленар</w:t>
      </w:r>
      <w:r>
        <w:rPr>
          <w:sz w:val="24"/>
          <w:szCs w:val="24"/>
        </w:rPr>
        <w:t>у</w:t>
      </w:r>
      <w:proofErr w:type="spellEnd"/>
      <w:r w:rsidRPr="00F74E7B">
        <w:rPr>
          <w:sz w:val="24"/>
          <w:szCs w:val="24"/>
        </w:rPr>
        <w:t xml:space="preserve"> </w:t>
      </w:r>
      <w:proofErr w:type="spellStart"/>
      <w:r w:rsidRPr="00F74E7B">
        <w:rPr>
          <w:sz w:val="24"/>
          <w:szCs w:val="24"/>
        </w:rPr>
        <w:t>Анасович</w:t>
      </w:r>
      <w:r>
        <w:rPr>
          <w:sz w:val="24"/>
          <w:szCs w:val="24"/>
        </w:rPr>
        <w:t>у</w:t>
      </w:r>
      <w:proofErr w:type="spellEnd"/>
      <w:r w:rsidRPr="00F74E7B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F74E7B" w:rsidRPr="00F74E7B" w:rsidRDefault="00F74E7B" w:rsidP="009F0BB1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63"/>
        <w:gridCol w:w="1948"/>
      </w:tblGrid>
      <w:tr w:rsidR="00806B3C" w:rsidRPr="00F74E7B" w:rsidTr="00553BE4">
        <w:trPr>
          <w:trHeight w:val="1744"/>
        </w:trPr>
        <w:tc>
          <w:tcPr>
            <w:tcW w:w="5495" w:type="dxa"/>
          </w:tcPr>
          <w:p w:rsidR="00743D8A" w:rsidRDefault="00743D8A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  <w:p w:rsidR="004D5CA0" w:rsidRPr="00F74E7B" w:rsidRDefault="004D5CA0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  <w:p w:rsidR="00F74E7B" w:rsidRDefault="00F74E7B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  <w:p w:rsidR="00806B3C" w:rsidRPr="00F74E7B" w:rsidRDefault="004D5CA0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  <w:r w:rsidRPr="00F74E7B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F74E7B">
              <w:rPr>
                <w:sz w:val="24"/>
                <w:szCs w:val="24"/>
              </w:rPr>
              <w:t>Татмедиа</w:t>
            </w:r>
            <w:proofErr w:type="spellEnd"/>
            <w:r w:rsidRPr="00F74E7B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B3C" w:rsidRDefault="00806B3C" w:rsidP="00553BE4">
            <w:pPr>
              <w:tabs>
                <w:tab w:val="left" w:pos="284"/>
              </w:tabs>
              <w:suppressAutoHyphens/>
              <w:spacing w:after="200"/>
              <w:jc w:val="center"/>
              <w:rPr>
                <w:i/>
                <w:sz w:val="24"/>
                <w:szCs w:val="24"/>
              </w:rPr>
            </w:pPr>
          </w:p>
          <w:p w:rsidR="00F74E7B" w:rsidRDefault="00F74E7B" w:rsidP="00553BE4">
            <w:pPr>
              <w:tabs>
                <w:tab w:val="left" w:pos="284"/>
              </w:tabs>
              <w:suppressAutoHyphens/>
              <w:spacing w:after="200"/>
              <w:jc w:val="center"/>
              <w:rPr>
                <w:i/>
                <w:sz w:val="24"/>
                <w:szCs w:val="24"/>
              </w:rPr>
            </w:pPr>
          </w:p>
          <w:p w:rsidR="00F74E7B" w:rsidRDefault="00F74E7B" w:rsidP="00553BE4">
            <w:pPr>
              <w:tabs>
                <w:tab w:val="left" w:pos="284"/>
              </w:tabs>
              <w:suppressAutoHyphens/>
              <w:spacing w:after="200"/>
              <w:jc w:val="center"/>
              <w:rPr>
                <w:i/>
                <w:sz w:val="24"/>
                <w:szCs w:val="24"/>
              </w:rPr>
            </w:pPr>
          </w:p>
          <w:p w:rsidR="00F74E7B" w:rsidRPr="00F74E7B" w:rsidRDefault="00F74E7B" w:rsidP="00553BE4">
            <w:pPr>
              <w:tabs>
                <w:tab w:val="left" w:pos="284"/>
              </w:tabs>
              <w:suppressAutoHyphens/>
              <w:spacing w:after="20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965" w:type="dxa"/>
          </w:tcPr>
          <w:p w:rsidR="00743D8A" w:rsidRPr="00F74E7B" w:rsidRDefault="00743D8A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  <w:p w:rsidR="00743D8A" w:rsidRPr="00F74E7B" w:rsidRDefault="00743D8A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  <w:p w:rsidR="00F74E7B" w:rsidRDefault="00F74E7B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  <w:p w:rsidR="00806B3C" w:rsidRPr="00F74E7B" w:rsidRDefault="004D5CA0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  <w:proofErr w:type="spellStart"/>
            <w:r w:rsidRPr="00F74E7B"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806B3C" w:rsidRPr="00F74E7B" w:rsidTr="000C5D80">
        <w:trPr>
          <w:trHeight w:val="70"/>
        </w:trPr>
        <w:tc>
          <w:tcPr>
            <w:tcW w:w="5495" w:type="dxa"/>
          </w:tcPr>
          <w:p w:rsidR="00806B3C" w:rsidRPr="00F74E7B" w:rsidRDefault="00806B3C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B3C" w:rsidRPr="00F74E7B" w:rsidRDefault="00806B3C" w:rsidP="00553BE4">
            <w:pPr>
              <w:tabs>
                <w:tab w:val="left" w:pos="284"/>
              </w:tabs>
              <w:suppressAutoHyphens/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F74E7B">
              <w:rPr>
                <w:sz w:val="24"/>
                <w:szCs w:val="24"/>
              </w:rPr>
              <w:t>м.п</w:t>
            </w:r>
            <w:proofErr w:type="spellEnd"/>
            <w:r w:rsidRPr="00F74E7B"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806B3C" w:rsidRPr="00F74E7B" w:rsidRDefault="00806B3C" w:rsidP="00553BE4">
            <w:pPr>
              <w:tabs>
                <w:tab w:val="left" w:pos="284"/>
              </w:tabs>
              <w:suppressAutoHyphens/>
              <w:spacing w:after="200"/>
              <w:jc w:val="both"/>
              <w:rPr>
                <w:sz w:val="24"/>
                <w:szCs w:val="24"/>
              </w:rPr>
            </w:pPr>
          </w:p>
        </w:tc>
      </w:tr>
    </w:tbl>
    <w:p w:rsidR="00621D08" w:rsidRPr="00273D0A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B30BEC" w:rsidRPr="00273D0A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9B664C" w:rsidRPr="00273D0A" w:rsidRDefault="009B664C" w:rsidP="009B664C">
      <w:pPr>
        <w:suppressAutoHyphens/>
        <w:ind w:firstLine="567"/>
        <w:jc w:val="center"/>
        <w:rPr>
          <w:sz w:val="24"/>
          <w:szCs w:val="24"/>
        </w:rPr>
      </w:pPr>
    </w:p>
    <w:p w:rsidR="00621D08" w:rsidRPr="009B1AD3" w:rsidRDefault="00621D08" w:rsidP="009B1AD3">
      <w:pPr>
        <w:suppressAutoHyphens/>
        <w:ind w:firstLine="567"/>
        <w:jc w:val="center"/>
        <w:rPr>
          <w:sz w:val="24"/>
          <w:szCs w:val="24"/>
        </w:rPr>
      </w:pPr>
    </w:p>
    <w:sectPr w:rsidR="00621D08" w:rsidRPr="009B1AD3" w:rsidSect="009B664C">
      <w:pgSz w:w="11907" w:h="16840" w:code="9"/>
      <w:pgMar w:top="568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2139C"/>
    <w:rsid w:val="00050634"/>
    <w:rsid w:val="00097CB4"/>
    <w:rsid w:val="000C5D80"/>
    <w:rsid w:val="00121539"/>
    <w:rsid w:val="00175BD1"/>
    <w:rsid w:val="00273D0A"/>
    <w:rsid w:val="0032065D"/>
    <w:rsid w:val="00365BE2"/>
    <w:rsid w:val="003F1FFE"/>
    <w:rsid w:val="00412094"/>
    <w:rsid w:val="004803DA"/>
    <w:rsid w:val="004A3B12"/>
    <w:rsid w:val="004D5CA0"/>
    <w:rsid w:val="004D63D5"/>
    <w:rsid w:val="00553BE4"/>
    <w:rsid w:val="00607FA5"/>
    <w:rsid w:val="00621D08"/>
    <w:rsid w:val="00644993"/>
    <w:rsid w:val="00694589"/>
    <w:rsid w:val="006F2F2D"/>
    <w:rsid w:val="00743D8A"/>
    <w:rsid w:val="00775AE3"/>
    <w:rsid w:val="00806B3C"/>
    <w:rsid w:val="00811F63"/>
    <w:rsid w:val="00814081"/>
    <w:rsid w:val="008D0C87"/>
    <w:rsid w:val="009556CD"/>
    <w:rsid w:val="009833E8"/>
    <w:rsid w:val="009A5776"/>
    <w:rsid w:val="009B1AD3"/>
    <w:rsid w:val="009B664C"/>
    <w:rsid w:val="009E6EA2"/>
    <w:rsid w:val="009F0BB1"/>
    <w:rsid w:val="00AA5848"/>
    <w:rsid w:val="00B30BEC"/>
    <w:rsid w:val="00BA1519"/>
    <w:rsid w:val="00BE405C"/>
    <w:rsid w:val="00C031D8"/>
    <w:rsid w:val="00C848E9"/>
    <w:rsid w:val="00D53AC5"/>
    <w:rsid w:val="00DA0A6F"/>
    <w:rsid w:val="00EB1F6B"/>
    <w:rsid w:val="00EF2070"/>
    <w:rsid w:val="00F31FF9"/>
    <w:rsid w:val="00F42002"/>
    <w:rsid w:val="00F74E7B"/>
    <w:rsid w:val="00FB51DD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Аскарова Т.З.</cp:lastModifiedBy>
  <cp:revision>2</cp:revision>
  <cp:lastPrinted>2020-02-19T12:03:00Z</cp:lastPrinted>
  <dcterms:created xsi:type="dcterms:W3CDTF">2022-04-11T12:53:00Z</dcterms:created>
  <dcterms:modified xsi:type="dcterms:W3CDTF">2022-04-11T12:53:00Z</dcterms:modified>
</cp:coreProperties>
</file>