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FD5E9F" w:rsidRDefault="00776633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</w:t>
      </w:r>
      <w:r w:rsidR="007238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66C4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266C4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B266C4">
        <w:rPr>
          <w:rFonts w:ascii="Times New Roman" w:hAnsi="Times New Roman" w:cs="Times New Roman"/>
          <w:sz w:val="28"/>
          <w:szCs w:val="28"/>
        </w:rPr>
        <w:t>»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A50380">
        <w:rPr>
          <w:rFonts w:ascii="Times New Roman" w:hAnsi="Times New Roman" w:cs="Times New Roman"/>
          <w:sz w:val="28"/>
          <w:szCs w:val="28"/>
        </w:rPr>
        <w:t xml:space="preserve">на земельные участки </w:t>
      </w:r>
      <w:r w:rsidR="00CF1474">
        <w:rPr>
          <w:rFonts w:ascii="Times New Roman" w:hAnsi="Times New Roman" w:cs="Times New Roman"/>
          <w:sz w:val="28"/>
          <w:szCs w:val="28"/>
        </w:rPr>
        <w:t>в целях</w:t>
      </w:r>
      <w:r w:rsidR="0072387E">
        <w:rPr>
          <w:rFonts w:ascii="Times New Roman" w:hAnsi="Times New Roman" w:cs="Times New Roman"/>
          <w:sz w:val="28"/>
          <w:szCs w:val="28"/>
        </w:rPr>
        <w:t xml:space="preserve">  </w:t>
      </w:r>
      <w:r w:rsidR="0072387E" w:rsidRPr="009B0CA4">
        <w:rPr>
          <w:rFonts w:ascii="Times New Roman" w:hAnsi="Times New Roman" w:cs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4" w:history="1">
        <w:r w:rsidR="0072387E" w:rsidRPr="009B0CA4">
          <w:rPr>
            <w:rFonts w:ascii="Times New Roman" w:hAnsi="Times New Roman" w:cs="Times New Roman"/>
            <w:sz w:val="28"/>
            <w:szCs w:val="28"/>
          </w:rPr>
          <w:t>вспомогательных</w:t>
        </w:r>
      </w:hyperlink>
      <w:r w:rsidR="0072387E" w:rsidRPr="009B0CA4">
        <w:rPr>
          <w:rFonts w:ascii="Times New Roman" w:hAnsi="Times New Roman" w:cs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ремонта,</w:t>
      </w:r>
      <w:r w:rsidR="0072387E" w:rsidRPr="0072387E">
        <w:rPr>
          <w:rFonts w:ascii="Times New Roman" w:hAnsi="Times New Roman" w:cs="Times New Roman"/>
          <w:sz w:val="28"/>
          <w:szCs w:val="28"/>
        </w:rPr>
        <w:t xml:space="preserve"> </w:t>
      </w:r>
      <w:r w:rsidR="0072387E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 w:rsidR="00FD5E9F">
        <w:rPr>
          <w:rFonts w:ascii="Times New Roman" w:hAnsi="Times New Roman" w:cs="Times New Roman"/>
          <w:sz w:val="28"/>
          <w:szCs w:val="28"/>
        </w:rPr>
        <w:t>Пестречинского  муниципального района Республики Татарстан.</w:t>
      </w:r>
    </w:p>
    <w:p w:rsidR="00A32767" w:rsidRPr="00A82CA7" w:rsidRDefault="00A32767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387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72387E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72387E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387E">
        <w:rPr>
          <w:rFonts w:ascii="Times New Roman" w:hAnsi="Times New Roman" w:cs="Times New Roman"/>
          <w:sz w:val="28"/>
          <w:szCs w:val="28"/>
        </w:rPr>
        <w:t xml:space="preserve">г.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9F" w:rsidRDefault="001244F1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5E9F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районов Республики Татарстан </w:t>
      </w:r>
    </w:p>
    <w:p w:rsidR="003D01EB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9B0CA4">
        <w:rPr>
          <w:rFonts w:ascii="Times New Roman" w:hAnsi="Times New Roman" w:cs="Times New Roman"/>
          <w:sz w:val="28"/>
          <w:szCs w:val="28"/>
        </w:rPr>
        <w:t>е</w:t>
      </w:r>
      <w:r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914666">
        <w:rPr>
          <w:rFonts w:ascii="Times New Roman" w:hAnsi="Times New Roman" w:cs="Times New Roman"/>
          <w:sz w:val="28"/>
          <w:szCs w:val="28"/>
        </w:rPr>
        <w:t>Пестр</w:t>
      </w:r>
      <w:r w:rsidR="00FD5E9F">
        <w:rPr>
          <w:rFonts w:ascii="Times New Roman" w:hAnsi="Times New Roman" w:cs="Times New Roman"/>
          <w:sz w:val="28"/>
          <w:szCs w:val="28"/>
        </w:rPr>
        <w:t xml:space="preserve">ечинского муниципального </w:t>
      </w:r>
      <w:r w:rsidR="00FD5E9F" w:rsidRPr="00B73940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FD5E9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D5E9F" w:rsidRPr="00E15532">
          <w:rPr>
            <w:rStyle w:val="a3"/>
            <w:rFonts w:ascii="Times New Roman" w:hAnsi="Times New Roman" w:cs="Times New Roman"/>
            <w:sz w:val="28"/>
            <w:szCs w:val="28"/>
          </w:rPr>
          <w:t>https://pestreci.tatarstan.ru/ispolnitelniy-komitet-pestrechinskogo.htm</w:t>
        </w:r>
      </w:hyperlink>
      <w:r w:rsidR="00FD5E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E9F" w:rsidRDefault="00FD5E9F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CB6C0C" w:rsidRPr="00CB6C0C" w:rsidTr="00DA0D01">
        <w:trPr>
          <w:trHeight w:val="282"/>
        </w:trPr>
        <w:tc>
          <w:tcPr>
            <w:tcW w:w="8459" w:type="dxa"/>
          </w:tcPr>
          <w:p w:rsidR="00CB6C0C" w:rsidRPr="00CB6C0C" w:rsidRDefault="00CB6C0C" w:rsidP="00CB6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CB6C0C" w:rsidRPr="00CB6C0C" w:rsidTr="00DA0D01">
        <w:trPr>
          <w:trHeight w:val="153"/>
        </w:trPr>
        <w:tc>
          <w:tcPr>
            <w:tcW w:w="8459" w:type="dxa"/>
          </w:tcPr>
          <w:p w:rsidR="00CB6C0C" w:rsidRPr="00CB6C0C" w:rsidRDefault="00CB6C0C" w:rsidP="008C60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080514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5A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B6C0C" w:rsidRPr="00CB6C0C" w:rsidTr="00DA0D01">
        <w:trPr>
          <w:trHeight w:val="265"/>
        </w:trPr>
        <w:tc>
          <w:tcPr>
            <w:tcW w:w="8459" w:type="dxa"/>
          </w:tcPr>
          <w:p w:rsidR="00CB6C0C" w:rsidRPr="00CB6C0C" w:rsidRDefault="00CB6C0C" w:rsidP="008C60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080514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5A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B6C0C" w:rsidRPr="00CB6C0C" w:rsidTr="00DA0D01">
        <w:trPr>
          <w:trHeight w:val="282"/>
        </w:trPr>
        <w:tc>
          <w:tcPr>
            <w:tcW w:w="8459" w:type="dxa"/>
          </w:tcPr>
          <w:p w:rsidR="00CB6C0C" w:rsidRPr="00CB6C0C" w:rsidRDefault="00CB6C0C" w:rsidP="008C60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:000000: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5A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61466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491524" w:rsidRPr="00CF1474" w:rsidRDefault="00491524" w:rsidP="00FC3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43FB0"/>
    <w:rsid w:val="00100D9F"/>
    <w:rsid w:val="00114B72"/>
    <w:rsid w:val="001244F1"/>
    <w:rsid w:val="001415DE"/>
    <w:rsid w:val="001E6B23"/>
    <w:rsid w:val="00287E87"/>
    <w:rsid w:val="00314034"/>
    <w:rsid w:val="003177DB"/>
    <w:rsid w:val="003D01EB"/>
    <w:rsid w:val="003D5986"/>
    <w:rsid w:val="004120EE"/>
    <w:rsid w:val="00472857"/>
    <w:rsid w:val="00483250"/>
    <w:rsid w:val="00491524"/>
    <w:rsid w:val="004D795E"/>
    <w:rsid w:val="005A0042"/>
    <w:rsid w:val="006667D5"/>
    <w:rsid w:val="006A5674"/>
    <w:rsid w:val="0072387E"/>
    <w:rsid w:val="00776633"/>
    <w:rsid w:val="007A0892"/>
    <w:rsid w:val="007D5267"/>
    <w:rsid w:val="00833536"/>
    <w:rsid w:val="008877AD"/>
    <w:rsid w:val="008C603E"/>
    <w:rsid w:val="00914666"/>
    <w:rsid w:val="009B0CA4"/>
    <w:rsid w:val="00A32767"/>
    <w:rsid w:val="00A50380"/>
    <w:rsid w:val="00A64C2D"/>
    <w:rsid w:val="00A82CA7"/>
    <w:rsid w:val="00B266C4"/>
    <w:rsid w:val="00B73940"/>
    <w:rsid w:val="00CB6C0C"/>
    <w:rsid w:val="00CF1474"/>
    <w:rsid w:val="00D212CD"/>
    <w:rsid w:val="00D4006B"/>
    <w:rsid w:val="00D5562F"/>
    <w:rsid w:val="00E509A1"/>
    <w:rsid w:val="00E828B4"/>
    <w:rsid w:val="00EB2EDD"/>
    <w:rsid w:val="00F001BA"/>
    <w:rsid w:val="00F536CE"/>
    <w:rsid w:val="00F70FDA"/>
    <w:rsid w:val="00FC3466"/>
    <w:rsid w:val="00FD5E9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BFF"/>
  <w15:docId w15:val="{87BB234A-AD0F-413B-A519-30A3FA38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treci.tatarstan.ru/ispolnitelniy-komitet-pestrechinskogo.htm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hyperlink" Target="consultantplus://offline/ref=71B874AD78AB308993ED05D0C7C9A0A7CF46A5CF8C14153EC351806E4B205ACF484E287DC66868A14F18A7AE3A58C82CB84AD6B80AB5F5D8q3S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8</cp:revision>
  <cp:lastPrinted>2022-04-08T12:27:00Z</cp:lastPrinted>
  <dcterms:created xsi:type="dcterms:W3CDTF">2022-05-13T11:48:00Z</dcterms:created>
  <dcterms:modified xsi:type="dcterms:W3CDTF">2022-05-16T10:49:00Z</dcterms:modified>
</cp:coreProperties>
</file>