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925" w:rsidRPr="00793D76" w:rsidRDefault="00795925" w:rsidP="0079592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</w:t>
      </w:r>
      <w:r w:rsidRPr="004B4D43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Pr="004B4D43">
        <w:rPr>
          <w:rFonts w:ascii="Times New Roman" w:hAnsi="Times New Roman" w:cs="Times New Roman"/>
          <w:b/>
          <w:i/>
          <w:sz w:val="24"/>
          <w:szCs w:val="24"/>
          <w:u w:val="single"/>
        </w:rPr>
        <w:t>17 октября 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95925" w:rsidRPr="00793D76" w:rsidRDefault="00795925" w:rsidP="0079592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795925" w:rsidRPr="00793D76" w:rsidTr="004E0AD2">
        <w:trPr>
          <w:trHeight w:val="278"/>
        </w:trPr>
        <w:tc>
          <w:tcPr>
            <w:tcW w:w="10490" w:type="dxa"/>
            <w:gridSpan w:val="2"/>
            <w:vAlign w:val="center"/>
          </w:tcPr>
          <w:p w:rsidR="00795925" w:rsidRPr="00793D76" w:rsidRDefault="00795925" w:rsidP="004E0AD2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795925" w:rsidRPr="00793D76" w:rsidTr="004E0AD2">
        <w:trPr>
          <w:trHeight w:val="900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795925" w:rsidRPr="00793D76" w:rsidRDefault="00795925" w:rsidP="004E0AD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795925" w:rsidRPr="00793D76" w:rsidRDefault="00795925" w:rsidP="004E0AD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795925" w:rsidRPr="00793D76" w:rsidRDefault="00795925" w:rsidP="004E0AD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(843)264-30-81 - Прокофьева Елена Александров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(843)221-40-23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Буслаева Ирина Александровна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95925" w:rsidRPr="00793D76" w:rsidTr="004E0AD2">
        <w:trPr>
          <w:trHeight w:val="846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9B8">
              <w:rPr>
                <w:rFonts w:ascii="Times New Roman" w:hAnsi="Times New Roman" w:cs="Times New Roman"/>
                <w:sz w:val="24"/>
                <w:szCs w:val="24"/>
              </w:rPr>
              <w:t>РТ от 5 августа 2022 г. №2321-р.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95925" w:rsidRPr="00793D76" w:rsidTr="004E0AD2">
        <w:trPr>
          <w:trHeight w:val="846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795925" w:rsidRPr="00795925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72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37238B" w:rsidRPr="00AE45A8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21000002330000000050)</w:t>
              </w:r>
            </w:hyperlink>
          </w:p>
        </w:tc>
      </w:tr>
      <w:tr w:rsidR="00795925" w:rsidRPr="00793D76" w:rsidTr="004E0AD2">
        <w:trPr>
          <w:trHeight w:val="310"/>
        </w:trPr>
        <w:tc>
          <w:tcPr>
            <w:tcW w:w="10490" w:type="dxa"/>
            <w:gridSpan w:val="2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795925" w:rsidRPr="00793D76" w:rsidTr="004E0AD2">
        <w:trPr>
          <w:trHeight w:val="846"/>
        </w:trPr>
        <w:tc>
          <w:tcPr>
            <w:tcW w:w="709" w:type="dxa"/>
            <w:vMerge w:val="restart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418"/>
              <w:gridCol w:w="1275"/>
              <w:gridCol w:w="1276"/>
            </w:tblGrid>
            <w:tr w:rsidR="00795925" w:rsidRPr="00421DF9" w:rsidTr="004E0AD2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suppressAutoHyphens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795925" w:rsidRDefault="00795925" w:rsidP="004E0AD2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suppressAutoHyphens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795925" w:rsidRPr="00421DF9" w:rsidTr="004E0AD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Pr="003B1497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7C8A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7C8A">
                    <w:rPr>
                      <w:color w:val="000000"/>
                      <w:sz w:val="22"/>
                      <w:szCs w:val="22"/>
                      <w:lang w:val="en-US"/>
                    </w:rPr>
                    <w:t>DOBLO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 xml:space="preserve"> 223</w:t>
                  </w:r>
                  <w:r w:rsidRPr="00D47C8A">
                    <w:rPr>
                      <w:color w:val="000000"/>
                      <w:sz w:val="22"/>
                      <w:szCs w:val="22"/>
                      <w:lang w:val="en-US"/>
                    </w:rPr>
                    <w:t>AXP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D47C8A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 xml:space="preserve">год изготовления 2011,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C1FCF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 w:rsidRPr="00DC1FCF">
                    <w:rPr>
                      <w:color w:val="000000"/>
                      <w:sz w:val="22"/>
                      <w:szCs w:val="22"/>
                    </w:rPr>
                    <w:t>3223000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BZ</w:t>
                  </w:r>
                  <w:r w:rsidRPr="00DC1FCF">
                    <w:rPr>
                      <w:color w:val="000000"/>
                      <w:sz w:val="22"/>
                      <w:szCs w:val="22"/>
                    </w:rPr>
                    <w:t>30</w:t>
                  </w:r>
                  <w:r>
                    <w:rPr>
                      <w:color w:val="000000"/>
                      <w:sz w:val="22"/>
                      <w:szCs w:val="22"/>
                    </w:rPr>
                    <w:t>9601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274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 000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54 800,00</w:t>
                  </w:r>
                </w:p>
              </w:tc>
            </w:tr>
            <w:tr w:rsidR="00795925" w:rsidRPr="00421DF9" w:rsidTr="004E0AD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7C8A">
                    <w:rPr>
                      <w:color w:val="000000"/>
                      <w:sz w:val="22"/>
                      <w:szCs w:val="22"/>
                    </w:rPr>
                    <w:t>FIAT DOBLO 223AXP1A,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>год изготовления 2011, VIN XU3223000BZ30</w:t>
                  </w:r>
                  <w:r>
                    <w:rPr>
                      <w:color w:val="000000"/>
                      <w:sz w:val="22"/>
                      <w:szCs w:val="22"/>
                    </w:rPr>
                    <w:t>9299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277 000,00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55 400,00</w:t>
                  </w:r>
                </w:p>
              </w:tc>
            </w:tr>
            <w:tr w:rsidR="00795925" w:rsidRPr="00421DF9" w:rsidTr="004E0AD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087E9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DOBLO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223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AXP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2011,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C1FCF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>
                    <w:rPr>
                      <w:color w:val="000000"/>
                      <w:sz w:val="22"/>
                      <w:szCs w:val="22"/>
                    </w:rPr>
                    <w:t>3223000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BZ</w:t>
                  </w:r>
                  <w:r>
                    <w:rPr>
                      <w:color w:val="000000"/>
                      <w:sz w:val="22"/>
                      <w:szCs w:val="22"/>
                    </w:rPr>
                    <w:t>307872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292 000,00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58 400,00</w:t>
                  </w:r>
                </w:p>
              </w:tc>
            </w:tr>
            <w:tr w:rsidR="00795925" w:rsidRPr="00421DF9" w:rsidTr="004E0AD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FIAT DOBLO 223AXP1A, год изготовления 2011, VIN XU3223000BZ309600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276 000,00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55 200,00</w:t>
                  </w:r>
                </w:p>
              </w:tc>
            </w:tr>
            <w:tr w:rsidR="00795925" w:rsidRPr="00421DF9" w:rsidTr="004E0AD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FIAT DOBLO 223AXP1A, год изготовления 2011, VIN XU3223000BZ309296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281 000,00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5925" w:rsidRDefault="00795925" w:rsidP="004E0AD2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56 200,00</w:t>
                  </w:r>
                </w:p>
              </w:tc>
            </w:tr>
          </w:tbl>
          <w:p w:rsidR="00795925" w:rsidRPr="00793D76" w:rsidRDefault="00795925" w:rsidP="004E0AD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795925" w:rsidRPr="00793D76" w:rsidTr="004E0AD2">
        <w:trPr>
          <w:trHeight w:val="70"/>
        </w:trPr>
        <w:tc>
          <w:tcPr>
            <w:tcW w:w="709" w:type="dxa"/>
            <w:vMerge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vAlign w:val="center"/>
          </w:tcPr>
          <w:p w:rsidR="00795925" w:rsidRPr="009572FF" w:rsidRDefault="00795925" w:rsidP="004E0AD2">
            <w:pPr>
              <w:contextualSpacing/>
              <w:rPr>
                <w:sz w:val="21"/>
                <w:szCs w:val="21"/>
                <w:lang w:eastAsia="en-US"/>
              </w:rPr>
            </w:pPr>
            <w:r w:rsidRPr="004410C4">
              <w:rPr>
                <w:sz w:val="21"/>
                <w:szCs w:val="21"/>
                <w:lang w:eastAsia="en-US"/>
              </w:rPr>
              <w:t xml:space="preserve"> </w:t>
            </w:r>
            <w:r w:rsidRPr="009D7717">
              <w:rPr>
                <w:b/>
                <w:sz w:val="22"/>
                <w:szCs w:val="22"/>
              </w:rPr>
              <w:t xml:space="preserve">Осмотр </w:t>
            </w:r>
            <w:r w:rsidRPr="009D7717">
              <w:rPr>
                <w:sz w:val="22"/>
                <w:szCs w:val="22"/>
              </w:rPr>
              <w:t xml:space="preserve">осуществляется на площадке ГБУ «УМО» по адресу: </w:t>
            </w:r>
            <w:proofErr w:type="spellStart"/>
            <w:r w:rsidRPr="009D7717">
              <w:rPr>
                <w:sz w:val="22"/>
                <w:szCs w:val="22"/>
              </w:rPr>
              <w:t>г.Казань</w:t>
            </w:r>
            <w:proofErr w:type="spellEnd"/>
            <w:r w:rsidRPr="009D7717">
              <w:rPr>
                <w:sz w:val="22"/>
                <w:szCs w:val="22"/>
              </w:rPr>
              <w:t xml:space="preserve">, </w:t>
            </w:r>
            <w:proofErr w:type="spellStart"/>
            <w:r w:rsidRPr="009D7717">
              <w:rPr>
                <w:sz w:val="22"/>
                <w:szCs w:val="22"/>
              </w:rPr>
              <w:t>ул.Ясеневая</w:t>
            </w:r>
            <w:proofErr w:type="spellEnd"/>
            <w:r w:rsidRPr="009D7717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795925" w:rsidRPr="00793D76" w:rsidTr="004E0AD2">
        <w:trPr>
          <w:trHeight w:val="224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795925" w:rsidRPr="00735713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8A4C2D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>
              <w:rPr>
                <w:b/>
              </w:rPr>
              <w:t>Лоты №№ 1, 2, 3, 4, 5</w:t>
            </w:r>
            <w:r w:rsidRPr="008A4C2D">
              <w:t>: Имущество выставляется на аукцион впервые.</w:t>
            </w:r>
          </w:p>
        </w:tc>
      </w:tr>
      <w:tr w:rsidR="00795925" w:rsidRPr="00793D76" w:rsidTr="004E0AD2">
        <w:trPr>
          <w:trHeight w:val="494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795925" w:rsidRPr="00793D76" w:rsidRDefault="00795925" w:rsidP="004E0AD2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795925" w:rsidRPr="00793D76" w:rsidRDefault="00795925" w:rsidP="004E0AD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а) участникам, за </w:t>
            </w:r>
            <w:r w:rsidRPr="009C11B2">
              <w:t xml:space="preserve">исключением победителя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- в течение 5 календарны</w:t>
            </w:r>
            <w:r w:rsidRPr="00793D76">
              <w:t>х дней со дня подведения итогов аукциона;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795925" w:rsidRPr="00793D76" w:rsidTr="004E0AD2">
        <w:trPr>
          <w:trHeight w:val="494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795925" w:rsidRPr="00793D76" w:rsidTr="004E0AD2">
        <w:trPr>
          <w:trHeight w:val="140"/>
        </w:trPr>
        <w:tc>
          <w:tcPr>
            <w:tcW w:w="10490" w:type="dxa"/>
            <w:gridSpan w:val="2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795925" w:rsidRPr="00793D76" w:rsidTr="004E0AD2">
        <w:trPr>
          <w:trHeight w:val="494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795925" w:rsidRPr="00793D76" w:rsidTr="004E0AD2">
        <w:trPr>
          <w:trHeight w:val="494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795925" w:rsidRPr="00793D76" w:rsidRDefault="00795925" w:rsidP="004E0AD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795925" w:rsidRPr="00793D76" w:rsidTr="004E0AD2">
        <w:trPr>
          <w:trHeight w:val="494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795925" w:rsidRPr="00793D76" w:rsidTr="004E0AD2">
        <w:trPr>
          <w:trHeight w:val="494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795925" w:rsidRPr="00793D76" w:rsidTr="004E0AD2">
        <w:trPr>
          <w:trHeight w:val="366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95925" w:rsidRPr="00793D76" w:rsidRDefault="00795925" w:rsidP="004E0AD2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795925" w:rsidRPr="00793D76" w:rsidRDefault="00795925" w:rsidP="004E0AD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795925" w:rsidRPr="00793D76" w:rsidRDefault="00795925" w:rsidP="004E0AD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795925" w:rsidRPr="00793D76" w:rsidRDefault="00795925" w:rsidP="004E0AD2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795925" w:rsidRPr="00793D76" w:rsidRDefault="00795925" w:rsidP="004E0AD2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</w:t>
            </w:r>
            <w:r w:rsidRPr="00793D76">
              <w:rPr>
                <w:color w:val="000000"/>
                <w:shd w:val="clear" w:color="auto" w:fill="FFFFFF"/>
              </w:rPr>
              <w:lastRenderedPageBreak/>
              <w:t xml:space="preserve">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795925" w:rsidRPr="00793D76" w:rsidTr="004E0AD2">
        <w:trPr>
          <w:trHeight w:val="366"/>
        </w:trPr>
        <w:tc>
          <w:tcPr>
            <w:tcW w:w="10490" w:type="dxa"/>
            <w:gridSpan w:val="2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795925" w:rsidRPr="00793D76" w:rsidTr="004E0AD2">
        <w:trPr>
          <w:trHeight w:val="507"/>
        </w:trPr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заявок: </w:t>
            </w:r>
            <w:r w:rsidRPr="00AF7D0F">
              <w:rPr>
                <w:b/>
                <w:i/>
                <w:u w:val="single"/>
              </w:rPr>
              <w:t>12 октября 2022</w:t>
            </w:r>
            <w:r w:rsidRPr="00207F8D">
              <w:rPr>
                <w:b/>
                <w:i/>
                <w:u w:val="single"/>
              </w:rPr>
              <w:t xml:space="preserve"> года в 17:00 часов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95925" w:rsidRPr="00793D76" w:rsidTr="004E0AD2"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795925" w:rsidRPr="00192251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1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19225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95925" w:rsidRPr="00192251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9225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14 октября 2022 года.</w:t>
            </w:r>
          </w:p>
          <w:p w:rsidR="00795925" w:rsidRPr="00192251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192251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95925" w:rsidRPr="00192251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1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92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192251">
                <w:rPr>
                  <w:rStyle w:val="a6"/>
                </w:rPr>
                <w:t>https://torgi.gov.ru/new/public</w:t>
              </w:r>
            </w:hyperlink>
            <w:r w:rsidRPr="001922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2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225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92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2251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192251">
                <w:rPr>
                  <w:rStyle w:val="a6"/>
                </w:rPr>
                <w:t>https://mzio.tatarstan.ru/</w:t>
              </w:r>
            </w:hyperlink>
            <w:r w:rsidRPr="00192251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1922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192251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192251">
                <w:rPr>
                  <w:rStyle w:val="a6"/>
                  <w:lang w:val="en-US"/>
                </w:rPr>
                <w:t>http</w:t>
              </w:r>
              <w:r w:rsidRPr="00192251">
                <w:rPr>
                  <w:rStyle w:val="a6"/>
                </w:rPr>
                <w:t>://</w:t>
              </w:r>
              <w:r w:rsidRPr="00192251">
                <w:rPr>
                  <w:rStyle w:val="a6"/>
                  <w:lang w:val="en-US"/>
                </w:rPr>
                <w:t>sale</w:t>
              </w:r>
              <w:r w:rsidRPr="00192251">
                <w:rPr>
                  <w:rStyle w:val="a6"/>
                </w:rPr>
                <w:t>.</w:t>
              </w:r>
              <w:proofErr w:type="spellStart"/>
              <w:r w:rsidRPr="00192251">
                <w:rPr>
                  <w:rStyle w:val="a6"/>
                  <w:lang w:val="en-US"/>
                </w:rPr>
                <w:t>zakazrf</w:t>
              </w:r>
              <w:proofErr w:type="spellEnd"/>
              <w:r w:rsidRPr="00192251">
                <w:rPr>
                  <w:rStyle w:val="a6"/>
                </w:rPr>
                <w:t>.</w:t>
              </w:r>
              <w:proofErr w:type="spellStart"/>
              <w:r w:rsidRPr="00192251">
                <w:rPr>
                  <w:rStyle w:val="a6"/>
                  <w:lang w:val="en-US"/>
                </w:rPr>
                <w:t>ru</w:t>
              </w:r>
              <w:proofErr w:type="spellEnd"/>
              <w:r w:rsidRPr="00192251">
                <w:rPr>
                  <w:rStyle w:val="a6"/>
                </w:rPr>
                <w:t>/</w:t>
              </w:r>
            </w:hyperlink>
            <w:r w:rsidRPr="00192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5925" w:rsidRPr="00793D76" w:rsidTr="004E0AD2"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95925" w:rsidRPr="00793D76" w:rsidRDefault="00795925" w:rsidP="004E0AD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AB1D89">
              <w:rPr>
                <w:b/>
              </w:rPr>
              <w:t>форме</w:t>
            </w:r>
            <w:r w:rsidRPr="00AB1D89">
              <w:t xml:space="preserve">: </w:t>
            </w:r>
            <w:r w:rsidRPr="00192251">
              <w:rPr>
                <w:b/>
                <w:i/>
                <w:u w:val="single"/>
              </w:rPr>
              <w:t>17 октября 2022</w:t>
            </w:r>
            <w:r w:rsidRPr="00AB1D89">
              <w:rPr>
                <w:b/>
                <w:i/>
                <w:u w:val="single"/>
              </w:rPr>
              <w:t xml:space="preserve">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</w:t>
            </w:r>
            <w:r w:rsidRPr="00793D76">
              <w:lastRenderedPageBreak/>
              <w:t>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795925" w:rsidRPr="00793D76" w:rsidTr="004E0AD2"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95925" w:rsidRPr="009C11B2" w:rsidRDefault="00795925" w:rsidP="004E0AD2">
            <w:pPr>
              <w:keepNext/>
              <w:keepLines/>
              <w:contextualSpacing/>
              <w:mirrorIndents/>
              <w:rPr>
                <w:b/>
              </w:rPr>
            </w:pPr>
            <w:r w:rsidRPr="009C11B2">
              <w:rPr>
                <w:b/>
              </w:rPr>
              <w:t xml:space="preserve">Порядок определения победителя: </w:t>
            </w:r>
          </w:p>
          <w:p w:rsidR="00795925" w:rsidRPr="005D4499" w:rsidRDefault="00795925" w:rsidP="004E0AD2">
            <w:pPr>
              <w:keepNext/>
              <w:keepLines/>
              <w:contextualSpacing/>
              <w:mirrorIndents/>
            </w:pPr>
            <w:r w:rsidRPr="009C11B2">
              <w:t xml:space="preserve">Победителем признается участник, предложивший наиболее высокую цену имущества. </w:t>
            </w:r>
          </w:p>
        </w:tc>
      </w:tr>
      <w:tr w:rsidR="00795925" w:rsidRPr="00793D76" w:rsidTr="004E0AD2"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95925" w:rsidRDefault="00795925" w:rsidP="004E0AD2">
            <w:pPr>
              <w:keepNext/>
              <w:keepLines/>
              <w:contextualSpacing/>
              <w:mirrorIndents/>
              <w:rPr>
                <w:color w:val="FF0000"/>
              </w:rPr>
            </w:pPr>
            <w:r w:rsidRPr="005D4499">
              <w:rPr>
                <w:b/>
                <w:color w:val="FF0000"/>
              </w:rPr>
              <w:t>ВНИМАНИЕ!</w:t>
            </w:r>
            <w:r w:rsidRPr="005D4499">
              <w:rPr>
                <w:color w:val="FF0000"/>
              </w:rPr>
              <w:t xml:space="preserve"> В соответствии с п.3 статьи 18 Федерального Закона от 21 декабря 2001 г. № 178-ФЗ «О приватизации государственного и муниципального имущества»:  </w:t>
            </w:r>
          </w:p>
          <w:p w:rsidR="00795925" w:rsidRPr="005D4499" w:rsidRDefault="00795925" w:rsidP="004E0AD2">
            <w:pPr>
              <w:keepNext/>
              <w:keepLines/>
              <w:contextualSpacing/>
              <w:mirrorIndents/>
              <w:rPr>
                <w:bCs/>
                <w:color w:val="FF0000"/>
                <w:kern w:val="36"/>
              </w:rPr>
            </w:pPr>
            <w:r>
              <w:rPr>
                <w:color w:val="FF0000"/>
              </w:rPr>
              <w:t xml:space="preserve">- </w:t>
            </w:r>
            <w:r w:rsidRPr="005D4499">
              <w:rPr>
                <w:bCs/>
                <w:color w:val="FF0000"/>
                <w:kern w:val="36"/>
              </w:rPr>
              <w:t>В случае, если заявку на участие в аукционе подало только одно лицо, признанное</w:t>
            </w:r>
            <w:r w:rsidRPr="005D4499">
              <w:rPr>
                <w:b/>
                <w:bCs/>
                <w:color w:val="FF0000"/>
                <w:kern w:val="36"/>
              </w:rPr>
              <w:t xml:space="preserve"> </w:t>
            </w:r>
            <w:r w:rsidRPr="005D4499">
              <w:rPr>
                <w:bCs/>
                <w:color w:val="FF0000"/>
                <w:kern w:val="36"/>
              </w:rPr>
              <w:t>единственным участником аукциона, договор заключается с таким лицом по начальной цене продажи государственного или муниципального имущества.</w:t>
            </w:r>
          </w:p>
          <w:p w:rsidR="00795925" w:rsidRPr="009C11B2" w:rsidRDefault="00795925" w:rsidP="004E0AD2">
            <w:pPr>
              <w:keepNext/>
              <w:keepLines/>
              <w:contextualSpacing/>
              <w:mirrorIndents/>
              <w:rPr>
                <w:b/>
              </w:rPr>
            </w:pPr>
            <w:r w:rsidRPr="005D4499">
              <w:rPr>
                <w:bCs/>
                <w:color w:val="FF0000"/>
                <w:kern w:val="36"/>
              </w:rPr>
              <w:t>-  При уклонении или отказе лица, признанного единственным участником аукциона,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      </w:r>
          </w:p>
        </w:tc>
      </w:tr>
      <w:tr w:rsidR="00795925" w:rsidRPr="00793D76" w:rsidTr="004E0AD2"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95925" w:rsidRDefault="00795925" w:rsidP="004E0AD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795925" w:rsidRPr="00793D76" w:rsidRDefault="00795925" w:rsidP="004E0AD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95925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  <w:p w:rsidR="00795925" w:rsidRPr="00793D76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D1509">
              <w:t>В день подведения итогов аукциона уведомление направляется также лицу признанному единственным участником аукциона.</w:t>
            </w:r>
          </w:p>
        </w:tc>
      </w:tr>
      <w:tr w:rsidR="00795925" w:rsidRPr="00793D76" w:rsidTr="004E0AD2">
        <w:tc>
          <w:tcPr>
            <w:tcW w:w="10490" w:type="dxa"/>
            <w:gridSpan w:val="2"/>
            <w:vAlign w:val="center"/>
          </w:tcPr>
          <w:p w:rsidR="00795925" w:rsidRPr="00793D76" w:rsidRDefault="00795925" w:rsidP="004E0AD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795925" w:rsidRPr="00793D76" w:rsidTr="004E0AD2"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95925" w:rsidRPr="009C11B2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B2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9C11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95925" w:rsidRPr="009C11B2" w:rsidRDefault="00795925" w:rsidP="004E0AD2">
            <w:pPr>
              <w:keepNext/>
              <w:keepLines/>
              <w:contextualSpacing/>
              <w:jc w:val="both"/>
            </w:pPr>
            <w:r w:rsidRPr="009C11B2">
              <w:t xml:space="preserve">Победитель аукциона </w:t>
            </w:r>
            <w:r w:rsidRPr="005D4499">
              <w:rPr>
                <w:b/>
              </w:rPr>
              <w:t>либо лицо, признанное единственным участником аукциона</w:t>
            </w:r>
            <w:r w:rsidRPr="005D4499">
              <w:t xml:space="preserve"> обязан(о) в течение 5 (пяти) рабочих дней со дня подведения итогов аукциона, заключить договор купли-продажи в форме электронного документа и произвести оплату в</w:t>
            </w:r>
            <w:r w:rsidRPr="009C11B2">
              <w:t xml:space="preserve">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795925" w:rsidRPr="005D4499" w:rsidRDefault="00795925" w:rsidP="004E0AD2">
            <w:pPr>
              <w:keepNext/>
              <w:keepLines/>
              <w:contextualSpacing/>
              <w:jc w:val="both"/>
            </w:pPr>
            <w:r w:rsidRPr="0083537C">
              <w:t xml:space="preserve">Задаток, внесенный победителем аукциона </w:t>
            </w:r>
            <w:r w:rsidRPr="005D4499">
              <w:rPr>
                <w:b/>
                <w:color w:val="FF0000"/>
              </w:rPr>
              <w:t>либо лицом, признанным единственным участником аукциона,</w:t>
            </w:r>
            <w:r w:rsidRPr="005D4499">
              <w:t xml:space="preserve"> засчитывается в счет оплаты приобретенного имущества в соответствии с договором купли-продажи.</w:t>
            </w:r>
          </w:p>
          <w:p w:rsidR="00795925" w:rsidRPr="005D4499" w:rsidRDefault="00795925" w:rsidP="004E0AD2">
            <w:pPr>
              <w:keepNext/>
              <w:keepLines/>
              <w:contextualSpacing/>
              <w:jc w:val="both"/>
            </w:pPr>
            <w:r w:rsidRPr="005D4499">
              <w:t xml:space="preserve">При уклонении или отказе победителя аукциона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от заключения в установленный срок договора купли-продажи имущества, результаты аукциона аннулируются продавцом, победитель аукциона </w:t>
            </w:r>
            <w:r w:rsidRPr="005D4499">
              <w:rPr>
                <w:b/>
                <w:color w:val="FF0000"/>
              </w:rPr>
              <w:t>либо лицо, признанное единственным участником аукциона</w:t>
            </w:r>
            <w:r w:rsidRPr="005D4499">
              <w:rPr>
                <w:b/>
              </w:rPr>
              <w:t>,</w:t>
            </w:r>
            <w:r w:rsidRPr="005D4499">
              <w:t xml:space="preserve"> утрачивает право на заключение указанного договора, задаток ему не возвращается.</w:t>
            </w:r>
          </w:p>
          <w:p w:rsidR="00795925" w:rsidRDefault="00795925" w:rsidP="004E0AD2">
            <w:pPr>
              <w:keepNext/>
              <w:keepLines/>
              <w:contextualSpacing/>
              <w:jc w:val="both"/>
            </w:pPr>
            <w:r w:rsidRPr="005D4499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</w:t>
            </w:r>
            <w:r w:rsidRPr="0083537C">
              <w:t xml:space="preserve"> Российской Федерации в договоре купли-продажи имущества, задаток ему не возвращается.</w:t>
            </w:r>
          </w:p>
          <w:p w:rsidR="00795925" w:rsidRPr="00A71C12" w:rsidRDefault="00795925" w:rsidP="004E0AD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795925" w:rsidRPr="00793D76" w:rsidTr="004E0AD2"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795925" w:rsidRPr="00793D76" w:rsidRDefault="00795925" w:rsidP="004E0AD2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795925" w:rsidRPr="00793D76" w:rsidTr="004E0AD2">
        <w:tc>
          <w:tcPr>
            <w:tcW w:w="10490" w:type="dxa"/>
            <w:gridSpan w:val="2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795925" w:rsidRPr="00793D76" w:rsidTr="004E0AD2"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95925" w:rsidRPr="00793D76" w:rsidTr="004E0AD2">
        <w:tc>
          <w:tcPr>
            <w:tcW w:w="709" w:type="dxa"/>
            <w:vAlign w:val="center"/>
          </w:tcPr>
          <w:p w:rsidR="00795925" w:rsidRPr="00793D76" w:rsidRDefault="00795925" w:rsidP="004E0AD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795925" w:rsidRPr="00793D76" w:rsidRDefault="00795925" w:rsidP="004E0AD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795925" w:rsidRPr="00793D76" w:rsidRDefault="00795925" w:rsidP="004E0AD2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795925" w:rsidRPr="00793D76" w:rsidRDefault="00795925" w:rsidP="004E0AD2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795925" w:rsidRPr="00793D76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95925" w:rsidRPr="00793D76" w:rsidRDefault="00795925" w:rsidP="0079592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297B27" w:rsidRPr="00297B27" w:rsidRDefault="00DA4372" w:rsidP="00297B27">
      <w:pPr>
        <w:jc w:val="center"/>
        <w:rPr>
          <w:b/>
        </w:rPr>
      </w:pPr>
      <w:r w:rsidRPr="00363236">
        <w:rPr>
          <w:b/>
        </w:rPr>
        <w:t>ЛОТ №1</w:t>
      </w:r>
    </w:p>
    <w:p w:rsidR="00121A9E" w:rsidRDefault="00297B27" w:rsidP="00DA43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ACF75F" wp14:editId="3FA4A80C">
            <wp:extent cx="4943475" cy="464590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7525" cy="468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609" w:rsidRPr="00D91609">
        <w:rPr>
          <w:noProof/>
        </w:rPr>
        <w:t xml:space="preserve"> </w:t>
      </w:r>
    </w:p>
    <w:p w:rsidR="00AF644B" w:rsidRDefault="00C16A7B" w:rsidP="00DA437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7002F08" wp14:editId="5673C49C">
            <wp:extent cx="4602255" cy="52863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4598" cy="5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74" w:rsidRDefault="00701474" w:rsidP="00684F8E">
      <w:pPr>
        <w:jc w:val="center"/>
        <w:rPr>
          <w:b/>
        </w:rPr>
      </w:pPr>
    </w:p>
    <w:p w:rsidR="00701474" w:rsidRDefault="00DA4372" w:rsidP="00C16A7B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701474" w:rsidRDefault="00297B27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6A54E317" wp14:editId="7223B582">
            <wp:extent cx="4552950" cy="406765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4900" cy="409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74" w:rsidRDefault="00701474" w:rsidP="00701474">
      <w:pPr>
        <w:rPr>
          <w:b/>
        </w:rPr>
      </w:pPr>
    </w:p>
    <w:p w:rsidR="00701474" w:rsidRDefault="00C16A7B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4F01E00" wp14:editId="0A6BD775">
            <wp:extent cx="4737100" cy="5533832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7286" cy="55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E3" w:rsidRDefault="003779E3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AC4F88" w:rsidRDefault="00297B27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354EB36B" wp14:editId="3221858A">
            <wp:extent cx="4984750" cy="4222264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7247" cy="42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88" w:rsidRPr="00AC4F88" w:rsidRDefault="00C16A7B" w:rsidP="00AC4F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B659035" wp14:editId="2FDC3502">
            <wp:extent cx="4929713" cy="558165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9937" cy="559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F88" w:rsidRPr="00AC4F88">
        <w:rPr>
          <w:noProof/>
        </w:rPr>
        <w:t xml:space="preserve"> </w:t>
      </w:r>
    </w:p>
    <w:p w:rsidR="008E006A" w:rsidRDefault="008E006A" w:rsidP="00DA3D2A">
      <w:pPr>
        <w:jc w:val="center"/>
        <w:rPr>
          <w:b/>
        </w:rPr>
      </w:pPr>
    </w:p>
    <w:p w:rsidR="00701474" w:rsidRDefault="00701474" w:rsidP="00A91AB3">
      <w:pPr>
        <w:jc w:val="center"/>
        <w:rPr>
          <w:b/>
        </w:rPr>
      </w:pPr>
    </w:p>
    <w:p w:rsidR="00531151" w:rsidRDefault="00A91AB3" w:rsidP="00C16A7B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297B27" w:rsidRDefault="00795925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3A852EA1" wp14:editId="0ACCA7F8">
            <wp:extent cx="3790950" cy="428419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0432" cy="429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7B" w:rsidRDefault="00C16A7B" w:rsidP="00C16A7B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C9165B9" wp14:editId="394CE694">
            <wp:extent cx="4438370" cy="56197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6718" cy="56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7B" w:rsidRDefault="00C16A7B" w:rsidP="00C16A7B">
      <w:pPr>
        <w:rPr>
          <w:b/>
        </w:rPr>
      </w:pPr>
    </w:p>
    <w:p w:rsidR="00C16A7B" w:rsidRDefault="003779E3" w:rsidP="00C16A7B">
      <w:pPr>
        <w:jc w:val="center"/>
        <w:rPr>
          <w:b/>
        </w:rPr>
      </w:pPr>
      <w:r>
        <w:rPr>
          <w:b/>
        </w:rPr>
        <w:t>ЛОТ №5</w:t>
      </w:r>
    </w:p>
    <w:p w:rsidR="003779E3" w:rsidRDefault="00297B27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39A2882F" wp14:editId="78C4C08A">
            <wp:extent cx="4860681" cy="407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2102" cy="41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9B" w:rsidRDefault="00C16A7B" w:rsidP="00985F9B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8081477" wp14:editId="3D93D88C">
            <wp:extent cx="5353050" cy="594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9B" w:rsidRDefault="00985F9B" w:rsidP="00701474">
      <w:pPr>
        <w:jc w:val="center"/>
        <w:rPr>
          <w:b/>
        </w:rPr>
      </w:pPr>
    </w:p>
    <w:p w:rsidR="00087E9B" w:rsidRDefault="00087E9B" w:rsidP="00C16A7B">
      <w:pPr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AE0135" w:rsidRDefault="00AE0135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684F8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lastRenderedPageBreak/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9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668"/>
      </w:tblGrid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lastRenderedPageBreak/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C633E7" w:rsidRDefault="00C633E7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lastRenderedPageBreak/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2232D4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54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87E9B"/>
    <w:rsid w:val="00093384"/>
    <w:rsid w:val="00097A5F"/>
    <w:rsid w:val="000A116E"/>
    <w:rsid w:val="000B1B51"/>
    <w:rsid w:val="000B4C7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4552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232D4"/>
    <w:rsid w:val="00232933"/>
    <w:rsid w:val="002423B9"/>
    <w:rsid w:val="00293CA2"/>
    <w:rsid w:val="00297824"/>
    <w:rsid w:val="00297B27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7238B"/>
    <w:rsid w:val="003779E3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B1497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75B28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31151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4F8E"/>
    <w:rsid w:val="00687FA4"/>
    <w:rsid w:val="00691AA1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1474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27E7"/>
    <w:rsid w:val="00754945"/>
    <w:rsid w:val="007570F4"/>
    <w:rsid w:val="00772543"/>
    <w:rsid w:val="00773111"/>
    <w:rsid w:val="00776BF0"/>
    <w:rsid w:val="007776E6"/>
    <w:rsid w:val="00781341"/>
    <w:rsid w:val="00795925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82203"/>
    <w:rsid w:val="00985F9B"/>
    <w:rsid w:val="009968C2"/>
    <w:rsid w:val="009968D6"/>
    <w:rsid w:val="00997EE7"/>
    <w:rsid w:val="009A08CF"/>
    <w:rsid w:val="009A50D2"/>
    <w:rsid w:val="009A57C3"/>
    <w:rsid w:val="009A59FF"/>
    <w:rsid w:val="009C2D8A"/>
    <w:rsid w:val="009E247C"/>
    <w:rsid w:val="009F50B1"/>
    <w:rsid w:val="00A0673F"/>
    <w:rsid w:val="00A12601"/>
    <w:rsid w:val="00A159D9"/>
    <w:rsid w:val="00A17488"/>
    <w:rsid w:val="00A271C0"/>
    <w:rsid w:val="00A31DF3"/>
    <w:rsid w:val="00A44DB0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1AB3"/>
    <w:rsid w:val="00A9625F"/>
    <w:rsid w:val="00A97678"/>
    <w:rsid w:val="00AA0064"/>
    <w:rsid w:val="00AA3DD7"/>
    <w:rsid w:val="00AB5980"/>
    <w:rsid w:val="00AC0BBF"/>
    <w:rsid w:val="00AC4C7C"/>
    <w:rsid w:val="00AC4F88"/>
    <w:rsid w:val="00AC7848"/>
    <w:rsid w:val="00AD7295"/>
    <w:rsid w:val="00AE0135"/>
    <w:rsid w:val="00AE45A8"/>
    <w:rsid w:val="00AF4ACB"/>
    <w:rsid w:val="00AF644B"/>
    <w:rsid w:val="00B12E1F"/>
    <w:rsid w:val="00B2124F"/>
    <w:rsid w:val="00B226D3"/>
    <w:rsid w:val="00B259D8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66773"/>
    <w:rsid w:val="00B73156"/>
    <w:rsid w:val="00B760E2"/>
    <w:rsid w:val="00B77D7F"/>
    <w:rsid w:val="00B82F27"/>
    <w:rsid w:val="00B93EDB"/>
    <w:rsid w:val="00BA3885"/>
    <w:rsid w:val="00BA4121"/>
    <w:rsid w:val="00BB347B"/>
    <w:rsid w:val="00BC1EEA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16A7B"/>
    <w:rsid w:val="00C20CA6"/>
    <w:rsid w:val="00C35026"/>
    <w:rsid w:val="00C4385A"/>
    <w:rsid w:val="00C441F0"/>
    <w:rsid w:val="00C45C17"/>
    <w:rsid w:val="00C549B5"/>
    <w:rsid w:val="00C563BD"/>
    <w:rsid w:val="00C61B35"/>
    <w:rsid w:val="00C61F8D"/>
    <w:rsid w:val="00C633E7"/>
    <w:rsid w:val="00C63401"/>
    <w:rsid w:val="00C671D7"/>
    <w:rsid w:val="00C74B6B"/>
    <w:rsid w:val="00C769A1"/>
    <w:rsid w:val="00C826B9"/>
    <w:rsid w:val="00C8483F"/>
    <w:rsid w:val="00C85EDD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79BA"/>
    <w:rsid w:val="00D41221"/>
    <w:rsid w:val="00D47C8A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92736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23DC8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968EF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845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mzio.tatarstan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03036-F034-4ACE-8CAB-4E2BD773C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4611</Words>
  <Characters>26287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2022-08-09T10:23:00Z</cp:lastPrinted>
  <dcterms:created xsi:type="dcterms:W3CDTF">2022-08-17T08:03:00Z</dcterms:created>
  <dcterms:modified xsi:type="dcterms:W3CDTF">2022-08-17T08:03:00Z</dcterms:modified>
</cp:coreProperties>
</file>