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E9" w:rsidRPr="00E77639" w:rsidRDefault="00A264E9" w:rsidP="00A264E9">
      <w:pPr>
        <w:keepNext/>
        <w:keepLines/>
        <w:mirrorIndents/>
        <w:jc w:val="center"/>
        <w:rPr>
          <w:b/>
          <w:sz w:val="23"/>
          <w:szCs w:val="23"/>
        </w:rPr>
      </w:pPr>
      <w:bookmarkStart w:id="0" w:name="_GoBack"/>
      <w:bookmarkEnd w:id="0"/>
      <w:r w:rsidRPr="00E77639">
        <w:rPr>
          <w:b/>
          <w:sz w:val="23"/>
          <w:szCs w:val="23"/>
        </w:rPr>
        <w:t xml:space="preserve">ИНФОРМАЦИОННОЕ СООБЩЕНИЕ О </w:t>
      </w:r>
      <w:r w:rsidRPr="00764848">
        <w:rPr>
          <w:b/>
          <w:sz w:val="23"/>
          <w:szCs w:val="23"/>
        </w:rPr>
        <w:t xml:space="preserve">ПРОВЕДЕНИИ </w:t>
      </w:r>
      <w:r>
        <w:rPr>
          <w:b/>
          <w:i/>
          <w:sz w:val="23"/>
          <w:szCs w:val="23"/>
          <w:u w:val="single"/>
        </w:rPr>
        <w:t>19.10.</w:t>
      </w:r>
      <w:r w:rsidRPr="00764848">
        <w:rPr>
          <w:b/>
          <w:i/>
          <w:sz w:val="23"/>
          <w:szCs w:val="23"/>
          <w:u w:val="single"/>
        </w:rPr>
        <w:t>202</w:t>
      </w:r>
      <w:r>
        <w:rPr>
          <w:b/>
          <w:i/>
          <w:sz w:val="23"/>
          <w:szCs w:val="23"/>
          <w:u w:val="single"/>
        </w:rPr>
        <w:t>2</w:t>
      </w:r>
      <w:r w:rsidRPr="00764848">
        <w:rPr>
          <w:b/>
          <w:i/>
          <w:sz w:val="23"/>
          <w:szCs w:val="23"/>
          <w:u w:val="single"/>
        </w:rPr>
        <w:t xml:space="preserve"> года</w:t>
      </w:r>
    </w:p>
    <w:p w:rsidR="00A264E9" w:rsidRDefault="00A264E9" w:rsidP="00A264E9">
      <w:pPr>
        <w:keepNext/>
        <w:keepLines/>
        <w:mirrorIndents/>
        <w:jc w:val="center"/>
        <w:rPr>
          <w:b/>
          <w:sz w:val="23"/>
          <w:szCs w:val="23"/>
        </w:rPr>
      </w:pPr>
      <w:r w:rsidRPr="00E77639">
        <w:rPr>
          <w:b/>
          <w:sz w:val="23"/>
          <w:szCs w:val="23"/>
        </w:rPr>
        <w:t>АУКЦИОНА В ЭЛЕКТРОННОЙ ФОРМЕ</w:t>
      </w:r>
    </w:p>
    <w:p w:rsidR="00A264E9" w:rsidRDefault="00A264E9" w:rsidP="00A264E9">
      <w:pPr>
        <w:keepNext/>
        <w:keepLines/>
        <w:mirrorIndents/>
        <w:jc w:val="center"/>
        <w:rPr>
          <w:b/>
          <w:sz w:val="23"/>
          <w:szCs w:val="23"/>
        </w:rPr>
      </w:pPr>
    </w:p>
    <w:tbl>
      <w:tblPr>
        <w:tblpPr w:leftFromText="180" w:rightFromText="180" w:vertAnchor="text" w:tblpX="108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781"/>
      </w:tblGrid>
      <w:tr w:rsidR="00A264E9" w:rsidRPr="00E77639" w:rsidTr="00E54717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</w:r>
            <w:r w:rsidRPr="00E77639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Default="00A264E9" w:rsidP="00E5471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bCs/>
                <w:sz w:val="23"/>
                <w:szCs w:val="23"/>
              </w:rPr>
            </w:pPr>
            <w:r w:rsidRPr="00E77639">
              <w:rPr>
                <w:b/>
                <w:bCs/>
                <w:sz w:val="23"/>
                <w:szCs w:val="23"/>
              </w:rPr>
              <w:t xml:space="preserve">Продавец государственного имущества: </w:t>
            </w:r>
          </w:p>
          <w:p w:rsidR="00A264E9" w:rsidRPr="0004412C" w:rsidRDefault="00A264E9" w:rsidP="00E5471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04412C">
              <w:rPr>
                <w:sz w:val="23"/>
                <w:szCs w:val="23"/>
              </w:rPr>
              <w:t>Государственное бюджетное учреждение «Управление материального обеспечения»</w:t>
            </w:r>
          </w:p>
          <w:p w:rsidR="00A264E9" w:rsidRDefault="00A264E9" w:rsidP="00E5471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04412C">
              <w:rPr>
                <w:sz w:val="23"/>
                <w:szCs w:val="23"/>
              </w:rPr>
              <w:t>Место нахождения: 42008</w:t>
            </w:r>
            <w:r>
              <w:rPr>
                <w:sz w:val="23"/>
                <w:szCs w:val="23"/>
              </w:rPr>
              <w:t>3</w:t>
            </w:r>
            <w:r w:rsidRPr="0004412C">
              <w:rPr>
                <w:sz w:val="23"/>
                <w:szCs w:val="23"/>
              </w:rPr>
              <w:t>, РТ, г. Казань, п. Константиновка, ул. Ясеневая, д.60</w:t>
            </w:r>
          </w:p>
          <w:p w:rsidR="00A264E9" w:rsidRPr="00DB7796" w:rsidRDefault="00A264E9" w:rsidP="00E5471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Контактные телефоны: (843) </w:t>
            </w:r>
            <w:r w:rsidRPr="0004412C">
              <w:rPr>
                <w:sz w:val="23"/>
                <w:szCs w:val="23"/>
              </w:rPr>
              <w:t>561</w:t>
            </w:r>
            <w:r w:rsidRPr="00E77639">
              <w:rPr>
                <w:sz w:val="23"/>
                <w:szCs w:val="23"/>
              </w:rPr>
              <w:t>-</w:t>
            </w:r>
            <w:r w:rsidRPr="0004412C">
              <w:rPr>
                <w:sz w:val="23"/>
                <w:szCs w:val="23"/>
              </w:rPr>
              <w:t>03</w:t>
            </w:r>
            <w:r w:rsidRPr="00E77639">
              <w:rPr>
                <w:sz w:val="23"/>
                <w:szCs w:val="23"/>
              </w:rPr>
              <w:t>-</w:t>
            </w:r>
            <w:r w:rsidRPr="00DB7796">
              <w:rPr>
                <w:sz w:val="23"/>
                <w:szCs w:val="23"/>
              </w:rPr>
              <w:t>38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Ответственное лицо:</w:t>
            </w:r>
            <w:r w:rsidRPr="00E77639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Курбангалиева</w:t>
            </w:r>
            <w:proofErr w:type="spellEnd"/>
            <w:r>
              <w:rPr>
                <w:sz w:val="23"/>
                <w:szCs w:val="23"/>
              </w:rPr>
              <w:t xml:space="preserve"> Алсу Азатовна</w:t>
            </w:r>
            <w:r w:rsidRPr="00E77639">
              <w:rPr>
                <w:sz w:val="23"/>
                <w:szCs w:val="23"/>
              </w:rPr>
              <w:t xml:space="preserve"> </w:t>
            </w:r>
          </w:p>
        </w:tc>
      </w:tr>
      <w:tr w:rsidR="00A264E9" w:rsidRPr="00E77639" w:rsidTr="00E54717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Способ приватизации:</w:t>
            </w:r>
            <w:r w:rsidRPr="00E77639">
              <w:rPr>
                <w:sz w:val="23"/>
                <w:szCs w:val="23"/>
              </w:rPr>
              <w:t xml:space="preserve"> Открытый аукцион на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Аукцион проводится по правилам и в соответствии</w:t>
            </w:r>
            <w:r w:rsidRPr="00E77639">
              <w:rPr>
                <w:sz w:val="23"/>
                <w:szCs w:val="23"/>
              </w:rPr>
              <w:t xml:space="preserve"> с Федеральным Законом от 21.12.2001 № 178-ФЗ «О приватизации государственного и муниципального имущества»,  Законом Республики Татарстан от 26.07.2004 № 43-ЗРТ «О приватизации государственного имущества Республики Татарстан», Постановлением Правительства Российской Федерации от 27.08.2012 № 860 «</w:t>
            </w:r>
            <w:r w:rsidRPr="00E77639">
              <w:rPr>
                <w:bCs/>
                <w:sz w:val="23"/>
                <w:szCs w:val="23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77639">
              <w:rPr>
                <w:sz w:val="23"/>
                <w:szCs w:val="23"/>
              </w:rPr>
              <w:t xml:space="preserve">, </w:t>
            </w:r>
            <w:r w:rsidRPr="00AA6350">
              <w:rPr>
                <w:sz w:val="23"/>
                <w:szCs w:val="23"/>
              </w:rPr>
              <w:t xml:space="preserve">на основании  письма </w:t>
            </w:r>
            <w:proofErr w:type="spellStart"/>
            <w:r w:rsidRPr="00AA6350">
              <w:rPr>
                <w:sz w:val="23"/>
                <w:szCs w:val="23"/>
              </w:rPr>
              <w:t>Минземимущества</w:t>
            </w:r>
            <w:proofErr w:type="spellEnd"/>
            <w:r w:rsidRPr="00AA6350">
              <w:rPr>
                <w:sz w:val="23"/>
                <w:szCs w:val="23"/>
              </w:rPr>
              <w:t xml:space="preserve"> РТ </w:t>
            </w:r>
            <w:r w:rsidRPr="00B97810">
              <w:rPr>
                <w:sz w:val="23"/>
                <w:szCs w:val="23"/>
              </w:rPr>
              <w:t>№1-30-8228 от 08.06.2022г</w:t>
            </w:r>
            <w:r w:rsidRPr="00AA6350">
              <w:rPr>
                <w:sz w:val="23"/>
                <w:szCs w:val="23"/>
              </w:rPr>
              <w:t xml:space="preserve"> «О согласовании </w:t>
            </w:r>
            <w:r>
              <w:rPr>
                <w:sz w:val="23"/>
                <w:szCs w:val="23"/>
              </w:rPr>
              <w:t>реализации</w:t>
            </w:r>
            <w:r w:rsidRPr="00AA6350">
              <w:rPr>
                <w:sz w:val="23"/>
                <w:szCs w:val="23"/>
              </w:rPr>
              <w:t xml:space="preserve"> </w:t>
            </w:r>
            <w:r w:rsidRPr="003923E1">
              <w:rPr>
                <w:sz w:val="23"/>
                <w:szCs w:val="23"/>
              </w:rPr>
              <w:t>оборудования</w:t>
            </w:r>
            <w:r w:rsidRPr="00AA6350">
              <w:rPr>
                <w:sz w:val="23"/>
                <w:szCs w:val="23"/>
              </w:rPr>
              <w:t>».</w:t>
            </w:r>
          </w:p>
        </w:tc>
      </w:tr>
      <w:tr w:rsidR="00A264E9" w:rsidRPr="00E77639" w:rsidTr="00E5471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Организатор аукциона (оператор электронной площадки):</w:t>
            </w:r>
            <w:r w:rsidRPr="00E77639">
              <w:rPr>
                <w:rFonts w:ascii="Courier New" w:hAnsi="Courier New" w:cs="Courier New"/>
                <w:b/>
                <w:sz w:val="23"/>
                <w:szCs w:val="23"/>
              </w:rPr>
              <w:t xml:space="preserve"> </w:t>
            </w:r>
            <w:r w:rsidRPr="00E77639">
              <w:rPr>
                <w:sz w:val="23"/>
                <w:szCs w:val="23"/>
              </w:rPr>
              <w:t xml:space="preserve">АО «Агентство по государственному заказу Республики Татарстан» 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Место нахождения: 420021, Республика Татарстан, г. Казань, ул. Московская, 55. 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Телефон: (843)292-95-17 – Голованов Михаил Юрьевич. 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color w:val="000000"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Служба </w:t>
            </w:r>
            <w:proofErr w:type="spellStart"/>
            <w:r w:rsidRPr="00E77639">
              <w:rPr>
                <w:sz w:val="23"/>
                <w:szCs w:val="23"/>
              </w:rPr>
              <w:t>тех.поддержки</w:t>
            </w:r>
            <w:proofErr w:type="spellEnd"/>
            <w:r w:rsidRPr="00E77639">
              <w:rPr>
                <w:sz w:val="23"/>
                <w:szCs w:val="23"/>
              </w:rPr>
              <w:t xml:space="preserve"> – (843) 212-24-25 </w:t>
            </w:r>
          </w:p>
        </w:tc>
      </w:tr>
      <w:tr w:rsidR="00A264E9" w:rsidRPr="00E77639" w:rsidTr="00E54717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Lines/>
              <w:mirrorIndents/>
              <w:jc w:val="both"/>
              <w:rPr>
                <w:i/>
                <w:iCs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E77639">
              <w:rPr>
                <w:sz w:val="23"/>
                <w:szCs w:val="23"/>
              </w:rPr>
              <w:t>утвержденная распоряжением Правительств</w:t>
            </w:r>
            <w:r>
              <w:rPr>
                <w:sz w:val="23"/>
                <w:szCs w:val="23"/>
              </w:rPr>
              <w:t>а</w:t>
            </w:r>
            <w:r w:rsidRPr="00E77639">
              <w:rPr>
                <w:sz w:val="23"/>
                <w:szCs w:val="23"/>
              </w:rPr>
              <w:t xml:space="preserve">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E77639">
              <w:rPr>
                <w:b/>
                <w:sz w:val="23"/>
                <w:szCs w:val="23"/>
                <w:lang w:val="en-US"/>
              </w:rPr>
              <w:t>sale</w:t>
            </w:r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E77639">
              <w:rPr>
                <w:b/>
                <w:sz w:val="23"/>
                <w:szCs w:val="23"/>
              </w:rPr>
              <w:t xml:space="preserve">  </w:t>
            </w:r>
          </w:p>
        </w:tc>
      </w:tr>
      <w:tr w:rsidR="00A264E9" w:rsidRPr="00E77639" w:rsidTr="00E54717">
        <w:trPr>
          <w:trHeight w:val="2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outlineLvl w:val="1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E7763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Наименование государственного имущества (характеристика имущества):</w:t>
            </w:r>
          </w:p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4833"/>
              <w:gridCol w:w="1418"/>
              <w:gridCol w:w="1276"/>
              <w:gridCol w:w="1275"/>
            </w:tblGrid>
            <w:tr w:rsidR="00A264E9" w:rsidRPr="00E77639" w:rsidTr="00E54717">
              <w:trPr>
                <w:trHeight w:val="60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264E9" w:rsidRPr="009D52AD" w:rsidRDefault="00A264E9" w:rsidP="00341CE5">
                  <w:pPr>
                    <w:framePr w:hSpace="180" w:wrap="around" w:vAnchor="text" w:hAnchor="text" w:x="108" w:y="1"/>
                    <w:spacing w:line="276" w:lineRule="auto"/>
                    <w:suppressOverlap/>
                    <w:jc w:val="center"/>
                    <w:rPr>
                      <w:b/>
                      <w:sz w:val="23"/>
                      <w:szCs w:val="23"/>
                      <w:lang w:eastAsia="en-US"/>
                    </w:rPr>
                  </w:pPr>
                  <w:r w:rsidRPr="009D52AD">
                    <w:rPr>
                      <w:b/>
                      <w:sz w:val="23"/>
                      <w:szCs w:val="23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4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64E9" w:rsidRPr="009D52AD" w:rsidRDefault="00A264E9" w:rsidP="00341CE5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9D52AD">
                    <w:rPr>
                      <w:b/>
                      <w:color w:val="000000"/>
                      <w:sz w:val="23"/>
                      <w:szCs w:val="23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264E9" w:rsidRPr="009D52AD" w:rsidRDefault="00A264E9" w:rsidP="00341CE5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9D52AD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Рыночная стоимость, </w:t>
                  </w:r>
                </w:p>
                <w:p w:rsidR="00A264E9" w:rsidRPr="009D52AD" w:rsidRDefault="00A264E9" w:rsidP="00341CE5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9D52AD">
                    <w:rPr>
                      <w:b/>
                      <w:bCs/>
                      <w:color w:val="000000"/>
                      <w:sz w:val="23"/>
                      <w:szCs w:val="23"/>
                    </w:rPr>
                    <w:t>с НДС,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264E9" w:rsidRPr="009D52AD" w:rsidRDefault="00A264E9" w:rsidP="00341CE5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 w:rsidRPr="009D52AD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Шаг аукциона, руб.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4E9" w:rsidRPr="00E77639" w:rsidRDefault="00A264E9" w:rsidP="00341CE5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E77639">
                    <w:rPr>
                      <w:b/>
                      <w:bCs/>
                      <w:color w:val="000000"/>
                      <w:sz w:val="23"/>
                      <w:szCs w:val="23"/>
                    </w:rPr>
                    <w:t>Задаток, руб.</w:t>
                  </w:r>
                </w:p>
              </w:tc>
            </w:tr>
            <w:tr w:rsidR="00A264E9" w:rsidRPr="00D30EE4" w:rsidTr="00E54717">
              <w:trPr>
                <w:trHeight w:val="485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264E9" w:rsidRPr="009D52AD" w:rsidRDefault="00A264E9" w:rsidP="00341CE5">
                  <w:pPr>
                    <w:framePr w:hSpace="180" w:wrap="around" w:vAnchor="text" w:hAnchor="text" w:x="108" w:y="1"/>
                    <w:spacing w:line="276" w:lineRule="auto"/>
                    <w:suppressOverlap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>
                    <w:rPr>
                      <w:sz w:val="23"/>
                      <w:szCs w:val="23"/>
                      <w:lang w:eastAsia="en-US"/>
                    </w:rPr>
                    <w:t>1</w:t>
                  </w:r>
                </w:p>
              </w:tc>
              <w:tc>
                <w:tcPr>
                  <w:tcW w:w="4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64E9" w:rsidRPr="00835A83" w:rsidRDefault="00A264E9" w:rsidP="00341CE5">
                  <w:pPr>
                    <w:framePr w:hSpace="180" w:wrap="around" w:vAnchor="text" w:hAnchor="text" w:x="108" w:y="1"/>
                    <w:suppressOverlap/>
                    <w:rPr>
                      <w:color w:val="000000"/>
                      <w:sz w:val="23"/>
                      <w:szCs w:val="23"/>
                    </w:rPr>
                  </w:pPr>
                  <w:r w:rsidRPr="00835A83">
                    <w:rPr>
                      <w:color w:val="000000"/>
                      <w:sz w:val="23"/>
                      <w:szCs w:val="23"/>
                    </w:rPr>
                    <w:t xml:space="preserve">Компрессор винтовой </w:t>
                  </w:r>
                  <w:proofErr w:type="spellStart"/>
                  <w:r w:rsidRPr="00835A83">
                    <w:rPr>
                      <w:color w:val="000000"/>
                      <w:sz w:val="23"/>
                      <w:szCs w:val="23"/>
                    </w:rPr>
                    <w:t>Allegro</w:t>
                  </w:r>
                  <w:proofErr w:type="spellEnd"/>
                  <w:r w:rsidRPr="00835A83">
                    <w:rPr>
                      <w:color w:val="000000"/>
                      <w:sz w:val="23"/>
                      <w:szCs w:val="23"/>
                    </w:rPr>
                    <w:t xml:space="preserve"> 80 (компресс.)</w:t>
                  </w:r>
                </w:p>
                <w:p w:rsidR="00A264E9" w:rsidRPr="00D30EE4" w:rsidRDefault="00A264E9" w:rsidP="00341CE5">
                  <w:pPr>
                    <w:framePr w:hSpace="180" w:wrap="around" w:vAnchor="text" w:hAnchor="text" w:x="108" w:y="1"/>
                    <w:suppressOverlap/>
                    <w:rPr>
                      <w:color w:val="000000"/>
                      <w:sz w:val="23"/>
                      <w:szCs w:val="23"/>
                    </w:rPr>
                  </w:pPr>
                  <w:r w:rsidRPr="00835A83">
                    <w:rPr>
                      <w:color w:val="000000"/>
                      <w:sz w:val="23"/>
                      <w:szCs w:val="23"/>
                    </w:rPr>
                    <w:t>(13004)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264E9" w:rsidRPr="00D30EE4" w:rsidRDefault="00A264E9" w:rsidP="00341CE5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345 800,00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264E9" w:rsidRPr="00D30EE4" w:rsidRDefault="00A264E9" w:rsidP="00341CE5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14 000,00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64E9" w:rsidRPr="00931AB5" w:rsidRDefault="00A264E9" w:rsidP="00341CE5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69 160,00</w:t>
                  </w:r>
                </w:p>
              </w:tc>
            </w:tr>
            <w:tr w:rsidR="00A264E9" w:rsidRPr="00D30EE4" w:rsidTr="00E54717">
              <w:trPr>
                <w:trHeight w:val="485"/>
              </w:trPr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264E9" w:rsidRDefault="00A264E9" w:rsidP="00341CE5">
                  <w:pPr>
                    <w:framePr w:hSpace="180" w:wrap="around" w:vAnchor="text" w:hAnchor="text" w:x="108" w:y="1"/>
                    <w:spacing w:line="276" w:lineRule="auto"/>
                    <w:suppressOverlap/>
                    <w:jc w:val="center"/>
                    <w:rPr>
                      <w:sz w:val="23"/>
                      <w:szCs w:val="23"/>
                      <w:lang w:eastAsia="en-US"/>
                    </w:rPr>
                  </w:pPr>
                  <w:r>
                    <w:rPr>
                      <w:sz w:val="23"/>
                      <w:szCs w:val="23"/>
                      <w:lang w:eastAsia="en-US"/>
                    </w:rPr>
                    <w:t>2</w:t>
                  </w:r>
                </w:p>
              </w:tc>
              <w:tc>
                <w:tcPr>
                  <w:tcW w:w="4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64E9" w:rsidRPr="00835A83" w:rsidRDefault="00A264E9" w:rsidP="00341CE5">
                  <w:pPr>
                    <w:framePr w:hSpace="180" w:wrap="around" w:vAnchor="text" w:hAnchor="text" w:x="108" w:y="1"/>
                    <w:suppressOverlap/>
                    <w:rPr>
                      <w:color w:val="000000"/>
                      <w:sz w:val="23"/>
                      <w:szCs w:val="23"/>
                    </w:rPr>
                  </w:pPr>
                  <w:r w:rsidRPr="00835A83">
                    <w:rPr>
                      <w:color w:val="000000"/>
                      <w:sz w:val="23"/>
                      <w:szCs w:val="23"/>
                    </w:rPr>
                    <w:t>Осушитель сжатого воздуха АСТ 120 (компресс.)</w:t>
                  </w:r>
                </w:p>
                <w:p w:rsidR="00A264E9" w:rsidRPr="009140AD" w:rsidRDefault="00A264E9" w:rsidP="00341CE5">
                  <w:pPr>
                    <w:framePr w:hSpace="180" w:wrap="around" w:vAnchor="text" w:hAnchor="text" w:x="108" w:y="1"/>
                    <w:suppressOverlap/>
                    <w:rPr>
                      <w:color w:val="000000"/>
                      <w:sz w:val="23"/>
                      <w:szCs w:val="23"/>
                    </w:rPr>
                  </w:pPr>
                  <w:r w:rsidRPr="00835A83">
                    <w:rPr>
                      <w:color w:val="000000"/>
                      <w:sz w:val="23"/>
                      <w:szCs w:val="23"/>
                    </w:rPr>
                    <w:t>(13005)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264E9" w:rsidRPr="009140AD" w:rsidRDefault="00A264E9" w:rsidP="00341CE5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101 800,00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264E9" w:rsidRDefault="00A264E9" w:rsidP="00341CE5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4 000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64E9" w:rsidRDefault="00A264E9" w:rsidP="00341CE5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20 360,00</w:t>
                  </w:r>
                </w:p>
              </w:tc>
            </w:tr>
          </w:tbl>
          <w:p w:rsidR="00A264E9" w:rsidRPr="00F7111B" w:rsidRDefault="00A264E9" w:rsidP="00E54717">
            <w:pPr>
              <w:rPr>
                <w:sz w:val="23"/>
                <w:szCs w:val="23"/>
              </w:rPr>
            </w:pPr>
            <w:r w:rsidRPr="009C686D">
              <w:rPr>
                <w:rFonts w:eastAsia="Calibri"/>
                <w:b/>
                <w:sz w:val="23"/>
                <w:szCs w:val="23"/>
                <w:lang w:eastAsia="en-US"/>
              </w:rPr>
              <w:t xml:space="preserve">Осмотр </w:t>
            </w:r>
            <w:r>
              <w:rPr>
                <w:rFonts w:eastAsia="Calibri"/>
                <w:b/>
                <w:sz w:val="23"/>
                <w:szCs w:val="23"/>
                <w:lang w:eastAsia="en-US"/>
              </w:rPr>
              <w:t>оборудования</w:t>
            </w:r>
            <w:r w:rsidRPr="009C686D">
              <w:rPr>
                <w:rFonts w:eastAsia="Calibri"/>
                <w:sz w:val="23"/>
                <w:szCs w:val="23"/>
                <w:lang w:eastAsia="en-US"/>
              </w:rPr>
              <w:t xml:space="preserve"> осуществляется на площадке ГБУ «УМО» по адресу: г. Казань, п. Константиновка, ул. Ясеневая, д. 60 в рабочие дни: вторник, среда, четверг, пятница с 14:00 до 16:00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, тел.: </w:t>
            </w:r>
            <w:r w:rsidRPr="00C35C71">
              <w:rPr>
                <w:rFonts w:eastAsia="Calibri"/>
                <w:sz w:val="23"/>
                <w:szCs w:val="23"/>
                <w:lang w:eastAsia="en-US"/>
              </w:rPr>
              <w:t>(843) 561-03-38</w:t>
            </w:r>
          </w:p>
        </w:tc>
      </w:tr>
      <w:tr w:rsidR="00A264E9" w:rsidRPr="00E77639" w:rsidTr="00E5471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  <w:r w:rsidRPr="00BF6C85">
              <w:t xml:space="preserve">Аукцион </w:t>
            </w:r>
            <w:r>
              <w:t>признан</w:t>
            </w:r>
            <w:r w:rsidRPr="00BF6C85">
              <w:t xml:space="preserve"> несостоявшимся ввиду отсутствия заявок</w:t>
            </w:r>
            <w:r w:rsidRPr="00BF6C85">
              <w:rPr>
                <w:bCs/>
                <w:sz w:val="23"/>
                <w:szCs w:val="23"/>
              </w:rPr>
              <w:t xml:space="preserve"> от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F6C85">
              <w:rPr>
                <w:sz w:val="22"/>
                <w:szCs w:val="22"/>
              </w:rPr>
              <w:t>13.07.2022 г</w:t>
            </w:r>
            <w:r w:rsidRPr="006729F0">
              <w:rPr>
                <w:sz w:val="23"/>
                <w:szCs w:val="23"/>
              </w:rPr>
              <w:t>.</w:t>
            </w:r>
          </w:p>
        </w:tc>
      </w:tr>
      <w:tr w:rsidR="00A264E9" w:rsidRPr="00E77639" w:rsidTr="00E54717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Требование о внесении задатка. </w:t>
            </w:r>
            <w:r w:rsidRPr="00A07518">
              <w:rPr>
                <w:sz w:val="23"/>
                <w:szCs w:val="23"/>
              </w:rPr>
              <w:t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</w:t>
            </w:r>
            <w:r>
              <w:rPr>
                <w:sz w:val="23"/>
                <w:szCs w:val="23"/>
              </w:rPr>
              <w:t xml:space="preserve"> </w:t>
            </w:r>
            <w:r w:rsidRPr="00A07518">
              <w:rPr>
                <w:sz w:val="23"/>
                <w:szCs w:val="23"/>
              </w:rPr>
              <w:t xml:space="preserve">Казань,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</w:t>
            </w:r>
            <w:proofErr w:type="gramStart"/>
            <w:r w:rsidRPr="00A07518">
              <w:rPr>
                <w:sz w:val="23"/>
                <w:szCs w:val="23"/>
              </w:rPr>
              <w:t>подача  претендентом</w:t>
            </w:r>
            <w:proofErr w:type="gramEnd"/>
            <w:r w:rsidRPr="00A07518">
              <w:rPr>
                <w:sz w:val="23"/>
                <w:szCs w:val="23"/>
              </w:rPr>
              <w:t xml:space="preserve">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  <w:r w:rsidRPr="00E77639">
              <w:rPr>
                <w:sz w:val="23"/>
                <w:szCs w:val="23"/>
              </w:rPr>
              <w:t xml:space="preserve"> </w:t>
            </w:r>
          </w:p>
        </w:tc>
      </w:tr>
      <w:tr w:rsidR="00A264E9" w:rsidRPr="00E77639" w:rsidTr="00E54717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Для получения возможности участия в торгах на площадке </w:t>
            </w:r>
            <w:r w:rsidRPr="00E77639">
              <w:rPr>
                <w:b/>
                <w:sz w:val="23"/>
                <w:szCs w:val="23"/>
                <w:lang w:val="en-US"/>
              </w:rPr>
              <w:t>sale</w:t>
            </w:r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E77639">
              <w:rPr>
                <w:sz w:val="23"/>
                <w:szCs w:val="23"/>
              </w:rPr>
              <w:t xml:space="preserve">, пользователь должен пройти процедуру аккредитации на электронной площадке. 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E77639">
              <w:rPr>
                <w:b/>
                <w:sz w:val="23"/>
                <w:szCs w:val="23"/>
              </w:rPr>
              <w:t xml:space="preserve"> 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lastRenderedPageBreak/>
              <w:t xml:space="preserve">Инструкция по участию в аукционе размещена в разделе «Документы» см. «Инструкция участника».   </w:t>
            </w:r>
            <w:r w:rsidRPr="00E77639">
              <w:rPr>
                <w:b/>
                <w:sz w:val="23"/>
                <w:szCs w:val="23"/>
              </w:rPr>
              <w:t xml:space="preserve"> 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Электронная площадка функционирует круглосуточно.</w:t>
            </w:r>
          </w:p>
        </w:tc>
      </w:tr>
      <w:tr w:rsidR="00A264E9" w:rsidRPr="00E77639" w:rsidTr="00E54717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lastRenderedPageBreak/>
              <w:t>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Порядок, место, даты начала и окончания подачи заявок: 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Датой начала срока подачи заявок</w:t>
            </w:r>
            <w:r w:rsidRPr="00E77639">
              <w:rPr>
                <w:sz w:val="23"/>
                <w:szCs w:val="23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E77639">
              <w:rPr>
                <w:b/>
                <w:sz w:val="23"/>
                <w:szCs w:val="23"/>
              </w:rPr>
              <w:t xml:space="preserve"> </w:t>
            </w:r>
            <w:hyperlink r:id="rId4" w:history="1"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www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torgi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gov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</w:hyperlink>
            <w:r w:rsidRPr="00E77639">
              <w:rPr>
                <w:b/>
                <w:color w:val="0000FF"/>
                <w:sz w:val="23"/>
                <w:szCs w:val="23"/>
                <w:u w:val="single"/>
              </w:rPr>
              <w:t xml:space="preserve">, </w:t>
            </w:r>
            <w:r w:rsidRPr="00C8640C">
              <w:t xml:space="preserve">на сайте Министерства земельных и имущественных отношений Республика Татарстан </w:t>
            </w:r>
            <w:hyperlink r:id="rId5" w:history="1">
              <w:r w:rsidRPr="00C8640C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C8640C">
                <w:rPr>
                  <w:b/>
                  <w:color w:val="0000FF"/>
                  <w:u w:val="single"/>
                </w:rPr>
                <w:t>.</w:t>
              </w:r>
              <w:r w:rsidRPr="00C8640C">
                <w:rPr>
                  <w:b/>
                  <w:color w:val="0000FF"/>
                  <w:u w:val="single"/>
                  <w:lang w:val="en-US"/>
                </w:rPr>
                <w:t>mzio</w:t>
              </w:r>
              <w:r w:rsidRPr="00C8640C">
                <w:rPr>
                  <w:b/>
                  <w:color w:val="0000FF"/>
                  <w:u w:val="single"/>
                </w:rPr>
                <w:t>.</w:t>
              </w:r>
              <w:r w:rsidRPr="00C8640C">
                <w:rPr>
                  <w:b/>
                  <w:color w:val="0000FF"/>
                  <w:u w:val="single"/>
                  <w:lang w:val="en-US"/>
                </w:rPr>
                <w:t>tatarstan</w:t>
              </w:r>
              <w:r w:rsidRPr="00C8640C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C8640C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C8640C">
              <w:rPr>
                <w:b/>
                <w:color w:val="0000FF"/>
                <w:u w:val="single"/>
              </w:rPr>
              <w:t xml:space="preserve">, </w:t>
            </w:r>
            <w:r w:rsidRPr="00C8640C">
              <w:rPr>
                <w:sz w:val="23"/>
                <w:szCs w:val="23"/>
              </w:rPr>
              <w:t xml:space="preserve">на Электронной площадке - </w:t>
            </w:r>
            <w:r w:rsidRPr="00C8640C">
              <w:rPr>
                <w:b/>
                <w:sz w:val="23"/>
                <w:szCs w:val="23"/>
                <w:lang w:val="en-US"/>
              </w:rPr>
              <w:t>sale</w:t>
            </w:r>
            <w:r w:rsidRPr="00C8640C">
              <w:rPr>
                <w:b/>
                <w:sz w:val="23"/>
                <w:szCs w:val="23"/>
              </w:rPr>
              <w:t>.</w:t>
            </w:r>
            <w:proofErr w:type="spellStart"/>
            <w:r w:rsidRPr="00C8640C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C8640C">
              <w:rPr>
                <w:b/>
                <w:sz w:val="23"/>
                <w:szCs w:val="23"/>
              </w:rPr>
              <w:t>.</w:t>
            </w:r>
            <w:proofErr w:type="spellStart"/>
            <w:r w:rsidRPr="00C8640C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C8640C">
              <w:rPr>
                <w:b/>
                <w:sz w:val="23"/>
                <w:szCs w:val="23"/>
              </w:rPr>
              <w:t>.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Дата окончания приема заявок: </w:t>
            </w:r>
            <w:r>
              <w:rPr>
                <w:b/>
                <w:i/>
                <w:sz w:val="23"/>
                <w:szCs w:val="23"/>
                <w:u w:val="single"/>
              </w:rPr>
              <w:t>17.10.2022 г.</w:t>
            </w:r>
            <w:r w:rsidRPr="00116270">
              <w:rPr>
                <w:b/>
                <w:i/>
                <w:sz w:val="23"/>
                <w:szCs w:val="23"/>
                <w:u w:val="single"/>
              </w:rPr>
              <w:t xml:space="preserve"> в 17:00 часов</w:t>
            </w:r>
            <w:r w:rsidRPr="00E77639">
              <w:rPr>
                <w:b/>
                <w:i/>
                <w:sz w:val="23"/>
                <w:szCs w:val="23"/>
              </w:rPr>
              <w:t xml:space="preserve"> </w:t>
            </w:r>
            <w:r w:rsidRPr="00E77639">
              <w:rPr>
                <w:sz w:val="23"/>
                <w:szCs w:val="23"/>
              </w:rPr>
              <w:t>по московскому времени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E77639">
              <w:rPr>
                <w:sz w:val="23"/>
                <w:szCs w:val="23"/>
              </w:rPr>
              <w:t>на  Электронной</w:t>
            </w:r>
            <w:proofErr w:type="gramEnd"/>
            <w:r w:rsidRPr="00E77639">
              <w:rPr>
                <w:sz w:val="23"/>
                <w:szCs w:val="23"/>
              </w:rPr>
              <w:t xml:space="preserve"> площадке - </w:t>
            </w:r>
            <w:r w:rsidRPr="00E77639">
              <w:rPr>
                <w:b/>
                <w:sz w:val="23"/>
                <w:szCs w:val="23"/>
                <w:lang w:val="en-US"/>
              </w:rPr>
              <w:t>sale</w:t>
            </w:r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  <w:r w:rsidRPr="00E77639">
              <w:rPr>
                <w:b/>
                <w:sz w:val="23"/>
                <w:szCs w:val="23"/>
              </w:rPr>
              <w:t xml:space="preserve">. 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Порядок подачи заявки: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  <w:bookmarkStart w:id="1" w:name="sub_221"/>
            <w:r w:rsidRPr="00E77639">
              <w:rPr>
                <w:sz w:val="23"/>
                <w:szCs w:val="23"/>
              </w:rPr>
              <w:t>Одно лицо имеет право подать только одну заявку.</w:t>
            </w:r>
            <w:bookmarkEnd w:id="1"/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2" w:name="sub_61"/>
            <w:r w:rsidRPr="00E77639">
              <w:rPr>
                <w:sz w:val="23"/>
                <w:szCs w:val="23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2"/>
            <w:r w:rsidRPr="00E77639">
              <w:rPr>
                <w:sz w:val="23"/>
                <w:szCs w:val="23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3" w:name="sub_62"/>
            <w:r w:rsidRPr="00E77639">
              <w:rPr>
                <w:sz w:val="23"/>
                <w:szCs w:val="23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Порядок отзыва заявки: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Перечень представляемых участниками аукциона документов и требования к их оформлению: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A264E9" w:rsidRPr="00E77639" w:rsidRDefault="00A264E9" w:rsidP="00E54717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физические лица</w:t>
            </w:r>
            <w:r w:rsidRPr="00E77639">
              <w:rPr>
                <w:sz w:val="23"/>
                <w:szCs w:val="23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A264E9" w:rsidRPr="00E77639" w:rsidRDefault="00A264E9" w:rsidP="00E54717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юридические лица</w:t>
            </w:r>
            <w:r w:rsidRPr="00E77639">
              <w:rPr>
                <w:sz w:val="23"/>
                <w:szCs w:val="23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Ограничения участия в отдельных категорий лиц в приватизации:</w:t>
            </w:r>
            <w:r w:rsidRPr="00E77639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E77639">
              <w:rPr>
                <w:sz w:val="23"/>
                <w:szCs w:val="23"/>
              </w:rPr>
              <w:t>Заявителем - участниками электронного аукциона могут быть, любые физические и юридические лица, за исключением</w:t>
            </w:r>
            <w:r w:rsidRPr="00E77639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E77639">
              <w:rPr>
                <w:sz w:val="23"/>
                <w:szCs w:val="23"/>
              </w:rPr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Порядок ознакомления покупателей с информацией: 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По вопросам оформления заявки для участия в аукционе, получения дополнительной информации обращаться в рабочие дни с 09:00 до 17:00</w:t>
            </w:r>
            <w:r>
              <w:rPr>
                <w:sz w:val="23"/>
                <w:szCs w:val="23"/>
              </w:rPr>
              <w:t xml:space="preserve"> </w:t>
            </w:r>
            <w:r w:rsidRPr="00E77639">
              <w:rPr>
                <w:sz w:val="23"/>
                <w:szCs w:val="23"/>
              </w:rPr>
              <w:t>(обед с 1</w:t>
            </w:r>
            <w:r>
              <w:rPr>
                <w:sz w:val="23"/>
                <w:szCs w:val="23"/>
              </w:rPr>
              <w:t>2</w:t>
            </w:r>
            <w:r w:rsidRPr="00E77639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00</w:t>
            </w:r>
            <w:r w:rsidRPr="00E77639">
              <w:rPr>
                <w:sz w:val="23"/>
                <w:szCs w:val="23"/>
              </w:rPr>
              <w:t xml:space="preserve"> до 1</w:t>
            </w:r>
            <w:r>
              <w:rPr>
                <w:sz w:val="23"/>
                <w:szCs w:val="23"/>
              </w:rPr>
              <w:t>3</w:t>
            </w:r>
            <w:r w:rsidRPr="00E77639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3</w:t>
            </w:r>
            <w:r w:rsidRPr="00E77639">
              <w:rPr>
                <w:sz w:val="23"/>
                <w:szCs w:val="23"/>
              </w:rPr>
              <w:t>0) по московскому времени по тел.</w:t>
            </w:r>
            <w:r>
              <w:rPr>
                <w:sz w:val="23"/>
                <w:szCs w:val="23"/>
              </w:rPr>
              <w:t xml:space="preserve"> </w:t>
            </w:r>
            <w:r w:rsidRPr="00E77639">
              <w:rPr>
                <w:sz w:val="23"/>
                <w:szCs w:val="23"/>
              </w:rPr>
              <w:t xml:space="preserve">(843) </w:t>
            </w:r>
            <w:r>
              <w:rPr>
                <w:sz w:val="23"/>
                <w:szCs w:val="23"/>
              </w:rPr>
              <w:t>561</w:t>
            </w:r>
            <w:r w:rsidRPr="00E7763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03</w:t>
            </w:r>
            <w:r w:rsidRPr="00E7763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38</w:t>
            </w:r>
            <w:r w:rsidRPr="00E77639">
              <w:rPr>
                <w:sz w:val="23"/>
                <w:szCs w:val="23"/>
              </w:rPr>
              <w:t>.</w:t>
            </w:r>
          </w:p>
          <w:p w:rsidR="00A264E9" w:rsidRPr="00E77639" w:rsidRDefault="00A264E9" w:rsidP="00E54717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E77639">
              <w:rPr>
                <w:sz w:val="23"/>
                <w:szCs w:val="23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E77639">
              <w:rPr>
                <w:color w:val="000000"/>
                <w:sz w:val="23"/>
                <w:szCs w:val="23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E77639">
              <w:rPr>
                <w:sz w:val="23"/>
                <w:szCs w:val="23"/>
              </w:rPr>
              <w:t xml:space="preserve">в Службу </w:t>
            </w:r>
            <w:proofErr w:type="spellStart"/>
            <w:r w:rsidRPr="00E77639">
              <w:rPr>
                <w:sz w:val="23"/>
                <w:szCs w:val="23"/>
              </w:rPr>
              <w:t>тех.поддержки</w:t>
            </w:r>
            <w:proofErr w:type="spellEnd"/>
            <w:r w:rsidRPr="00E77639">
              <w:rPr>
                <w:sz w:val="23"/>
                <w:szCs w:val="23"/>
              </w:rPr>
              <w:t xml:space="preserve">: (843)212-24-25, </w:t>
            </w:r>
            <w:r w:rsidRPr="00E77639">
              <w:rPr>
                <w:color w:val="000000"/>
                <w:sz w:val="23"/>
                <w:szCs w:val="23"/>
                <w:shd w:val="clear" w:color="auto" w:fill="FFFFFF"/>
              </w:rPr>
              <w:t>  </w:t>
            </w:r>
            <w:hyperlink r:id="rId6" w:history="1">
              <w:r w:rsidRPr="001729D6">
                <w:rPr>
                  <w:rStyle w:val="a3"/>
                  <w:sz w:val="23"/>
                  <w:szCs w:val="23"/>
                  <w:shd w:val="clear" w:color="auto" w:fill="FFFFFF"/>
                </w:rPr>
                <w:t>sale@mail.zakazrf.ru</w:t>
              </w:r>
              <w:r w:rsidRPr="001729D6">
                <w:rPr>
                  <w:rStyle w:val="a3"/>
                  <w:sz w:val="23"/>
                  <w:szCs w:val="23"/>
                </w:rPr>
                <w:t>.</w:t>
              </w:r>
            </w:hyperlink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Получение разъяснений размещенной информации:</w:t>
            </w:r>
            <w:r w:rsidRPr="00E77639">
              <w:rPr>
                <w:sz w:val="23"/>
                <w:szCs w:val="23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но не позднее 5 рабочих дней до окончания подачи </w:t>
            </w:r>
            <w:r w:rsidRPr="00E77639">
              <w:rPr>
                <w:sz w:val="23"/>
                <w:szCs w:val="23"/>
              </w:rPr>
              <w:lastRenderedPageBreak/>
              <w:t>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lastRenderedPageBreak/>
              <w:t>14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i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День определения участников и рассмотрение заявок на участие в аукционе</w:t>
            </w:r>
            <w:r w:rsidRPr="009E4DFA">
              <w:rPr>
                <w:sz w:val="23"/>
                <w:szCs w:val="23"/>
              </w:rPr>
              <w:t xml:space="preserve">: </w:t>
            </w:r>
            <w:r>
              <w:rPr>
                <w:b/>
                <w:i/>
                <w:sz w:val="23"/>
                <w:szCs w:val="23"/>
                <w:u w:val="single"/>
              </w:rPr>
              <w:t>18.10.2022 г.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E77639">
              <w:rPr>
                <w:b/>
                <w:sz w:val="23"/>
                <w:szCs w:val="23"/>
              </w:rPr>
              <w:t xml:space="preserve"> </w:t>
            </w:r>
            <w:hyperlink r:id="rId7" w:history="1"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www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torgi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gov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</w:hyperlink>
            <w:r w:rsidRPr="00E77639">
              <w:rPr>
                <w:b/>
                <w:color w:val="0000FF"/>
                <w:sz w:val="23"/>
                <w:szCs w:val="23"/>
                <w:u w:val="single"/>
              </w:rPr>
              <w:t xml:space="preserve">, </w:t>
            </w:r>
            <w:r w:rsidRPr="00C8640C">
              <w:t xml:space="preserve">на сайте Министерства земельных и имущественных отношений Республика Татарстан </w:t>
            </w:r>
            <w:hyperlink r:id="rId8" w:history="1">
              <w:r w:rsidRPr="00C8640C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C8640C">
                <w:rPr>
                  <w:b/>
                  <w:color w:val="0000FF"/>
                  <w:u w:val="single"/>
                </w:rPr>
                <w:t>.</w:t>
              </w:r>
              <w:r w:rsidRPr="00C8640C">
                <w:rPr>
                  <w:b/>
                  <w:color w:val="0000FF"/>
                  <w:u w:val="single"/>
                  <w:lang w:val="en-US"/>
                </w:rPr>
                <w:t>mzio</w:t>
              </w:r>
              <w:r w:rsidRPr="00C8640C">
                <w:rPr>
                  <w:b/>
                  <w:color w:val="0000FF"/>
                  <w:u w:val="single"/>
                </w:rPr>
                <w:t>.</w:t>
              </w:r>
              <w:r w:rsidRPr="00C8640C">
                <w:rPr>
                  <w:b/>
                  <w:color w:val="0000FF"/>
                  <w:u w:val="single"/>
                  <w:lang w:val="en-US"/>
                </w:rPr>
                <w:t>tatarstan</w:t>
              </w:r>
              <w:r w:rsidRPr="00C8640C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C8640C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C8640C">
              <w:t>,</w:t>
            </w:r>
            <w:r w:rsidRPr="00D43AD6">
              <w:t xml:space="preserve"> </w:t>
            </w:r>
            <w:r w:rsidRPr="00E77639">
              <w:rPr>
                <w:sz w:val="23"/>
                <w:szCs w:val="23"/>
              </w:rPr>
              <w:t xml:space="preserve">на Электронной площадке - </w:t>
            </w:r>
            <w:r w:rsidRPr="00E77639">
              <w:rPr>
                <w:b/>
                <w:sz w:val="23"/>
                <w:szCs w:val="23"/>
                <w:lang w:val="en-US"/>
              </w:rPr>
              <w:t>sale</w:t>
            </w:r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zakazrf</w:t>
            </w:r>
            <w:proofErr w:type="spellEnd"/>
            <w:r w:rsidRPr="00E77639">
              <w:rPr>
                <w:b/>
                <w:sz w:val="23"/>
                <w:szCs w:val="23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i/>
                <w:color w:val="000000"/>
                <w:sz w:val="23"/>
                <w:szCs w:val="23"/>
                <w:u w:val="single"/>
              </w:rPr>
            </w:pPr>
            <w:r w:rsidRPr="00E77639">
              <w:rPr>
                <w:b/>
                <w:color w:val="000000"/>
                <w:sz w:val="23"/>
                <w:szCs w:val="23"/>
              </w:rPr>
              <w:t xml:space="preserve">Дата и время проведения аукциона в электронной форме: </w:t>
            </w:r>
            <w:r>
              <w:rPr>
                <w:b/>
                <w:i/>
                <w:color w:val="000000"/>
                <w:sz w:val="23"/>
                <w:szCs w:val="23"/>
                <w:u w:val="single"/>
              </w:rPr>
              <w:t>19.10.2022 г.</w:t>
            </w:r>
          </w:p>
          <w:p w:rsidR="00A264E9" w:rsidRPr="00E77639" w:rsidRDefault="00A264E9" w:rsidP="00E54717">
            <w:pPr>
              <w:keepNext/>
              <w:keepLines/>
              <w:mirrorIndents/>
              <w:rPr>
                <w:rFonts w:ascii="Arial" w:hAnsi="Arial" w:cs="Arial"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Начало в </w:t>
            </w:r>
            <w:proofErr w:type="gramStart"/>
            <w:r w:rsidRPr="00E77639">
              <w:rPr>
                <w:b/>
                <w:i/>
                <w:sz w:val="23"/>
                <w:szCs w:val="23"/>
              </w:rPr>
              <w:t>09</w:t>
            </w:r>
            <w:r>
              <w:rPr>
                <w:b/>
                <w:i/>
                <w:sz w:val="23"/>
                <w:szCs w:val="23"/>
              </w:rPr>
              <w:t>:</w:t>
            </w:r>
            <w:r w:rsidRPr="00E77639">
              <w:rPr>
                <w:b/>
                <w:i/>
                <w:sz w:val="23"/>
                <w:szCs w:val="23"/>
              </w:rPr>
              <w:t xml:space="preserve">00 </w:t>
            </w:r>
            <w:r w:rsidRPr="00E77639">
              <w:rPr>
                <w:sz w:val="23"/>
                <w:szCs w:val="23"/>
              </w:rPr>
              <w:t xml:space="preserve"> (</w:t>
            </w:r>
            <w:proofErr w:type="gramEnd"/>
            <w:r w:rsidRPr="00E77639">
              <w:rPr>
                <w:sz w:val="23"/>
                <w:szCs w:val="23"/>
              </w:rPr>
              <w:t>время проведения процедуры аукциона соответствует местному времени, в котором функционирует электронная площадка</w:t>
            </w:r>
            <w:r w:rsidRPr="00E77639">
              <w:rPr>
                <w:rFonts w:ascii="Arial" w:hAnsi="Arial" w:cs="Arial"/>
                <w:sz w:val="23"/>
                <w:szCs w:val="23"/>
              </w:rPr>
              <w:t>).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proofErr w:type="gramStart"/>
            <w:r w:rsidRPr="00E77639">
              <w:rPr>
                <w:b/>
                <w:sz w:val="23"/>
                <w:szCs w:val="23"/>
              </w:rPr>
              <w:t>Правила  проведения</w:t>
            </w:r>
            <w:proofErr w:type="gramEnd"/>
            <w:r w:rsidRPr="00E77639">
              <w:rPr>
                <w:b/>
                <w:sz w:val="23"/>
                <w:szCs w:val="23"/>
              </w:rPr>
              <w:t xml:space="preserve"> аукциона в электронной форме: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4" w:name="sub_79"/>
            <w:r w:rsidRPr="00E77639">
              <w:rPr>
                <w:sz w:val="23"/>
                <w:szCs w:val="23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  <w:bookmarkEnd w:id="4"/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bookmarkStart w:id="5" w:name="sub_80"/>
            <w:r w:rsidRPr="00E77639">
              <w:rPr>
                <w:sz w:val="23"/>
                <w:szCs w:val="23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 xml:space="preserve">Порядок определения победителя: 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color w:val="000000"/>
                <w:sz w:val="23"/>
                <w:szCs w:val="23"/>
              </w:rPr>
            </w:pPr>
            <w:r w:rsidRPr="00E77639">
              <w:rPr>
                <w:b/>
                <w:color w:val="000000"/>
                <w:sz w:val="23"/>
                <w:szCs w:val="23"/>
              </w:rPr>
              <w:t xml:space="preserve">Место и срок подведения итогов аукциона: 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color w:val="000000"/>
                <w:sz w:val="23"/>
                <w:szCs w:val="23"/>
              </w:rPr>
            </w:pPr>
            <w:r w:rsidRPr="00E77639">
              <w:rPr>
                <w:color w:val="000000"/>
                <w:sz w:val="23"/>
                <w:szCs w:val="23"/>
              </w:rPr>
              <w:t>По окончании аукциона, по месту его проведения.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b/>
                <w:color w:val="000000"/>
                <w:sz w:val="23"/>
                <w:szCs w:val="23"/>
              </w:rPr>
            </w:pPr>
            <w:r w:rsidRPr="00E77639">
              <w:rPr>
                <w:b/>
                <w:color w:val="000000"/>
                <w:sz w:val="23"/>
                <w:szCs w:val="23"/>
              </w:rPr>
              <w:t xml:space="preserve">Возврат задатков участникам аукциона: 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bookmarkStart w:id="6" w:name="sub_53"/>
            <w:r w:rsidRPr="00E77639">
              <w:rPr>
                <w:sz w:val="23"/>
                <w:szCs w:val="23"/>
              </w:rPr>
              <w:t>а) участникам, за исключением победителя, - в течение 5 календарных дней со дня подведения итогов аукциона;</w:t>
            </w:r>
            <w:bookmarkEnd w:id="6"/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bookmarkStart w:id="7" w:name="sub_54"/>
            <w:r w:rsidRPr="00E77639">
              <w:rPr>
                <w:sz w:val="23"/>
                <w:szCs w:val="23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Срок и условия заключения договора купли-продажи</w:t>
            </w:r>
            <w:r w:rsidRPr="00E77639">
              <w:rPr>
                <w:sz w:val="23"/>
                <w:szCs w:val="23"/>
              </w:rPr>
              <w:t>: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 xml:space="preserve">Победитель аукциона обязан в течение 5 (пяти) рабочих </w:t>
            </w:r>
            <w:proofErr w:type="gramStart"/>
            <w:r w:rsidRPr="00E77639">
              <w:rPr>
                <w:sz w:val="23"/>
                <w:szCs w:val="23"/>
              </w:rPr>
              <w:t>дней  со</w:t>
            </w:r>
            <w:proofErr w:type="gramEnd"/>
            <w:r w:rsidRPr="00E77639">
              <w:rPr>
                <w:sz w:val="23"/>
                <w:szCs w:val="23"/>
              </w:rPr>
              <w:t xml:space="preserve"> дня подведения итогов аукциона, заключить договор купли-продажи в форме электронного документа и произвести оплату в течение 30 (тридцати) дней со дня заключения договора купли-продажи.</w:t>
            </w:r>
            <w:bookmarkStart w:id="8" w:name="sub_99"/>
            <w:r w:rsidRPr="00E77639">
              <w:rPr>
                <w:sz w:val="23"/>
                <w:szCs w:val="23"/>
              </w:rPr>
              <w:t xml:space="preserve"> </w:t>
            </w:r>
            <w:r w:rsidRPr="0063164E">
              <w:rPr>
                <w:sz w:val="23"/>
                <w:szCs w:val="23"/>
              </w:rPr>
              <w:t>Оплата производится на расчетный счет продавца</w:t>
            </w:r>
            <w:r w:rsidRPr="00E77639">
              <w:rPr>
                <w:sz w:val="23"/>
                <w:szCs w:val="23"/>
              </w:rPr>
              <w:t xml:space="preserve">. 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A264E9" w:rsidRPr="00E77639" w:rsidRDefault="00A264E9" w:rsidP="00E54717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  <w:bookmarkEnd w:id="8"/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lastRenderedPageBreak/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lastRenderedPageBreak/>
              <w:t>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Порядок ознакомления покупателей с условием договора купли-продажи: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E77639">
              <w:rPr>
                <w:b/>
                <w:sz w:val="23"/>
                <w:szCs w:val="23"/>
              </w:rPr>
              <w:t xml:space="preserve"> </w:t>
            </w:r>
            <w:hyperlink r:id="rId9" w:history="1"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www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torgi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gov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</w:rPr>
                <w:t>.</w:t>
              </w:r>
              <w:r w:rsidRPr="00E77639">
                <w:rPr>
                  <w:b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</w:hyperlink>
            <w:r w:rsidRPr="00E77639">
              <w:rPr>
                <w:b/>
                <w:sz w:val="23"/>
                <w:szCs w:val="23"/>
              </w:rPr>
              <w:t xml:space="preserve">., </w:t>
            </w:r>
            <w:r w:rsidRPr="00C8640C">
              <w:t>на</w:t>
            </w:r>
            <w:r w:rsidRPr="00C8640C">
              <w:rPr>
                <w:b/>
              </w:rPr>
              <w:t xml:space="preserve"> </w:t>
            </w:r>
            <w:r w:rsidRPr="00C8640C">
              <w:t xml:space="preserve">сайте Министерства земельных и имущественных отношений Республика Татарстан  </w:t>
            </w:r>
            <w:hyperlink r:id="rId10" w:history="1">
              <w:r w:rsidRPr="00C8640C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C8640C">
                <w:rPr>
                  <w:b/>
                  <w:color w:val="0000FF"/>
                  <w:u w:val="single"/>
                </w:rPr>
                <w:t>.</w:t>
              </w:r>
              <w:r w:rsidRPr="00C8640C">
                <w:rPr>
                  <w:b/>
                  <w:color w:val="0000FF"/>
                  <w:u w:val="single"/>
                  <w:lang w:val="en-US"/>
                </w:rPr>
                <w:t>mzio</w:t>
              </w:r>
              <w:r w:rsidRPr="00C8640C">
                <w:rPr>
                  <w:b/>
                  <w:color w:val="0000FF"/>
                  <w:u w:val="single"/>
                </w:rPr>
                <w:t>.</w:t>
              </w:r>
              <w:r w:rsidRPr="00C8640C">
                <w:rPr>
                  <w:b/>
                  <w:color w:val="0000FF"/>
                  <w:u w:val="single"/>
                  <w:lang w:val="en-US"/>
                </w:rPr>
                <w:t>tatarstan</w:t>
              </w:r>
              <w:r w:rsidRPr="00C8640C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C8640C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C8640C">
              <w:rPr>
                <w:bCs/>
                <w:color w:val="0000FF"/>
              </w:rPr>
              <w:t xml:space="preserve">  </w:t>
            </w:r>
            <w:r w:rsidRPr="00C8640C">
              <w:t xml:space="preserve">в разделе «Аукционы и конкурсы», </w:t>
            </w:r>
            <w:r w:rsidRPr="00C8640C">
              <w:rPr>
                <w:sz w:val="23"/>
                <w:szCs w:val="23"/>
              </w:rPr>
              <w:t>на Электронной площадке</w:t>
            </w:r>
            <w:r w:rsidRPr="00E77639">
              <w:rPr>
                <w:sz w:val="23"/>
                <w:szCs w:val="23"/>
              </w:rPr>
              <w:t xml:space="preserve"> - </w:t>
            </w:r>
            <w:r w:rsidRPr="00E77639">
              <w:rPr>
                <w:b/>
                <w:sz w:val="23"/>
                <w:szCs w:val="23"/>
                <w:u w:val="single"/>
                <w:lang w:val="en-US"/>
              </w:rPr>
              <w:t>sale</w:t>
            </w:r>
            <w:r w:rsidRPr="00E77639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u w:val="single"/>
                <w:lang w:val="en-US"/>
              </w:rPr>
              <w:t>zakazrf</w:t>
            </w:r>
            <w:proofErr w:type="spellEnd"/>
            <w:r w:rsidRPr="00E77639">
              <w:rPr>
                <w:b/>
                <w:sz w:val="23"/>
                <w:szCs w:val="23"/>
                <w:u w:val="single"/>
              </w:rPr>
              <w:t>.</w:t>
            </w:r>
            <w:proofErr w:type="spellStart"/>
            <w:r w:rsidRPr="00E77639">
              <w:rPr>
                <w:b/>
                <w:sz w:val="23"/>
                <w:szCs w:val="23"/>
                <w:u w:val="single"/>
                <w:lang w:val="en-US"/>
              </w:rPr>
              <w:t>ru</w:t>
            </w:r>
            <w:proofErr w:type="spellEnd"/>
          </w:p>
        </w:tc>
      </w:tr>
      <w:tr w:rsidR="00A264E9" w:rsidRPr="00E77639" w:rsidTr="00E5471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mirrorIndents/>
              <w:jc w:val="center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E9" w:rsidRPr="00E77639" w:rsidRDefault="00A264E9" w:rsidP="00E54717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b/>
                <w:sz w:val="23"/>
                <w:szCs w:val="23"/>
              </w:rPr>
              <w:t>Дополнительные сведения: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A264E9" w:rsidRPr="00E77639" w:rsidRDefault="00A264E9" w:rsidP="00E54717">
            <w:pPr>
              <w:keepNext/>
              <w:keepLines/>
              <w:mirrorIndents/>
              <w:jc w:val="both"/>
              <w:rPr>
                <w:b/>
                <w:sz w:val="23"/>
                <w:szCs w:val="23"/>
              </w:rPr>
            </w:pPr>
            <w:r w:rsidRPr="00E77639">
              <w:rPr>
                <w:sz w:val="23"/>
                <w:szCs w:val="23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A264E9" w:rsidRDefault="00A264E9" w:rsidP="00A264E9">
      <w:pPr>
        <w:keepNext/>
        <w:keepLines/>
        <w:mirrorIndents/>
        <w:jc w:val="center"/>
        <w:rPr>
          <w:b/>
          <w:sz w:val="23"/>
          <w:szCs w:val="23"/>
        </w:rPr>
        <w:sectPr w:rsidR="00A264E9" w:rsidSect="00A264E9">
          <w:pgSz w:w="11906" w:h="16838" w:code="9"/>
          <w:pgMar w:top="284" w:right="720" w:bottom="720" w:left="720" w:header="709" w:footer="709" w:gutter="0"/>
          <w:cols w:space="708"/>
          <w:docGrid w:linePitch="360"/>
        </w:sectPr>
      </w:pPr>
    </w:p>
    <w:p w:rsidR="00A264E9" w:rsidRDefault="00A264E9" w:rsidP="00A264E9">
      <w:pPr>
        <w:keepNext/>
        <w:keepLines/>
        <w:mirrorIndents/>
        <w:jc w:val="center"/>
        <w:rPr>
          <w:b/>
          <w:sz w:val="23"/>
          <w:szCs w:val="23"/>
        </w:rPr>
        <w:sectPr w:rsidR="00A264E9" w:rsidSect="00571FC5">
          <w:type w:val="continuous"/>
          <w:pgSz w:w="11906" w:h="16838" w:code="9"/>
          <w:pgMar w:top="284" w:right="720" w:bottom="720" w:left="720" w:header="709" w:footer="709" w:gutter="0"/>
          <w:cols w:space="708"/>
          <w:docGrid w:linePitch="360"/>
        </w:sectPr>
      </w:pPr>
    </w:p>
    <w:p w:rsidR="00A264E9" w:rsidRPr="001C7CE0" w:rsidRDefault="00A264E9" w:rsidP="00A264E9">
      <w:pPr>
        <w:jc w:val="center"/>
      </w:pPr>
    </w:p>
    <w:p w:rsidR="001670FB" w:rsidRDefault="001670FB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/>
    <w:p w:rsidR="00A264E9" w:rsidRDefault="00A264E9" w:rsidP="00A264E9">
      <w:pPr>
        <w:keepNext/>
        <w:keepLines/>
        <w:spacing w:before="480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ПРОЕКТ ДОГОВОРА КУПЛИ-ПРОДАЖИ </w:t>
      </w:r>
    </w:p>
    <w:p w:rsidR="00A264E9" w:rsidRDefault="00A264E9" w:rsidP="00A264E9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№ ______</w:t>
      </w:r>
    </w:p>
    <w:p w:rsidR="00A264E9" w:rsidRDefault="00A264E9" w:rsidP="00A264E9">
      <w:pPr>
        <w:rPr>
          <w:szCs w:val="20"/>
        </w:rPr>
      </w:pPr>
    </w:p>
    <w:p w:rsidR="00A264E9" w:rsidRDefault="00A264E9" w:rsidP="00A264E9">
      <w:pPr>
        <w:rPr>
          <w:szCs w:val="20"/>
        </w:rPr>
      </w:pPr>
      <w:r>
        <w:rPr>
          <w:szCs w:val="20"/>
        </w:rPr>
        <w:t xml:space="preserve">г. Казань                                                                                      </w:t>
      </w:r>
      <w:proofErr w:type="gramStart"/>
      <w:r>
        <w:rPr>
          <w:szCs w:val="20"/>
        </w:rPr>
        <w:t xml:space="preserve">   «</w:t>
      </w:r>
      <w:proofErr w:type="gramEnd"/>
      <w:r>
        <w:rPr>
          <w:szCs w:val="20"/>
        </w:rPr>
        <w:t>_____» __________ 202__ г.</w:t>
      </w:r>
    </w:p>
    <w:p w:rsidR="00A264E9" w:rsidRDefault="00A264E9" w:rsidP="00A264E9">
      <w:pPr>
        <w:rPr>
          <w:szCs w:val="20"/>
        </w:rPr>
      </w:pPr>
    </w:p>
    <w:p w:rsidR="00A264E9" w:rsidRDefault="00A264E9" w:rsidP="00A264E9">
      <w:pPr>
        <w:ind w:firstLine="709"/>
        <w:jc w:val="both"/>
        <w:rPr>
          <w:b/>
        </w:rPr>
      </w:pPr>
      <w:r>
        <w:t xml:space="preserve">ГБУ «Управление материального обеспечения», именуемое в дальнейшем «Продавец», в лице директора Хабибуллина </w:t>
      </w:r>
      <w:proofErr w:type="spellStart"/>
      <w:r>
        <w:t>Равиза</w:t>
      </w:r>
      <w:proofErr w:type="spellEnd"/>
      <w:r>
        <w:t xml:space="preserve"> </w:t>
      </w:r>
      <w:proofErr w:type="spellStart"/>
      <w:r>
        <w:t>Равилевича</w:t>
      </w:r>
      <w:proofErr w:type="spellEnd"/>
      <w:r>
        <w:t xml:space="preserve">, действующего на основании Устава, с одной стороны, и </w:t>
      </w:r>
      <w:r>
        <w:rPr>
          <w:bCs/>
        </w:rPr>
        <w:t>__________</w:t>
      </w:r>
      <w:r>
        <w:rPr>
          <w:color w:val="000000"/>
        </w:rPr>
        <w:t xml:space="preserve">, паспорт ______ №_________, выдан ___________________, </w:t>
      </w:r>
      <w:r>
        <w:t>код подразделения _____, зарегистрирован по адресу: _______________________________</w:t>
      </w:r>
      <w:r>
        <w:rPr>
          <w:color w:val="000000"/>
        </w:rPr>
        <w:t>, ИНН ______________, и</w:t>
      </w:r>
      <w:r>
        <w:t>менуемый в дальнейшем «Покупатель», с другой  стороны, вместе именуемые «Стороны», по итогам аукционных торгов, проведенных  ___________, заключили настоящий договор (далее - Договор) о нижеследующем:</w:t>
      </w:r>
    </w:p>
    <w:p w:rsidR="00A264E9" w:rsidRDefault="00A264E9" w:rsidP="00A264E9">
      <w:pPr>
        <w:ind w:firstLine="709"/>
        <w:jc w:val="both"/>
      </w:pPr>
    </w:p>
    <w:p w:rsidR="00A264E9" w:rsidRDefault="00A264E9" w:rsidP="00A264E9">
      <w:pPr>
        <w:ind w:left="1440"/>
        <w:jc w:val="center"/>
        <w:rPr>
          <w:b/>
          <w:szCs w:val="20"/>
        </w:rPr>
      </w:pPr>
      <w:r>
        <w:rPr>
          <w:b/>
          <w:szCs w:val="20"/>
        </w:rPr>
        <w:t>1. ПРЕДМЕТ ДОГОВОРА</w:t>
      </w:r>
    </w:p>
    <w:p w:rsidR="00A264E9" w:rsidRDefault="00A264E9" w:rsidP="00A264E9">
      <w:pPr>
        <w:ind w:firstLine="709"/>
        <w:jc w:val="both"/>
      </w:pPr>
      <w:r>
        <w:t xml:space="preserve">1.1. Продавец продает в соответствии с протоколом о результатах торгов от ___________, а Покупатель приобретает в собственность __________________ (далее </w:t>
      </w:r>
      <w:bookmarkStart w:id="9" w:name="_Hlk83119328"/>
      <w:r>
        <w:t>оборудование</w:t>
      </w:r>
      <w:bookmarkEnd w:id="9"/>
      <w:r>
        <w:t>):</w:t>
      </w:r>
      <w:r w:rsidRPr="00F11E55">
        <w:t xml:space="preserve"> </w:t>
      </w:r>
      <w:r>
        <w:t>_________</w:t>
      </w:r>
      <w:r w:rsidRPr="00F11E55">
        <w:t>;</w:t>
      </w:r>
    </w:p>
    <w:p w:rsidR="00A264E9" w:rsidRDefault="00A264E9" w:rsidP="00A264E9">
      <w:pPr>
        <w:ind w:firstLine="709"/>
        <w:jc w:val="both"/>
        <w:rPr>
          <w:szCs w:val="20"/>
        </w:rPr>
      </w:pPr>
    </w:p>
    <w:p w:rsidR="00A264E9" w:rsidRDefault="00A264E9" w:rsidP="00A264E9">
      <w:pPr>
        <w:ind w:right="-58"/>
        <w:jc w:val="center"/>
        <w:rPr>
          <w:b/>
        </w:rPr>
      </w:pPr>
      <w:r>
        <w:rPr>
          <w:b/>
        </w:rPr>
        <w:t>2. СУММА ДОГОВОРА И ПОРЯДОК РАСЧЕТОВ</w:t>
      </w:r>
    </w:p>
    <w:p w:rsidR="00A264E9" w:rsidRDefault="00A264E9" w:rsidP="00A264E9">
      <w:pPr>
        <w:ind w:firstLine="709"/>
        <w:jc w:val="both"/>
      </w:pPr>
      <w:r>
        <w:t xml:space="preserve">2.1. Покупатель оплачивает оборудование денежными средствами в </w:t>
      </w:r>
      <w:r>
        <w:rPr>
          <w:color w:val="000000"/>
        </w:rPr>
        <w:t>течение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30</w:t>
      </w:r>
      <w:r>
        <w:rPr>
          <w:color w:val="000000"/>
        </w:rPr>
        <w:t xml:space="preserve"> </w:t>
      </w:r>
      <w:r>
        <w:t xml:space="preserve">(тридцати) календарных </w:t>
      </w:r>
      <w:r>
        <w:rPr>
          <w:color w:val="000000"/>
        </w:rPr>
        <w:t>дней</w:t>
      </w:r>
      <w:r>
        <w:t xml:space="preserve"> с момента вступления договора в силу.</w:t>
      </w:r>
    </w:p>
    <w:p w:rsidR="00A264E9" w:rsidRDefault="00A264E9" w:rsidP="00A264E9">
      <w:pPr>
        <w:ind w:firstLine="709"/>
        <w:jc w:val="both"/>
      </w:pPr>
      <w:r>
        <w:t xml:space="preserve">2.2. Сумма, подлежащая оплате за </w:t>
      </w:r>
      <w:r w:rsidRPr="00F11E55">
        <w:t>оборудовани</w:t>
      </w:r>
      <w:r>
        <w:t xml:space="preserve">е, составляет </w:t>
      </w:r>
      <w:r>
        <w:rPr>
          <w:b/>
        </w:rPr>
        <w:t>_______ (____________________) руб. ____ копеек.</w:t>
      </w:r>
    </w:p>
    <w:p w:rsidR="00A264E9" w:rsidRDefault="00A264E9" w:rsidP="00A264E9">
      <w:pPr>
        <w:ind w:firstLine="709"/>
        <w:jc w:val="both"/>
      </w:pPr>
      <w:r>
        <w:t xml:space="preserve">2.3. Сумма задатка в размере _________ (___________________) руб. _____ коп, внесенная Покупателем для участия в аукционе, засчитывается в счет оплаты за </w:t>
      </w:r>
      <w:r w:rsidRPr="00E4416C">
        <w:t>оборудование</w:t>
      </w:r>
      <w:r>
        <w:t>.</w:t>
      </w:r>
    </w:p>
    <w:p w:rsidR="00A264E9" w:rsidRDefault="00A264E9" w:rsidP="00A264E9">
      <w:pPr>
        <w:widowControl w:val="0"/>
        <w:tabs>
          <w:tab w:val="left" w:pos="7513"/>
        </w:tabs>
        <w:ind w:firstLine="709"/>
        <w:jc w:val="both"/>
        <w:rPr>
          <w:b/>
          <w:bCs/>
        </w:rPr>
      </w:pPr>
      <w:r>
        <w:t xml:space="preserve">2.4. </w:t>
      </w:r>
      <w:r>
        <w:rPr>
          <w:sz w:val="26"/>
          <w:szCs w:val="26"/>
        </w:rPr>
        <w:t>Оплата производится на расчетный счет: _______________________________________________________________________________________________________________________________________________________________________________________</w:t>
      </w:r>
    </w:p>
    <w:p w:rsidR="00A264E9" w:rsidRDefault="00A264E9" w:rsidP="00A264E9">
      <w:pPr>
        <w:ind w:right="-58"/>
        <w:jc w:val="center"/>
        <w:rPr>
          <w:b/>
          <w:bCs/>
        </w:rPr>
      </w:pPr>
      <w:r>
        <w:rPr>
          <w:b/>
          <w:bCs/>
        </w:rPr>
        <w:t>3. ОБЯЗАННОСТИ И ОТВЕТСТВЕННОСТЬ СТОРОН</w:t>
      </w:r>
    </w:p>
    <w:p w:rsidR="00A264E9" w:rsidRDefault="00A264E9" w:rsidP="00A264E9">
      <w:pPr>
        <w:ind w:firstLine="709"/>
        <w:jc w:val="both"/>
      </w:pPr>
      <w:r>
        <w:t xml:space="preserve">3.1. Покупатель обязан представить Продавцу платежные документы, подтверждающие факт оплаты </w:t>
      </w:r>
      <w:r w:rsidRPr="00B3534E">
        <w:t>оборудование</w:t>
      </w:r>
      <w:r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A264E9" w:rsidRDefault="00A264E9" w:rsidP="00A264E9">
      <w:pPr>
        <w:ind w:firstLine="709"/>
        <w:jc w:val="both"/>
      </w:pPr>
      <w:r>
        <w:t xml:space="preserve">3.2. Продавец обязан не позднее 5 (пяти) рабочих дней со дня полной оплаты </w:t>
      </w:r>
      <w:r w:rsidRPr="00264E74">
        <w:t>оборудование</w:t>
      </w:r>
      <w:r>
        <w:t xml:space="preserve"> обеспечить составления акта приема-передачи и передачу </w:t>
      </w:r>
      <w:r w:rsidRPr="00264E74">
        <w:t>оборудование</w:t>
      </w:r>
      <w:r>
        <w:t xml:space="preserve">. </w:t>
      </w:r>
    </w:p>
    <w:p w:rsidR="00A264E9" w:rsidRDefault="00A264E9" w:rsidP="00A264E9">
      <w:pPr>
        <w:ind w:firstLine="709"/>
        <w:jc w:val="both"/>
      </w:pPr>
      <w:r>
        <w:t>3.3. О</w:t>
      </w:r>
      <w:r w:rsidRPr="00264E74">
        <w:t>борудование</w:t>
      </w:r>
      <w:r>
        <w:t xml:space="preserve"> считается переданным Покупателю с момента подписания акта приема-передачи.</w:t>
      </w:r>
    </w:p>
    <w:p w:rsidR="00A264E9" w:rsidRDefault="00A264E9" w:rsidP="00A264E9">
      <w:pPr>
        <w:ind w:firstLine="709"/>
        <w:jc w:val="both"/>
      </w:pPr>
      <w:r>
        <w:t xml:space="preserve">3.4. Риск случайной гибели или случайного повреждения </w:t>
      </w:r>
      <w:r w:rsidRPr="00264E74">
        <w:t>оборудовани</w:t>
      </w:r>
      <w:r>
        <w:t>я переходит на Покупателя с момента подписания акта приема-передачи.</w:t>
      </w:r>
    </w:p>
    <w:p w:rsidR="00A264E9" w:rsidRDefault="00A264E9" w:rsidP="00A264E9">
      <w:pPr>
        <w:ind w:firstLine="709"/>
        <w:jc w:val="both"/>
      </w:pPr>
      <w:r>
        <w:t xml:space="preserve">3.5. 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A264E9" w:rsidRDefault="00A264E9" w:rsidP="00A264E9">
      <w:pPr>
        <w:ind w:firstLine="709"/>
        <w:jc w:val="both"/>
      </w:pPr>
      <w:r>
        <w:t>При этом:</w:t>
      </w:r>
    </w:p>
    <w:p w:rsidR="00A264E9" w:rsidRDefault="00A264E9" w:rsidP="00A264E9">
      <w:pPr>
        <w:spacing w:line="276" w:lineRule="auto"/>
        <w:ind w:firstLine="709"/>
        <w:jc w:val="both"/>
      </w:pPr>
      <w:r>
        <w:t xml:space="preserve">- </w:t>
      </w:r>
      <w:r w:rsidRPr="00264E74">
        <w:t>оборудование</w:t>
      </w:r>
      <w:r>
        <w:t xml:space="preserve"> считается нереализованным и остается в оперативном управлении Продавца;</w:t>
      </w:r>
    </w:p>
    <w:p w:rsidR="00A264E9" w:rsidRDefault="00A264E9" w:rsidP="00A264E9">
      <w:pPr>
        <w:ind w:firstLine="709"/>
        <w:jc w:val="both"/>
      </w:pPr>
      <w:r>
        <w:t xml:space="preserve">- сумма задатка, уплаченная Покупателем за </w:t>
      </w:r>
      <w:r w:rsidRPr="00264E74">
        <w:t>оборудование</w:t>
      </w:r>
      <w:r>
        <w:t xml:space="preserve">, не возвращается. </w:t>
      </w:r>
    </w:p>
    <w:p w:rsidR="00A264E9" w:rsidRDefault="00A264E9" w:rsidP="00A264E9">
      <w:pPr>
        <w:ind w:right="-58"/>
        <w:jc w:val="center"/>
      </w:pPr>
    </w:p>
    <w:p w:rsidR="00A264E9" w:rsidRDefault="00A264E9" w:rsidP="00A264E9">
      <w:pPr>
        <w:ind w:right="-58"/>
        <w:jc w:val="center"/>
        <w:rPr>
          <w:b/>
        </w:rPr>
      </w:pPr>
      <w:r>
        <w:rPr>
          <w:b/>
        </w:rPr>
        <w:t>4. ЗАКЛЮЧИТЕЛЬНЫЕ ПОЛОЖЕНИЯ</w:t>
      </w:r>
    </w:p>
    <w:p w:rsidR="00A264E9" w:rsidRDefault="00A264E9" w:rsidP="00A264E9">
      <w:pPr>
        <w:ind w:firstLine="709"/>
        <w:jc w:val="both"/>
      </w:pPr>
      <w:r>
        <w:t>4.</w:t>
      </w:r>
      <w:proofErr w:type="gramStart"/>
      <w:r>
        <w:t>1.Взаимоотношения</w:t>
      </w:r>
      <w:proofErr w:type="gramEnd"/>
      <w:r>
        <w:t xml:space="preserve"> Сторон, не урегулированные Договором, регламентируются действующим законодательством.</w:t>
      </w:r>
    </w:p>
    <w:p w:rsidR="00A264E9" w:rsidRDefault="00A264E9" w:rsidP="00A264E9">
      <w:pPr>
        <w:ind w:firstLine="709"/>
        <w:jc w:val="both"/>
      </w:pPr>
      <w:r>
        <w:t>4.2. Действия Сторон могут быть обжалованы в суде в установленном порядке.</w:t>
      </w:r>
    </w:p>
    <w:p w:rsidR="00A264E9" w:rsidRDefault="00A264E9" w:rsidP="00A264E9">
      <w:pPr>
        <w:ind w:firstLine="709"/>
        <w:jc w:val="both"/>
      </w:pPr>
      <w:r>
        <w:t>4.3. Договор вступает в силу с момента его подписания Сторонами.</w:t>
      </w:r>
    </w:p>
    <w:p w:rsidR="00A264E9" w:rsidRDefault="00A264E9" w:rsidP="00A264E9">
      <w:pPr>
        <w:ind w:firstLine="709"/>
        <w:jc w:val="both"/>
      </w:pPr>
      <w:r>
        <w:t xml:space="preserve">4.4. Договор составлен в трех экземплярах, имеющих одинаковую юридическую силу. </w:t>
      </w:r>
    </w:p>
    <w:p w:rsidR="00A264E9" w:rsidRDefault="00A264E9" w:rsidP="00A264E9">
      <w:pPr>
        <w:ind w:firstLine="709"/>
        <w:jc w:val="both"/>
      </w:pPr>
    </w:p>
    <w:p w:rsidR="00A264E9" w:rsidRDefault="00A264E9" w:rsidP="00A264E9">
      <w:pPr>
        <w:ind w:right="-58"/>
        <w:jc w:val="both"/>
      </w:pPr>
    </w:p>
    <w:p w:rsidR="00A264E9" w:rsidRDefault="00A264E9" w:rsidP="00A264E9">
      <w:pPr>
        <w:keepNext/>
        <w:jc w:val="center"/>
        <w:outlineLvl w:val="0"/>
        <w:rPr>
          <w:b/>
        </w:rPr>
      </w:pPr>
      <w:r>
        <w:rPr>
          <w:b/>
        </w:rPr>
        <w:lastRenderedPageBreak/>
        <w:t>РЕКВИЗИТЫ И ПОДПИСИ СТОРОН</w:t>
      </w:r>
    </w:p>
    <w:p w:rsidR="00A264E9" w:rsidRDefault="00A264E9" w:rsidP="00A264E9"/>
    <w:p w:rsidR="00A264E9" w:rsidRDefault="00A264E9" w:rsidP="00A264E9">
      <w:pPr>
        <w:spacing w:line="276" w:lineRule="auto"/>
        <w:ind w:right="-21"/>
      </w:pPr>
      <w:r>
        <w:rPr>
          <w:b/>
        </w:rPr>
        <w:t>Продавец</w:t>
      </w:r>
      <w:r>
        <w:t xml:space="preserve">: </w:t>
      </w:r>
      <w:r>
        <w:rPr>
          <w:b/>
        </w:rPr>
        <w:t>ГБУ «Управление материального обеспечения»</w:t>
      </w:r>
    </w:p>
    <w:p w:rsidR="00A264E9" w:rsidRDefault="00A264E9" w:rsidP="00A264E9">
      <w:pPr>
        <w:spacing w:line="276" w:lineRule="auto"/>
        <w:ind w:right="-21"/>
      </w:pPr>
      <w:r>
        <w:t xml:space="preserve">Адрес: 420083, РТ, г. Казань, ул. Ясеневая (Константиновка), д. 60 </w:t>
      </w:r>
    </w:p>
    <w:p w:rsidR="00A264E9" w:rsidRDefault="00A264E9" w:rsidP="00A264E9">
      <w:pPr>
        <w:widowControl w:val="0"/>
        <w:rPr>
          <w:bCs/>
        </w:rPr>
      </w:pPr>
      <w:r>
        <w:rPr>
          <w:bCs/>
        </w:rPr>
        <w:t>Счет 03224643920000001100, К/с 40102810445370000079,</w:t>
      </w:r>
      <w:r>
        <w:t xml:space="preserve"> </w:t>
      </w:r>
      <w:r>
        <w:rPr>
          <w:bCs/>
        </w:rPr>
        <w:t xml:space="preserve">Отделение-НБ РЕСПУБЛИКА </w:t>
      </w:r>
      <w:proofErr w:type="gramStart"/>
      <w:r>
        <w:rPr>
          <w:bCs/>
        </w:rPr>
        <w:t>ТАТАРСТАН  БАНКА</w:t>
      </w:r>
      <w:proofErr w:type="gramEnd"/>
      <w:r>
        <w:rPr>
          <w:bCs/>
        </w:rPr>
        <w:t xml:space="preserve"> РОССИИ/ УФК по Республике Татарстан г. Казань</w:t>
      </w:r>
    </w:p>
    <w:p w:rsidR="00A264E9" w:rsidRDefault="00A264E9" w:rsidP="00A264E9">
      <w:pPr>
        <w:widowControl w:val="0"/>
        <w:rPr>
          <w:bCs/>
        </w:rPr>
      </w:pPr>
      <w:r>
        <w:rPr>
          <w:bCs/>
        </w:rPr>
        <w:t>Получатель: Министерство финансов Республики Татарстан (ГБУ "Управление материального обеспечения"</w:t>
      </w:r>
      <w:r>
        <w:t xml:space="preserve">, </w:t>
      </w:r>
      <w:r>
        <w:rPr>
          <w:bCs/>
        </w:rPr>
        <w:t>ЛБВ00720004-</w:t>
      </w:r>
      <w:proofErr w:type="gramStart"/>
      <w:r>
        <w:rPr>
          <w:bCs/>
        </w:rPr>
        <w:t>УпрМатОб</w:t>
      </w:r>
      <w:r>
        <w:t xml:space="preserve"> ,</w:t>
      </w:r>
      <w:proofErr w:type="gramEnd"/>
      <w:r>
        <w:t xml:space="preserve"> ИНН 1660050458, КПП 166001001, БИК банка </w:t>
      </w:r>
      <w:r>
        <w:rPr>
          <w:bCs/>
        </w:rPr>
        <w:t>019205400</w:t>
      </w:r>
      <w:r>
        <w:t xml:space="preserve">,  ОГРН 1021603638022, ОКАТО 92401000000, </w:t>
      </w:r>
      <w:r>
        <w:rPr>
          <w:bCs/>
        </w:rPr>
        <w:t>КБК 720 00000000000000 410</w:t>
      </w:r>
    </w:p>
    <w:p w:rsidR="00A264E9" w:rsidRDefault="00A264E9" w:rsidP="00A264E9">
      <w:pPr>
        <w:widowControl w:val="0"/>
        <w:rPr>
          <w:bCs/>
        </w:rPr>
      </w:pPr>
      <w:r>
        <w:t>Тел. 561-03-</w:t>
      </w:r>
      <w:r w:rsidRPr="00DD186E">
        <w:t>3</w:t>
      </w:r>
      <w:r w:rsidRPr="00911D12">
        <w:t>8</w:t>
      </w:r>
      <w:r>
        <w:t xml:space="preserve">                                                                                                   </w:t>
      </w:r>
    </w:p>
    <w:p w:rsidR="00A264E9" w:rsidRDefault="00A264E9" w:rsidP="00A264E9">
      <w:pPr>
        <w:jc w:val="both"/>
      </w:pPr>
      <w:r>
        <w:rPr>
          <w:b/>
        </w:rPr>
        <w:t>Покупатель</w:t>
      </w:r>
      <w:r>
        <w:t>: _____________________________________________</w:t>
      </w:r>
    </w:p>
    <w:p w:rsidR="00A264E9" w:rsidRDefault="00A264E9" w:rsidP="00A264E9">
      <w:pPr>
        <w:jc w:val="both"/>
        <w:rPr>
          <w:color w:val="000000"/>
        </w:rPr>
      </w:pPr>
      <w:r>
        <w:t>______________________________________________________________________________________________________________________________________</w:t>
      </w:r>
    </w:p>
    <w:p w:rsidR="00A264E9" w:rsidRDefault="00A264E9" w:rsidP="00A264E9">
      <w:pPr>
        <w:jc w:val="both"/>
      </w:pPr>
    </w:p>
    <w:p w:rsidR="00A264E9" w:rsidRDefault="00A264E9" w:rsidP="00A264E9">
      <w:pPr>
        <w:rPr>
          <w:b/>
        </w:rPr>
      </w:pPr>
    </w:p>
    <w:p w:rsidR="00A264E9" w:rsidRDefault="00A264E9" w:rsidP="00A264E9">
      <w:pPr>
        <w:rPr>
          <w:b/>
        </w:rPr>
      </w:pPr>
    </w:p>
    <w:p w:rsidR="00A264E9" w:rsidRDefault="00A264E9" w:rsidP="00A264E9">
      <w:pPr>
        <w:rPr>
          <w:b/>
        </w:rPr>
      </w:pPr>
    </w:p>
    <w:p w:rsidR="00A264E9" w:rsidRDefault="00A264E9" w:rsidP="00A264E9">
      <w:pPr>
        <w:rPr>
          <w:b/>
        </w:rPr>
      </w:pPr>
      <w:r>
        <w:rPr>
          <w:b/>
        </w:rPr>
        <w:t>От имени Продавца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От имени Покупателя</w:t>
      </w:r>
    </w:p>
    <w:p w:rsidR="00A264E9" w:rsidRDefault="00A264E9" w:rsidP="00A264E9"/>
    <w:p w:rsidR="00A264E9" w:rsidRDefault="00A264E9" w:rsidP="00A264E9"/>
    <w:p w:rsidR="00A264E9" w:rsidRDefault="00A264E9" w:rsidP="00A26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>
        <w:rPr>
          <w:b/>
        </w:rPr>
        <w:t>_________________ /Р.Р. Хабибуллин /                            _______________</w:t>
      </w:r>
      <w:proofErr w:type="gramStart"/>
      <w:r>
        <w:rPr>
          <w:b/>
        </w:rPr>
        <w:t>_  /</w:t>
      </w:r>
      <w:proofErr w:type="gramEnd"/>
      <w:r>
        <w:rPr>
          <w:b/>
        </w:rPr>
        <w:t>___________ /</w:t>
      </w:r>
    </w:p>
    <w:p w:rsidR="00A264E9" w:rsidRDefault="00A264E9" w:rsidP="00A264E9">
      <w:pPr>
        <w:jc w:val="center"/>
        <w:rPr>
          <w:b/>
          <w:bCs/>
        </w:rPr>
      </w:pPr>
    </w:p>
    <w:p w:rsidR="00A264E9" w:rsidRDefault="00A264E9" w:rsidP="00A264E9">
      <w:pPr>
        <w:jc w:val="center"/>
        <w:rPr>
          <w:b/>
          <w:bCs/>
        </w:rPr>
      </w:pPr>
    </w:p>
    <w:p w:rsidR="00A264E9" w:rsidRDefault="00A264E9" w:rsidP="00A264E9"/>
    <w:p w:rsidR="00A264E9" w:rsidRDefault="00A264E9"/>
    <w:sectPr w:rsidR="00A264E9" w:rsidSect="00571FC5">
      <w:type w:val="continuous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FB"/>
    <w:rsid w:val="001670FB"/>
    <w:rsid w:val="00341CE5"/>
    <w:rsid w:val="00A264E9"/>
    <w:rsid w:val="00BB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41ECB-4328-4D95-B191-33015B57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@mail.zakazrf.ru.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10" Type="http://schemas.openxmlformats.org/officeDocument/2006/relationships/hyperlink" Target="http://www.mzio.tatarstan.ru" TargetMode="External"/><Relationship Id="rId4" Type="http://schemas.openxmlformats.org/officeDocument/2006/relationships/hyperlink" Target="http://www.torgi.gov.ru" TargetMode="Externa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Аскарова Т.З.</cp:lastModifiedBy>
  <cp:revision>2</cp:revision>
  <dcterms:created xsi:type="dcterms:W3CDTF">2022-09-23T07:40:00Z</dcterms:created>
  <dcterms:modified xsi:type="dcterms:W3CDTF">2022-09-23T07:40:00Z</dcterms:modified>
</cp:coreProperties>
</file>