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214"/>
      </w:tblGrid>
      <w:tr w:rsidR="00F32EFA" w:rsidRPr="00F32EFA" w:rsidTr="00001FAF">
        <w:trPr>
          <w:trHeight w:val="900"/>
        </w:trPr>
        <w:tc>
          <w:tcPr>
            <w:tcW w:w="425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001FAF">
        <w:trPr>
          <w:trHeight w:val="846"/>
        </w:trPr>
        <w:tc>
          <w:tcPr>
            <w:tcW w:w="425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001FAF">
        <w:trPr>
          <w:trHeight w:val="846"/>
        </w:trPr>
        <w:tc>
          <w:tcPr>
            <w:tcW w:w="425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5B3BD0" w:rsidRDefault="00DC4124" w:rsidP="005B3BD0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5B3BD0" w:rsidRPr="005A000C">
              <w:rPr>
                <w:rFonts w:eastAsia="Calibri"/>
                <w:bCs/>
                <w:lang w:eastAsia="en-US"/>
              </w:rPr>
              <w:t xml:space="preserve">- здание, </w:t>
            </w:r>
            <w:r w:rsidR="005B3BD0" w:rsidRPr="003B708C">
              <w:rPr>
                <w:rFonts w:eastAsia="Calibri"/>
                <w:bCs/>
                <w:lang w:eastAsia="en-US"/>
              </w:rPr>
              <w:t xml:space="preserve">назначение: </w:t>
            </w:r>
            <w:r w:rsidR="005B3BD0">
              <w:rPr>
                <w:rFonts w:eastAsia="Calibri"/>
                <w:bCs/>
                <w:lang w:eastAsia="en-US"/>
              </w:rPr>
              <w:t xml:space="preserve">нежилое здание, количество этажей – 2, общей площадью 188,5 </w:t>
            </w:r>
            <w:proofErr w:type="spellStart"/>
            <w:proofErr w:type="gramStart"/>
            <w:r w:rsidR="005B3BD0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="005B3BD0">
              <w:rPr>
                <w:rFonts w:eastAsia="Calibri"/>
                <w:bCs/>
                <w:lang w:eastAsia="en-US"/>
              </w:rPr>
              <w:t xml:space="preserve">, </w:t>
            </w:r>
            <w:r w:rsidR="005B3BD0" w:rsidRPr="003B708C">
              <w:rPr>
                <w:rFonts w:eastAsia="Calibri"/>
                <w:bCs/>
                <w:lang w:eastAsia="en-US"/>
              </w:rPr>
              <w:t>кадастровый номер 16:</w:t>
            </w:r>
            <w:r w:rsidR="005B3BD0">
              <w:rPr>
                <w:rFonts w:eastAsia="Calibri"/>
                <w:bCs/>
                <w:lang w:eastAsia="en-US"/>
              </w:rPr>
              <w:t>53</w:t>
            </w:r>
            <w:r w:rsidR="005B3BD0" w:rsidRPr="003B708C">
              <w:rPr>
                <w:rFonts w:eastAsia="Calibri"/>
                <w:bCs/>
                <w:lang w:eastAsia="en-US"/>
              </w:rPr>
              <w:t>:</w:t>
            </w:r>
            <w:r w:rsidR="005B3BD0">
              <w:rPr>
                <w:rFonts w:eastAsia="Calibri"/>
                <w:bCs/>
                <w:lang w:eastAsia="en-US"/>
              </w:rPr>
              <w:t>010111</w:t>
            </w:r>
            <w:r w:rsidR="005B3BD0" w:rsidRPr="003B708C">
              <w:rPr>
                <w:rFonts w:eastAsia="Calibri"/>
                <w:bCs/>
                <w:lang w:eastAsia="en-US"/>
              </w:rPr>
              <w:t>:1</w:t>
            </w:r>
            <w:r w:rsidR="005B3BD0">
              <w:rPr>
                <w:rFonts w:eastAsia="Calibri"/>
                <w:bCs/>
                <w:lang w:eastAsia="en-US"/>
              </w:rPr>
              <w:t>12</w:t>
            </w:r>
            <w:r w:rsidR="005B3BD0" w:rsidRPr="003B708C">
              <w:rPr>
                <w:rFonts w:eastAsia="Calibri"/>
                <w:bCs/>
                <w:lang w:eastAsia="en-US"/>
              </w:rPr>
              <w:t>, расположенн</w:t>
            </w:r>
            <w:r w:rsidR="005B3BD0">
              <w:rPr>
                <w:rFonts w:eastAsia="Calibri"/>
                <w:bCs/>
                <w:lang w:eastAsia="en-US"/>
              </w:rPr>
              <w:t>ое</w:t>
            </w:r>
            <w:r w:rsidR="005B3BD0" w:rsidRPr="003B708C">
              <w:rPr>
                <w:rFonts w:eastAsia="Calibri"/>
                <w:bCs/>
                <w:lang w:eastAsia="en-US"/>
              </w:rPr>
              <w:t xml:space="preserve"> по адресу: Республика Татарстан, </w:t>
            </w:r>
            <w:r w:rsidR="005B3BD0">
              <w:rPr>
                <w:rFonts w:eastAsia="Calibri"/>
                <w:bCs/>
                <w:lang w:eastAsia="en-US"/>
              </w:rPr>
              <w:t xml:space="preserve">Нижнекамский </w:t>
            </w:r>
            <w:r w:rsidR="005B3BD0" w:rsidRPr="003B708C">
              <w:rPr>
                <w:rFonts w:eastAsia="Calibri"/>
                <w:bCs/>
                <w:lang w:eastAsia="en-US"/>
              </w:rPr>
              <w:t xml:space="preserve">муниципальный район, </w:t>
            </w:r>
            <w:proofErr w:type="spellStart"/>
            <w:r w:rsidR="005B3BD0">
              <w:rPr>
                <w:rFonts w:eastAsia="Calibri"/>
                <w:bCs/>
                <w:lang w:eastAsia="en-US"/>
              </w:rPr>
              <w:t>г.Нижнекамск</w:t>
            </w:r>
            <w:proofErr w:type="spellEnd"/>
            <w:r w:rsidR="005B3BD0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="005B3BD0">
              <w:rPr>
                <w:rFonts w:eastAsia="Calibri"/>
                <w:bCs/>
                <w:lang w:eastAsia="en-US"/>
              </w:rPr>
              <w:t>ул.Чистопольская</w:t>
            </w:r>
            <w:proofErr w:type="spellEnd"/>
            <w:r w:rsidR="005B3BD0">
              <w:rPr>
                <w:rFonts w:eastAsia="Calibri"/>
                <w:bCs/>
                <w:lang w:eastAsia="en-US"/>
              </w:rPr>
              <w:t>, д.58;</w:t>
            </w:r>
          </w:p>
          <w:p w:rsidR="00F32EFA" w:rsidRPr="005B3BD0" w:rsidRDefault="005B3BD0" w:rsidP="003C7CA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 </w:t>
            </w:r>
            <w:r w:rsidRPr="003B708C">
              <w:rPr>
                <w:rFonts w:eastAsia="Calibri"/>
                <w:bCs/>
                <w:lang w:eastAsia="en-US"/>
              </w:rPr>
              <w:t>земельн</w:t>
            </w:r>
            <w:r>
              <w:rPr>
                <w:rFonts w:eastAsia="Calibri"/>
                <w:bCs/>
                <w:lang w:eastAsia="en-US"/>
              </w:rPr>
              <w:t>ый</w:t>
            </w:r>
            <w:r w:rsidRPr="003B708C">
              <w:rPr>
                <w:rFonts w:eastAsia="Calibri"/>
                <w:bCs/>
                <w:lang w:eastAsia="en-US"/>
              </w:rPr>
              <w:t xml:space="preserve"> участ</w:t>
            </w:r>
            <w:r>
              <w:rPr>
                <w:rFonts w:eastAsia="Calibri"/>
                <w:bCs/>
                <w:lang w:eastAsia="en-US"/>
              </w:rPr>
              <w:t>ок</w:t>
            </w:r>
            <w:r w:rsidRPr="003B708C">
              <w:rPr>
                <w:rFonts w:eastAsia="Calibri"/>
                <w:bCs/>
                <w:lang w:eastAsia="en-US"/>
              </w:rPr>
              <w:t xml:space="preserve">, категория земель: земли населенных пунктов, вид разрешенного использования: для </w:t>
            </w:r>
            <w:r>
              <w:rPr>
                <w:rFonts w:eastAsia="Calibri"/>
                <w:bCs/>
                <w:lang w:eastAsia="en-US"/>
              </w:rPr>
              <w:t xml:space="preserve">эксплуатации ветеринарной станции, площадью 1437,0 </w:t>
            </w:r>
            <w:proofErr w:type="spellStart"/>
            <w:proofErr w:type="gramStart"/>
            <w:r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3B708C">
              <w:rPr>
                <w:rFonts w:eastAsia="Calibri"/>
                <w:bCs/>
                <w:lang w:eastAsia="en-US"/>
              </w:rPr>
              <w:t>кадастровый номер 16:</w:t>
            </w:r>
            <w:r>
              <w:rPr>
                <w:rFonts w:eastAsia="Calibri"/>
                <w:bCs/>
                <w:lang w:eastAsia="en-US"/>
              </w:rPr>
              <w:t>53</w:t>
            </w:r>
            <w:r w:rsidRPr="003B708C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010111</w:t>
            </w:r>
            <w:r w:rsidRPr="003B708C">
              <w:rPr>
                <w:rFonts w:eastAsia="Calibri"/>
                <w:bCs/>
                <w:lang w:eastAsia="en-US"/>
              </w:rPr>
              <w:t>:6</w:t>
            </w:r>
            <w:r>
              <w:rPr>
                <w:rFonts w:eastAsia="Calibri"/>
                <w:bCs/>
                <w:lang w:eastAsia="en-US"/>
              </w:rPr>
              <w:t>7</w:t>
            </w:r>
            <w:r w:rsidRPr="003B708C">
              <w:rPr>
                <w:rFonts w:eastAsia="Calibri"/>
                <w:bCs/>
                <w:lang w:eastAsia="en-US"/>
              </w:rPr>
              <w:t xml:space="preserve">, адрес: установлено относительно ориентира, расположенного в границах участка. Почтовый адрес ориентира: Республика Татарстан, </w:t>
            </w:r>
            <w:r>
              <w:rPr>
                <w:rFonts w:eastAsia="Calibri"/>
                <w:bCs/>
                <w:lang w:eastAsia="en-US"/>
              </w:rPr>
              <w:t>Нижнекамский</w:t>
            </w:r>
            <w:r w:rsidRPr="003B708C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>
              <w:rPr>
                <w:rFonts w:eastAsia="Calibri"/>
                <w:bCs/>
                <w:lang w:eastAsia="en-US"/>
              </w:rPr>
              <w:t>г.Нижнекамск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ул. </w:t>
            </w:r>
            <w:proofErr w:type="spellStart"/>
            <w:r>
              <w:rPr>
                <w:rFonts w:eastAsia="Calibri"/>
                <w:bCs/>
                <w:lang w:eastAsia="en-US"/>
              </w:rPr>
              <w:t>Чистопольская</w:t>
            </w:r>
            <w:proofErr w:type="spellEnd"/>
            <w:r>
              <w:rPr>
                <w:rFonts w:eastAsia="Calibri"/>
                <w:bCs/>
                <w:lang w:eastAsia="en-US"/>
              </w:rPr>
              <w:t>, д.58.</w:t>
            </w:r>
          </w:p>
        </w:tc>
      </w:tr>
      <w:tr w:rsidR="00F32EFA" w:rsidRPr="00F32EFA" w:rsidTr="00001FAF">
        <w:trPr>
          <w:trHeight w:val="543"/>
        </w:trPr>
        <w:tc>
          <w:tcPr>
            <w:tcW w:w="425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4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</w:t>
            </w:r>
            <w:r w:rsidR="00F4241C">
              <w:rPr>
                <w:b/>
              </w:rPr>
              <w:t xml:space="preserve">, </w:t>
            </w:r>
            <w:r w:rsidRPr="00F32EFA">
              <w:rPr>
                <w:b/>
              </w:rPr>
              <w:t>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7F439B">
              <w:t xml:space="preserve">17 февраля </w:t>
            </w:r>
            <w:r w:rsidR="00F32EFA" w:rsidRPr="00695AE1">
              <w:t>20</w:t>
            </w:r>
            <w:r w:rsidR="00C230EA">
              <w:t>2</w:t>
            </w:r>
            <w:r w:rsidR="007F439B">
              <w:t xml:space="preserve">3 </w:t>
            </w:r>
            <w:r w:rsidR="00FF390F">
              <w:t>г.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001FAF">
        <w:trPr>
          <w:trHeight w:val="1103"/>
        </w:trPr>
        <w:tc>
          <w:tcPr>
            <w:tcW w:w="425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4" w:type="dxa"/>
          </w:tcPr>
          <w:p w:rsidR="00F32EFA" w:rsidRPr="00F32EFA" w:rsidRDefault="00F32EFA" w:rsidP="007F439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7F439B">
              <w:t xml:space="preserve"> 16 февраля </w:t>
            </w:r>
            <w:r w:rsidR="00FF390F">
              <w:t>202</w:t>
            </w:r>
            <w:r w:rsidR="007F439B">
              <w:t>3</w:t>
            </w:r>
            <w:r w:rsidR="00FF390F">
              <w:t xml:space="preserve"> г.</w:t>
            </w:r>
            <w:r w:rsidRPr="00F32EFA">
              <w:t xml:space="preserve">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6D71ED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1FAF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2084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C7CAD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3BD0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D71ED"/>
    <w:rsid w:val="006E18DC"/>
    <w:rsid w:val="006F1EAE"/>
    <w:rsid w:val="006F2D7B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439B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0691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104B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41C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55A3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90F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6596E-1EB6-4CDC-BAC5-07A5A4CF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EAB01-3261-4D3B-8A64-61D41946E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Алимбекова Л.Ф.</cp:lastModifiedBy>
  <cp:revision>2</cp:revision>
  <cp:lastPrinted>2012-06-15T10:20:00Z</cp:lastPrinted>
  <dcterms:created xsi:type="dcterms:W3CDTF">2023-02-16T08:29:00Z</dcterms:created>
  <dcterms:modified xsi:type="dcterms:W3CDTF">2023-02-16T08:29:00Z</dcterms:modified>
</cp:coreProperties>
</file>