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373B65">
        <w:rPr>
          <w:szCs w:val="28"/>
        </w:rPr>
        <w:t>21.06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373B65">
        <w:rPr>
          <w:szCs w:val="28"/>
        </w:rPr>
        <w:t>22.06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373B65" w:rsidRPr="00373B65" w:rsidRDefault="00E16F15" w:rsidP="00373B65">
      <w:pPr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51CFB">
        <w:rPr>
          <w:sz w:val="28"/>
          <w:szCs w:val="28"/>
        </w:rPr>
        <w:t xml:space="preserve">2. </w:t>
      </w:r>
      <w:r w:rsidR="00251CFB" w:rsidRPr="00373B65">
        <w:rPr>
          <w:rFonts w:eastAsiaTheme="minorHAnsi"/>
          <w:sz w:val="28"/>
          <w:szCs w:val="28"/>
          <w:lang w:eastAsia="en-US"/>
        </w:rPr>
        <w:t xml:space="preserve">Отказать в допуске к участию в Аукционе </w:t>
      </w:r>
      <w:r w:rsidR="00251CFB" w:rsidRPr="00373B65">
        <w:rPr>
          <w:rFonts w:eastAsiaTheme="minorHAnsi"/>
          <w:b/>
          <w:sz w:val="28"/>
          <w:szCs w:val="28"/>
          <w:lang w:eastAsia="en-US"/>
        </w:rPr>
        <w:t>по лот</w:t>
      </w:r>
      <w:r w:rsidR="00373B65" w:rsidRPr="00373B65">
        <w:rPr>
          <w:rFonts w:eastAsiaTheme="minorHAnsi"/>
          <w:b/>
          <w:sz w:val="28"/>
          <w:szCs w:val="28"/>
          <w:lang w:eastAsia="en-US"/>
        </w:rPr>
        <w:t>ам №№ 1, 2, 3, 4</w:t>
      </w:r>
      <w:r w:rsidR="00251CFB" w:rsidRPr="00373B65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="00373B65" w:rsidRPr="00373B65">
        <w:rPr>
          <w:rFonts w:eastAsiaTheme="minorHAnsi"/>
          <w:color w:val="000000" w:themeColor="text1"/>
          <w:sz w:val="28"/>
          <w:szCs w:val="28"/>
          <w:lang w:eastAsia="en-US"/>
        </w:rPr>
        <w:t>Нурисламову</w:t>
      </w:r>
      <w:proofErr w:type="spellEnd"/>
      <w:r w:rsidR="00373B65" w:rsidRPr="00373B6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Марату </w:t>
      </w:r>
      <w:proofErr w:type="spellStart"/>
      <w:r w:rsidR="00373B65" w:rsidRPr="00373B65">
        <w:rPr>
          <w:rFonts w:eastAsiaTheme="minorHAnsi"/>
          <w:color w:val="000000" w:themeColor="text1"/>
          <w:sz w:val="28"/>
          <w:szCs w:val="28"/>
          <w:lang w:eastAsia="en-US"/>
        </w:rPr>
        <w:t>Дамировичу</w:t>
      </w:r>
      <w:proofErr w:type="spellEnd"/>
      <w:r w:rsidR="00373B65" w:rsidRPr="00373B6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73B65" w:rsidRPr="00373B65">
        <w:rPr>
          <w:rFonts w:eastAsiaTheme="minorHAnsi"/>
          <w:sz w:val="28"/>
          <w:szCs w:val="28"/>
          <w:lang w:eastAsia="en-US"/>
        </w:rPr>
        <w:t xml:space="preserve">(причина отказа: </w:t>
      </w:r>
      <w:r w:rsidR="00373B65" w:rsidRPr="00373B65">
        <w:rPr>
          <w:rFonts w:eastAsiaTheme="minorHAnsi"/>
          <w:color w:val="000000" w:themeColor="text1"/>
          <w:sz w:val="28"/>
          <w:szCs w:val="28"/>
          <w:lang w:eastAsia="en-US"/>
        </w:rPr>
        <w:t>не подтверждено поступление задатка на счет, указанный в информационном сообщении</w:t>
      </w:r>
      <w:r w:rsidR="00373B65" w:rsidRPr="00373B65">
        <w:rPr>
          <w:rFonts w:eastAsiaTheme="minorHAnsi"/>
          <w:sz w:val="28"/>
          <w:szCs w:val="28"/>
          <w:lang w:eastAsia="en-US"/>
        </w:rPr>
        <w:t>)</w:t>
      </w:r>
      <w:r w:rsidR="00373B65" w:rsidRPr="00373B65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16F15" w:rsidRPr="00373B65" w:rsidRDefault="00E16F15" w:rsidP="00373B65">
      <w:pPr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373B6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373B65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09273D"/>
    <w:rsid w:val="001E1A20"/>
    <w:rsid w:val="00251CFB"/>
    <w:rsid w:val="00352749"/>
    <w:rsid w:val="00373B65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2023-06-22T08:17:00Z</dcterms:created>
  <dcterms:modified xsi:type="dcterms:W3CDTF">2023-06-22T08:17:00Z</dcterms:modified>
</cp:coreProperties>
</file>