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429B7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E9297E"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>Лот № 1:</w:t>
            </w:r>
          </w:p>
          <w:p w:rsidR="002429B7" w:rsidRPr="00722994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722994">
              <w:rPr>
                <w:rFonts w:eastAsia="Calibri"/>
                <w:bCs/>
                <w:lang w:eastAsia="en-US"/>
              </w:rPr>
              <w:t>здани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722994">
              <w:rPr>
                <w:rFonts w:eastAsia="Calibri"/>
                <w:bCs/>
                <w:lang w:eastAsia="en-US"/>
              </w:rPr>
              <w:t xml:space="preserve">, назначение: нежилое, наименование: здание фельдшерско-акушерского пункта (не используемое по назначению), общей площадью 93,6 </w:t>
            </w:r>
            <w:proofErr w:type="spellStart"/>
            <w:proofErr w:type="gramStart"/>
            <w:r w:rsidRPr="00722994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22994">
              <w:rPr>
                <w:rFonts w:eastAsia="Calibri"/>
                <w:bCs/>
                <w:lang w:eastAsia="en-US"/>
              </w:rPr>
              <w:t>, количество этажей 1, кадастровый номер 16:24:000000:2145, расположенно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722994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муниципальный район,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Усады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22994">
              <w:rPr>
                <w:rFonts w:eastAsia="Calibri"/>
                <w:bCs/>
                <w:lang w:eastAsia="en-US"/>
              </w:rPr>
              <w:t>Медицинская, д.9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F32EFA" w:rsidRPr="007E391F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722994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722994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722994">
              <w:rPr>
                <w:rFonts w:eastAsia="Calibri"/>
                <w:bCs/>
                <w:lang w:eastAsia="en-US"/>
              </w:rPr>
              <w:t xml:space="preserve"> с кадастровым номером 16:24:150201:178, категория земель: земли населенных пунктов, виды разрешенного использования: под размещение фельдшерско-акушерского пункта, площадью 460,0 </w:t>
            </w:r>
            <w:proofErr w:type="spellStart"/>
            <w:proofErr w:type="gramStart"/>
            <w:r w:rsidRPr="00722994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22994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Столбищенское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Усады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722994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D1717">
              <w:t>17</w:t>
            </w:r>
            <w:r w:rsidR="002429B7">
              <w:t xml:space="preserve"> ию</w:t>
            </w:r>
            <w:r w:rsidR="00DD1717">
              <w:t>л</w:t>
            </w:r>
            <w:r w:rsidR="002429B7">
              <w:t xml:space="preserve">я </w:t>
            </w:r>
            <w:r w:rsidR="007E391F">
              <w:t>2023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D171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DD1717">
              <w:t>14 июл</w:t>
            </w:r>
            <w:r w:rsidR="002429B7">
              <w:t xml:space="preserve">я </w:t>
            </w:r>
            <w:r w:rsidR="007E391F">
              <w:t xml:space="preserve">2023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3E7E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EB99-2F16-4F6E-B55E-A3DE938A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2023-07-14T14:03:00Z</dcterms:created>
  <dcterms:modified xsi:type="dcterms:W3CDTF">2023-07-14T14:03:00Z</dcterms:modified>
</cp:coreProperties>
</file>