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CBC" w:rsidRDefault="00A1503F" w:rsidP="00A1503F">
      <w:pPr>
        <w:pStyle w:val="Default"/>
        <w:ind w:left="284"/>
        <w:jc w:val="center"/>
        <w:rPr>
          <w:b/>
          <w:iCs/>
          <w:sz w:val="32"/>
          <w:szCs w:val="32"/>
        </w:rPr>
      </w:pPr>
      <w:r w:rsidRPr="00A1503F">
        <w:rPr>
          <w:b/>
          <w:sz w:val="32"/>
          <w:szCs w:val="32"/>
        </w:rPr>
        <w:t xml:space="preserve">Исчерпывающий перечень документов, необходимых для предоставления государственной услуги </w:t>
      </w:r>
      <w:r w:rsidR="00B20A63">
        <w:rPr>
          <w:b/>
          <w:sz w:val="32"/>
          <w:szCs w:val="32"/>
        </w:rPr>
        <w:t>п</w:t>
      </w:r>
      <w:r w:rsidR="00215F53">
        <w:rPr>
          <w:b/>
          <w:sz w:val="32"/>
          <w:szCs w:val="32"/>
        </w:rPr>
        <w:t>о установлени</w:t>
      </w:r>
      <w:r w:rsidR="00B20A63">
        <w:rPr>
          <w:b/>
          <w:sz w:val="32"/>
          <w:szCs w:val="32"/>
        </w:rPr>
        <w:t>ю</w:t>
      </w:r>
      <w:r w:rsidR="00215F53">
        <w:rPr>
          <w:b/>
          <w:sz w:val="32"/>
          <w:szCs w:val="32"/>
        </w:rPr>
        <w:t xml:space="preserve"> публичного сервитута</w:t>
      </w:r>
      <w:r>
        <w:rPr>
          <w:b/>
          <w:iCs/>
          <w:sz w:val="32"/>
          <w:szCs w:val="32"/>
        </w:rPr>
        <w:t>:</w:t>
      </w:r>
    </w:p>
    <w:p w:rsidR="00A1503F" w:rsidRDefault="00A1503F" w:rsidP="00A15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503F" w:rsidRPr="00A1503F" w:rsidRDefault="00A1503F" w:rsidP="00A15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заключения соглашения </w:t>
      </w:r>
      <w:r w:rsidR="00B20A6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1503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20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установлению</w:t>
      </w:r>
      <w:r w:rsidR="00AB6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публичного</w:t>
      </w:r>
      <w:r w:rsidRPr="00A1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сервитута </w:t>
      </w:r>
      <w:r w:rsidR="00406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отдельных целях </w:t>
      </w:r>
      <w:r w:rsidRPr="00A1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заявителем вместе с </w:t>
      </w:r>
      <w:r w:rsidR="00406FF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ходатайством</w:t>
      </w:r>
      <w:r w:rsidRPr="00A1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предоставляются:</w:t>
      </w:r>
    </w:p>
    <w:p w:rsidR="00406FFA" w:rsidRPr="00CF779F" w:rsidRDefault="00406FFA" w:rsidP="00406F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79F">
        <w:rPr>
          <w:rFonts w:ascii="Times New Roman" w:hAnsi="Times New Roman" w:cs="Times New Roman"/>
          <w:sz w:val="28"/>
          <w:szCs w:val="28"/>
        </w:rPr>
        <w:t>подготовленные в форме электронного документа сведения о границах территории, в отношении которой устанавливается публичный сервитут    (далее – границы публичного сервитута),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недвижимости;</w:t>
      </w:r>
    </w:p>
    <w:p w:rsidR="00406FFA" w:rsidRPr="00CF779F" w:rsidRDefault="00406FFA" w:rsidP="00406F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79F">
        <w:rPr>
          <w:rFonts w:ascii="Times New Roman" w:hAnsi="Times New Roman" w:cs="Times New Roman"/>
          <w:sz w:val="28"/>
          <w:szCs w:val="28"/>
        </w:rPr>
        <w:t>копия соглашения, заключенного между заявителем и собственником линейного объекта, расположенного на земельном участке и (или) землях, в отношении которых подано ходатайство об установлении публичного сервитута, о технических требованиях и условиях, подлежащих обязательному исполнению при реконструкции, капитальном ремонте или сносе указанного линейного объекта, в случае, если осуществление публичного сервитута повлечет необходимость реконструкции, капитального ремонта или сноса указанного линейного объекта;</w:t>
      </w:r>
    </w:p>
    <w:p w:rsidR="00406FFA" w:rsidRPr="00CF779F" w:rsidRDefault="00406FFA" w:rsidP="00406F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79F">
        <w:rPr>
          <w:rFonts w:ascii="Times New Roman" w:hAnsi="Times New Roman" w:cs="Times New Roman"/>
          <w:sz w:val="28"/>
          <w:szCs w:val="28"/>
        </w:rPr>
        <w:t>копии документов, подтверждающих право на инженерное сооружение, если подано ходатайство об установлении публичного сервитута</w:t>
      </w:r>
      <w:r w:rsidRPr="00406FFA">
        <w:rPr>
          <w:rFonts w:ascii="Times New Roman" w:hAnsi="Times New Roman" w:cs="Times New Roman"/>
          <w:sz w:val="28"/>
          <w:szCs w:val="28"/>
        </w:rPr>
        <w:t xml:space="preserve"> </w:t>
      </w:r>
      <w:r w:rsidRPr="00CF779F">
        <w:rPr>
          <w:rFonts w:ascii="Times New Roman" w:hAnsi="Times New Roman" w:cs="Times New Roman"/>
          <w:sz w:val="28"/>
          <w:szCs w:val="28"/>
        </w:rPr>
        <w:t>для реконструкции или эксплуатации указанного сооружения, реконструкции или капитального ремонта его участка (части), при условии, что такое право не зарегистрировано;</w:t>
      </w:r>
    </w:p>
    <w:p w:rsidR="00406FFA" w:rsidRPr="00152F53" w:rsidRDefault="00406FFA" w:rsidP="00406F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79F">
        <w:rPr>
          <w:rFonts w:ascii="Times New Roman" w:hAnsi="Times New Roman" w:cs="Times New Roman"/>
          <w:sz w:val="28"/>
          <w:szCs w:val="28"/>
        </w:rPr>
        <w:t xml:space="preserve">документ, подтверждающий полномочия представителя заявителя, в случае, </w:t>
      </w:r>
      <w:r w:rsidRPr="00152F53">
        <w:rPr>
          <w:rFonts w:ascii="Times New Roman" w:hAnsi="Times New Roman" w:cs="Times New Roman"/>
          <w:sz w:val="28"/>
          <w:szCs w:val="28"/>
        </w:rPr>
        <w:t>если с ходатайством об установлении публичного сервитута обращается представитель заявителя;</w:t>
      </w:r>
    </w:p>
    <w:p w:rsidR="00406FFA" w:rsidRPr="00152F53" w:rsidRDefault="00406FFA" w:rsidP="00406F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F53">
        <w:rPr>
          <w:rFonts w:ascii="Times New Roman" w:hAnsi="Times New Roman" w:cs="Times New Roman"/>
          <w:sz w:val="28"/>
          <w:szCs w:val="28"/>
        </w:rPr>
        <w:t>копия договора о прокладке, переустройстве, переносе инженерных коммуникаций, их эксплуатации в случае, если ходатайство об установлении публичного сервитута подано в целях, предусмотренных подпунктом 4</w:t>
      </w:r>
      <w:r w:rsidRPr="00152F5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152F53">
        <w:rPr>
          <w:rFonts w:ascii="Times New Roman" w:hAnsi="Times New Roman" w:cs="Times New Roman"/>
          <w:sz w:val="28"/>
          <w:szCs w:val="28"/>
        </w:rPr>
        <w:t xml:space="preserve"> статьи 39</w:t>
      </w:r>
      <w:r w:rsidRPr="00152F53">
        <w:rPr>
          <w:rFonts w:ascii="Times New Roman" w:hAnsi="Times New Roman" w:cs="Times New Roman"/>
          <w:sz w:val="28"/>
          <w:szCs w:val="28"/>
          <w:vertAlign w:val="superscript"/>
        </w:rPr>
        <w:t>37</w:t>
      </w:r>
      <w:r w:rsidRPr="00152F53">
        <w:rPr>
          <w:rFonts w:ascii="Times New Roman" w:hAnsi="Times New Roman" w:cs="Times New Roman"/>
          <w:sz w:val="28"/>
          <w:szCs w:val="28"/>
        </w:rPr>
        <w:t xml:space="preserve"> ЗК РФ;</w:t>
      </w:r>
    </w:p>
    <w:p w:rsidR="00406FFA" w:rsidRPr="00152F53" w:rsidRDefault="00406FFA" w:rsidP="00406F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F53">
        <w:rPr>
          <w:rFonts w:ascii="Times New Roman" w:hAnsi="Times New Roman" w:cs="Times New Roman"/>
          <w:sz w:val="28"/>
          <w:szCs w:val="28"/>
        </w:rPr>
        <w:t>копия договора, на основании которого осуществляются реконструкция, капитальный ремонт линейных объектов в связи с планируемыми строительством, реконструкцией или капитальным ремонтом объектов капитального строительства, в случае, если ходатайство об установлении публичного сервитута подано лицом, указанным в подпункте 4</w:t>
      </w:r>
      <w:r w:rsidRPr="00152F5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52F53">
        <w:rPr>
          <w:rFonts w:ascii="Times New Roman" w:hAnsi="Times New Roman" w:cs="Times New Roman"/>
          <w:sz w:val="28"/>
          <w:szCs w:val="28"/>
        </w:rPr>
        <w:t xml:space="preserve"> статьи 39</w:t>
      </w:r>
      <w:r w:rsidRPr="00152F53">
        <w:rPr>
          <w:rFonts w:ascii="Times New Roman" w:hAnsi="Times New Roman" w:cs="Times New Roman"/>
          <w:sz w:val="28"/>
          <w:szCs w:val="28"/>
          <w:vertAlign w:val="superscript"/>
        </w:rPr>
        <w:t>40</w:t>
      </w:r>
      <w:r w:rsidRPr="00152F53">
        <w:rPr>
          <w:rFonts w:ascii="Times New Roman" w:hAnsi="Times New Roman" w:cs="Times New Roman"/>
          <w:sz w:val="28"/>
          <w:szCs w:val="28"/>
        </w:rPr>
        <w:t xml:space="preserve"> ЗК РФ;</w:t>
      </w:r>
    </w:p>
    <w:p w:rsidR="00406FFA" w:rsidRPr="00152F53" w:rsidRDefault="00406FFA" w:rsidP="00406F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F53">
        <w:rPr>
          <w:rFonts w:ascii="Times New Roman" w:hAnsi="Times New Roman" w:cs="Times New Roman"/>
          <w:sz w:val="28"/>
          <w:szCs w:val="28"/>
        </w:rPr>
        <w:t>копия договора о подключении (технологическом присоединении) к сетям инженерно-технического обеспечения с указанием сторон такого договора и сроков технологического присоединения в случае, если ходатайство об установлении публичного сервитута подано в целях размещения инженерного сооружения, необходимого для подключения (технологического присоединения) объекта капитального строительства к сетям инженерно-технического обеспечения;</w:t>
      </w:r>
    </w:p>
    <w:p w:rsidR="00406FFA" w:rsidRPr="00152F53" w:rsidRDefault="00406FFA" w:rsidP="00406F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F53">
        <w:rPr>
          <w:rFonts w:ascii="Times New Roman" w:hAnsi="Times New Roman" w:cs="Times New Roman"/>
          <w:sz w:val="28"/>
          <w:szCs w:val="28"/>
        </w:rPr>
        <w:lastRenderedPageBreak/>
        <w:t>копия проекта организации строительства,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материалов, размещения строительной техники, возведения некапитальных строений, сооружений на срок строительства, в случае, если ходатайство об установлении публичного сервитута подано в целях, предусмотренных подпунктом 2 статьи 39</w:t>
      </w:r>
      <w:r w:rsidRPr="00152F53">
        <w:rPr>
          <w:rFonts w:ascii="Times New Roman" w:hAnsi="Times New Roman" w:cs="Times New Roman"/>
          <w:sz w:val="28"/>
          <w:szCs w:val="28"/>
          <w:vertAlign w:val="superscript"/>
        </w:rPr>
        <w:t>37</w:t>
      </w:r>
      <w:r w:rsidRPr="00152F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ЗК РФ</w:t>
      </w:r>
      <w:r w:rsidRPr="00152F53">
        <w:rPr>
          <w:rFonts w:ascii="Times New Roman" w:hAnsi="Times New Roman" w:cs="Times New Roman"/>
          <w:sz w:val="28"/>
          <w:szCs w:val="28"/>
        </w:rPr>
        <w:t>.</w:t>
      </w:r>
    </w:p>
    <w:p w:rsidR="00406FFA" w:rsidRDefault="00406FFA" w:rsidP="00406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7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6B64" w:rsidRPr="00152F53" w:rsidRDefault="00AB6B64" w:rsidP="00AB6B6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52F53">
        <w:rPr>
          <w:color w:val="auto"/>
          <w:sz w:val="28"/>
          <w:szCs w:val="28"/>
        </w:rPr>
        <w:t xml:space="preserve">Для </w:t>
      </w:r>
      <w:r w:rsidRPr="00A1503F">
        <w:rPr>
          <w:rFonts w:eastAsia="Times New Roman"/>
          <w:sz w:val="28"/>
          <w:szCs w:val="28"/>
          <w:lang w:eastAsia="ru-RU"/>
        </w:rPr>
        <w:t xml:space="preserve">заключения соглашения </w:t>
      </w:r>
      <w:r w:rsidR="00B20A63">
        <w:rPr>
          <w:rFonts w:eastAsia="Times New Roman"/>
          <w:sz w:val="28"/>
          <w:szCs w:val="28"/>
          <w:lang w:eastAsia="ru-RU"/>
        </w:rPr>
        <w:t>п</w:t>
      </w:r>
      <w:r w:rsidRPr="00A1503F">
        <w:rPr>
          <w:rFonts w:eastAsia="Times New Roman"/>
          <w:sz w:val="28"/>
          <w:szCs w:val="28"/>
          <w:lang w:eastAsia="ru-RU"/>
        </w:rPr>
        <w:t>о установлени</w:t>
      </w:r>
      <w:r w:rsidR="00B20A63">
        <w:rPr>
          <w:rFonts w:eastAsia="Times New Roman"/>
          <w:sz w:val="28"/>
          <w:szCs w:val="28"/>
          <w:lang w:eastAsia="ru-RU"/>
        </w:rPr>
        <w:t>ю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152F53">
        <w:rPr>
          <w:color w:val="auto"/>
          <w:sz w:val="28"/>
          <w:szCs w:val="28"/>
        </w:rPr>
        <w:t>публичного сервитута</w:t>
      </w:r>
      <w:r w:rsidRPr="00AB6B64">
        <w:rPr>
          <w:rFonts w:eastAsia="Times New Roman"/>
          <w:sz w:val="28"/>
          <w:szCs w:val="28"/>
          <w:lang w:eastAsia="ru-RU"/>
        </w:rPr>
        <w:t xml:space="preserve"> </w:t>
      </w:r>
      <w:r w:rsidRPr="00A1503F">
        <w:rPr>
          <w:rFonts w:eastAsia="Times New Roman"/>
          <w:sz w:val="28"/>
          <w:szCs w:val="28"/>
          <w:lang w:eastAsia="ru-RU"/>
        </w:rPr>
        <w:t xml:space="preserve">заявителем вместе с </w:t>
      </w:r>
      <w:r>
        <w:rPr>
          <w:rFonts w:eastAsia="Times New Roman"/>
          <w:sz w:val="28"/>
          <w:szCs w:val="28"/>
          <w:lang w:eastAsia="ru-RU"/>
        </w:rPr>
        <w:t>ходатайством</w:t>
      </w:r>
      <w:r w:rsidRPr="00A1503F">
        <w:rPr>
          <w:rFonts w:eastAsia="Times New Roman"/>
          <w:sz w:val="28"/>
          <w:szCs w:val="28"/>
          <w:lang w:eastAsia="ru-RU"/>
        </w:rPr>
        <w:t xml:space="preserve"> предоставляются</w:t>
      </w:r>
      <w:r w:rsidRPr="00152F53">
        <w:rPr>
          <w:color w:val="auto"/>
          <w:sz w:val="28"/>
          <w:szCs w:val="28"/>
        </w:rPr>
        <w:t>:</w:t>
      </w:r>
    </w:p>
    <w:p w:rsidR="00AB6B64" w:rsidRPr="00152F53" w:rsidRDefault="00AB6B64" w:rsidP="00AB6B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F53">
        <w:rPr>
          <w:rFonts w:ascii="Times New Roman" w:hAnsi="Times New Roman" w:cs="Times New Roman"/>
          <w:sz w:val="28"/>
          <w:szCs w:val="28"/>
        </w:rPr>
        <w:t>схема границ публичного сервитута на кадастровом плане территории, подготовленная в соответствии со статьей  11</w:t>
      </w:r>
      <w:r w:rsidRPr="00152F53">
        <w:rPr>
          <w:rFonts w:ascii="Times New Roman" w:hAnsi="Times New Roman" w:cs="Times New Roman"/>
          <w:sz w:val="28"/>
          <w:szCs w:val="28"/>
          <w:vertAlign w:val="superscript"/>
        </w:rPr>
        <w:t>10</w:t>
      </w:r>
      <w:r w:rsidRPr="00152F53">
        <w:rPr>
          <w:rFonts w:ascii="Times New Roman" w:hAnsi="Times New Roman" w:cs="Times New Roman"/>
          <w:sz w:val="28"/>
          <w:szCs w:val="28"/>
        </w:rPr>
        <w:t xml:space="preserve"> ЗК РФ;</w:t>
      </w:r>
    </w:p>
    <w:p w:rsidR="00AB6B64" w:rsidRPr="00152F53" w:rsidRDefault="00AB6B64" w:rsidP="00AB6B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F53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заявителя, в случае, если с ходатайством об установлении публичного сервитута обращается представитель заявителя.</w:t>
      </w:r>
    </w:p>
    <w:p w:rsidR="00AB6B64" w:rsidRDefault="00AB6B64" w:rsidP="00AB6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6B64" w:rsidRPr="00AB6B64" w:rsidRDefault="00AB6B64" w:rsidP="00AB6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B64">
        <w:rPr>
          <w:rFonts w:ascii="Times New Roman" w:hAnsi="Times New Roman" w:cs="Times New Roman"/>
          <w:sz w:val="28"/>
          <w:szCs w:val="28"/>
        </w:rPr>
        <w:t xml:space="preserve">Ходатайство и прилагаемые документы могут быть представлены (направлены) заявителем одним из следующих способов: </w:t>
      </w:r>
    </w:p>
    <w:p w:rsidR="00AB6B64" w:rsidRPr="00AB6B64" w:rsidRDefault="00AB6B64" w:rsidP="00AB6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B64">
        <w:rPr>
          <w:rFonts w:ascii="Times New Roman" w:hAnsi="Times New Roman" w:cs="Times New Roman"/>
          <w:sz w:val="28"/>
          <w:szCs w:val="28"/>
        </w:rPr>
        <w:t>лично (лицом, действующим от имени заявителя, на основании доверенности) или посредством почтовой связи на бумажных носителях. Ходатайство и прилагаемые документы, при направлении посредством почтовой связи, заверяются в установленном порядке;</w:t>
      </w:r>
    </w:p>
    <w:p w:rsidR="00AB6B64" w:rsidRPr="00AB6B64" w:rsidRDefault="00AB6B64" w:rsidP="00AB6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B64">
        <w:rPr>
          <w:rFonts w:ascii="Times New Roman" w:hAnsi="Times New Roman" w:cs="Times New Roman"/>
          <w:sz w:val="28"/>
          <w:szCs w:val="28"/>
        </w:rPr>
        <w:t>через МФЦ на бумажных носителях и в виде электронных документов, подписанных (заверенных) в соответствии с требованиями Федерального закона</w:t>
      </w:r>
      <w:r w:rsidR="00215F53" w:rsidRPr="00215F53">
        <w:rPr>
          <w:sz w:val="28"/>
          <w:szCs w:val="28"/>
        </w:rPr>
        <w:t xml:space="preserve"> </w:t>
      </w:r>
      <w:r w:rsidR="00215F53" w:rsidRPr="00215F53">
        <w:rPr>
          <w:rFonts w:ascii="Times New Roman" w:hAnsi="Times New Roman" w:cs="Times New Roman"/>
          <w:sz w:val="28"/>
          <w:szCs w:val="28"/>
        </w:rPr>
        <w:t>от 6 апреля 2011 года № 63-ФЗ «Об электронной подписи»</w:t>
      </w:r>
      <w:r w:rsidRPr="00AB6B6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B6B64" w:rsidRPr="00AB6B64" w:rsidRDefault="00AB6B64" w:rsidP="00AB6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B64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215F53" w:rsidRPr="00215F53">
        <w:rPr>
          <w:rFonts w:ascii="Times New Roman" w:hAnsi="Times New Roman" w:cs="Times New Roman"/>
          <w:sz w:val="28"/>
          <w:szCs w:val="28"/>
        </w:rPr>
        <w:t xml:space="preserve">Единого портала государственных и муниципальных услуг (функций) (https:// </w:t>
      </w:r>
      <w:hyperlink r:id="rId7" w:history="1">
        <w:r w:rsidR="00815582" w:rsidRPr="000D4C9B">
          <w:rPr>
            <w:rStyle w:val="a9"/>
            <w:rFonts w:ascii="Times New Roman" w:hAnsi="Times New Roman" w:cs="Times New Roman"/>
            <w:sz w:val="28"/>
            <w:szCs w:val="28"/>
          </w:rPr>
          <w:t>www.gosuslugi.ru/</w:t>
        </w:r>
      </w:hyperlink>
      <w:r w:rsidR="00215F53" w:rsidRPr="00215F53">
        <w:rPr>
          <w:rFonts w:ascii="Times New Roman" w:hAnsi="Times New Roman" w:cs="Times New Roman"/>
          <w:sz w:val="28"/>
          <w:szCs w:val="28"/>
        </w:rPr>
        <w:t>)</w:t>
      </w:r>
      <w:r w:rsidR="00815582">
        <w:rPr>
          <w:rFonts w:ascii="Times New Roman" w:hAnsi="Times New Roman" w:cs="Times New Roman"/>
          <w:sz w:val="28"/>
          <w:szCs w:val="28"/>
        </w:rPr>
        <w:t xml:space="preserve"> </w:t>
      </w:r>
      <w:r w:rsidR="00815582" w:rsidRPr="00C20C25">
        <w:rPr>
          <w:sz w:val="28"/>
          <w:szCs w:val="28"/>
        </w:rPr>
        <w:t>(</w:t>
      </w:r>
      <w:r w:rsidR="00815582" w:rsidRPr="00815582">
        <w:rPr>
          <w:rFonts w:ascii="Times New Roman" w:hAnsi="Times New Roman" w:cs="Times New Roman"/>
          <w:sz w:val="28"/>
          <w:szCs w:val="28"/>
        </w:rPr>
        <w:t>далее – Единый портал)</w:t>
      </w:r>
      <w:r w:rsidR="00215F53" w:rsidRPr="00215F53">
        <w:rPr>
          <w:rFonts w:ascii="Times New Roman" w:hAnsi="Times New Roman" w:cs="Times New Roman"/>
          <w:sz w:val="28"/>
          <w:szCs w:val="28"/>
        </w:rPr>
        <w:t>, Портала государственных и муниципальных услуг Республики Татарстан (</w:t>
      </w:r>
      <w:hyperlink r:id="rId8" w:history="1">
        <w:r w:rsidR="00215F53" w:rsidRPr="00215F53">
          <w:rPr>
            <w:rStyle w:val="a9"/>
            <w:rFonts w:ascii="Times New Roman" w:hAnsi="Times New Roman" w:cs="Times New Roman"/>
            <w:sz w:val="28"/>
            <w:szCs w:val="28"/>
          </w:rPr>
          <w:t>https://uslugi.tatarstan.ru/</w:t>
        </w:r>
      </w:hyperlink>
      <w:r w:rsidR="00215F53" w:rsidRPr="00215F53">
        <w:rPr>
          <w:rFonts w:ascii="Times New Roman" w:hAnsi="Times New Roman" w:cs="Times New Roman"/>
          <w:sz w:val="28"/>
          <w:szCs w:val="28"/>
        </w:rPr>
        <w:t>)</w:t>
      </w:r>
      <w:r w:rsidR="00815582">
        <w:rPr>
          <w:rFonts w:ascii="Times New Roman" w:hAnsi="Times New Roman" w:cs="Times New Roman"/>
          <w:sz w:val="28"/>
          <w:szCs w:val="28"/>
        </w:rPr>
        <w:t xml:space="preserve"> </w:t>
      </w:r>
      <w:r w:rsidR="00815582" w:rsidRPr="00815582">
        <w:rPr>
          <w:rFonts w:ascii="Times New Roman" w:hAnsi="Times New Roman" w:cs="Times New Roman"/>
          <w:sz w:val="28"/>
          <w:szCs w:val="28"/>
        </w:rPr>
        <w:t>(далее – Республиканский портал)</w:t>
      </w:r>
      <w:r w:rsidR="00215F53">
        <w:rPr>
          <w:sz w:val="28"/>
          <w:szCs w:val="28"/>
        </w:rPr>
        <w:t xml:space="preserve"> </w:t>
      </w:r>
      <w:r w:rsidRPr="00AB6B64">
        <w:rPr>
          <w:rFonts w:ascii="Times New Roman" w:hAnsi="Times New Roman" w:cs="Times New Roman"/>
          <w:sz w:val="28"/>
          <w:szCs w:val="28"/>
        </w:rPr>
        <w:t>в электронной форме.</w:t>
      </w:r>
    </w:p>
    <w:p w:rsidR="00406FFA" w:rsidRDefault="00406FFA" w:rsidP="00406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6B64" w:rsidRPr="00EF1393" w:rsidRDefault="00AB6B64" w:rsidP="00EF139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393">
        <w:rPr>
          <w:rFonts w:ascii="Times New Roman" w:hAnsi="Times New Roman" w:cs="Times New Roman"/>
          <w:sz w:val="28"/>
          <w:szCs w:val="28"/>
        </w:rPr>
        <w:t xml:space="preserve">При оформлении ходатайства по доверенности уполномоченным лицом представляется паспорт (иной документ, удостоверяющий личность), нотариально удостоверенная доверенность либо доверенность, приравненная в соответствии с законодательством к нотариально заверенной. </w:t>
      </w:r>
    </w:p>
    <w:p w:rsidR="00AB6B64" w:rsidRPr="00EF1393" w:rsidRDefault="00AB6B64" w:rsidP="00EF139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393">
        <w:rPr>
          <w:rFonts w:ascii="Times New Roman" w:hAnsi="Times New Roman" w:cs="Times New Roman"/>
          <w:sz w:val="28"/>
          <w:szCs w:val="28"/>
        </w:rPr>
        <w:t>Прилагаемые к ходатайству копии документов могут быть заверены нотариально. При отсутствии нотариально заверенных копий принятию в равной мере подлежат:</w:t>
      </w:r>
    </w:p>
    <w:p w:rsidR="00AB6B64" w:rsidRPr="00EF1393" w:rsidRDefault="00AB6B64" w:rsidP="00EF139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393">
        <w:rPr>
          <w:rFonts w:ascii="Times New Roman" w:hAnsi="Times New Roman" w:cs="Times New Roman"/>
          <w:sz w:val="28"/>
          <w:szCs w:val="28"/>
        </w:rPr>
        <w:t>копии документов, верность которых засвидетельствована подписью руководителя или уполномоченного на то должностного лица и печатью организации (при наличии);</w:t>
      </w:r>
    </w:p>
    <w:p w:rsidR="00AB6B64" w:rsidRPr="00EF1393" w:rsidRDefault="00AB6B64" w:rsidP="00EF139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393">
        <w:rPr>
          <w:rFonts w:ascii="Times New Roman" w:hAnsi="Times New Roman" w:cs="Times New Roman"/>
          <w:sz w:val="28"/>
          <w:szCs w:val="28"/>
        </w:rPr>
        <w:lastRenderedPageBreak/>
        <w:t>незаверенные копии при условии предъявления оригинала документа. При этом копия документа сверяется с оригиналом лицом, принимающим документы.</w:t>
      </w:r>
    </w:p>
    <w:p w:rsidR="00EF1393" w:rsidRDefault="00EF1393" w:rsidP="00EF139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1393" w:rsidRPr="00EF1393" w:rsidRDefault="00EF1393" w:rsidP="00EF139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393">
        <w:rPr>
          <w:rFonts w:ascii="Times New Roman" w:hAnsi="Times New Roman" w:cs="Times New Roman"/>
          <w:sz w:val="28"/>
          <w:szCs w:val="28"/>
        </w:rPr>
        <w:t xml:space="preserve">Физические лица и индивидуальные предприниматели при направлении </w:t>
      </w:r>
      <w:r w:rsidR="00815582">
        <w:rPr>
          <w:rFonts w:ascii="Times New Roman" w:hAnsi="Times New Roman" w:cs="Times New Roman"/>
          <w:sz w:val="28"/>
          <w:szCs w:val="28"/>
        </w:rPr>
        <w:t xml:space="preserve">ходатайства </w:t>
      </w:r>
      <w:r w:rsidRPr="00EF1393">
        <w:rPr>
          <w:rFonts w:ascii="Times New Roman" w:hAnsi="Times New Roman" w:cs="Times New Roman"/>
          <w:sz w:val="28"/>
          <w:szCs w:val="28"/>
        </w:rPr>
        <w:t xml:space="preserve">и необходимых документов посредством Единого портала, Республиканского портала подписывают заявление простой электронной подписью. </w:t>
      </w:r>
    </w:p>
    <w:p w:rsidR="00EF1393" w:rsidRPr="00EF1393" w:rsidRDefault="00EF1393" w:rsidP="00EF139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393">
        <w:rPr>
          <w:rFonts w:ascii="Times New Roman" w:hAnsi="Times New Roman" w:cs="Times New Roman"/>
          <w:sz w:val="28"/>
          <w:szCs w:val="28"/>
        </w:rPr>
        <w:t xml:space="preserve">Для получения простой электронной подписи заявителю необходимо пройти процедуру регистрации (аутентификации) в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– ЕСИА), а также подтвердить учетную запись до уровня не ниже стандартной. </w:t>
      </w:r>
    </w:p>
    <w:p w:rsidR="00EF1393" w:rsidRPr="00EF1393" w:rsidRDefault="00EF1393" w:rsidP="00EF139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393">
        <w:rPr>
          <w:rFonts w:ascii="Times New Roman" w:hAnsi="Times New Roman" w:cs="Times New Roman"/>
          <w:sz w:val="28"/>
          <w:szCs w:val="28"/>
        </w:rPr>
        <w:t xml:space="preserve">Юридические лица, зарегистрированные на территории Российской Федерации, и представители юридических лиц при направлении </w:t>
      </w:r>
      <w:r w:rsidR="00815582">
        <w:rPr>
          <w:rFonts w:ascii="Times New Roman" w:hAnsi="Times New Roman" w:cs="Times New Roman"/>
          <w:sz w:val="28"/>
          <w:szCs w:val="28"/>
        </w:rPr>
        <w:t xml:space="preserve">ходатайства </w:t>
      </w:r>
      <w:r w:rsidRPr="00EF1393">
        <w:rPr>
          <w:rFonts w:ascii="Times New Roman" w:hAnsi="Times New Roman" w:cs="Times New Roman"/>
          <w:sz w:val="28"/>
          <w:szCs w:val="28"/>
        </w:rPr>
        <w:t xml:space="preserve">и необходимых документов посредством Единого портала, Республиканского портала подписывают </w:t>
      </w:r>
      <w:r w:rsidR="00366841">
        <w:rPr>
          <w:rFonts w:ascii="Times New Roman" w:hAnsi="Times New Roman" w:cs="Times New Roman"/>
          <w:sz w:val="28"/>
          <w:szCs w:val="28"/>
        </w:rPr>
        <w:t xml:space="preserve">ходатайство </w:t>
      </w:r>
      <w:r w:rsidRPr="00EF1393"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подписью.</w:t>
      </w:r>
    </w:p>
    <w:p w:rsidR="00EF1393" w:rsidRPr="00EF1393" w:rsidRDefault="00EF1393" w:rsidP="00EF139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393">
        <w:rPr>
          <w:rFonts w:ascii="Times New Roman" w:hAnsi="Times New Roman" w:cs="Times New Roman"/>
          <w:sz w:val="28"/>
          <w:szCs w:val="28"/>
        </w:rPr>
        <w:t>Доверенность – электронный документ (электронный образ документа) заверяется усиленной квалифицированной подписью лиц, уполномоченных на создание и подписание таких документов, в том числе нотариусами.</w:t>
      </w:r>
    </w:p>
    <w:p w:rsidR="00EF1393" w:rsidRPr="00EF1393" w:rsidRDefault="00EF1393" w:rsidP="00EF139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393">
        <w:rPr>
          <w:rFonts w:ascii="Times New Roman" w:hAnsi="Times New Roman" w:cs="Times New Roman"/>
          <w:sz w:val="28"/>
          <w:szCs w:val="28"/>
        </w:rPr>
        <w:t xml:space="preserve">Электронные документы (электронные образы документов), прилагаемые к </w:t>
      </w:r>
      <w:r w:rsidR="00366841">
        <w:rPr>
          <w:rFonts w:ascii="Times New Roman" w:hAnsi="Times New Roman" w:cs="Times New Roman"/>
          <w:sz w:val="28"/>
          <w:szCs w:val="28"/>
        </w:rPr>
        <w:t>ходатайству</w:t>
      </w:r>
      <w:r w:rsidRPr="00EF1393">
        <w:rPr>
          <w:rFonts w:ascii="Times New Roman" w:hAnsi="Times New Roman" w:cs="Times New Roman"/>
          <w:sz w:val="28"/>
          <w:szCs w:val="28"/>
        </w:rPr>
        <w:t xml:space="preserve">, в том числе доверенности, направляются в виде файлов в форматах pdf, jpg, jpeg, png, tif, doc, docx, rtf, </w:t>
      </w:r>
      <w:r w:rsidRPr="00EF1393">
        <w:rPr>
          <w:rFonts w:ascii="Times New Roman" w:hAnsi="Times New Roman" w:cs="Times New Roman"/>
          <w:sz w:val="28"/>
          <w:szCs w:val="28"/>
          <w:lang w:val="en-US"/>
        </w:rPr>
        <w:t>sig</w:t>
      </w:r>
      <w:r w:rsidRPr="00EF1393">
        <w:rPr>
          <w:rFonts w:ascii="Times New Roman" w:hAnsi="Times New Roman" w:cs="Times New Roman"/>
          <w:sz w:val="28"/>
          <w:szCs w:val="28"/>
        </w:rPr>
        <w:t>3 размером не более 50 Мбайт.</w:t>
      </w:r>
    </w:p>
    <w:p w:rsidR="00EF1393" w:rsidRPr="00EF1393" w:rsidRDefault="00EF1393" w:rsidP="00EF139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393">
        <w:rPr>
          <w:rFonts w:ascii="Times New Roman" w:hAnsi="Times New Roman" w:cs="Times New Roman"/>
          <w:sz w:val="28"/>
          <w:szCs w:val="28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:rsidR="00EF1393" w:rsidRDefault="00EF1393" w:rsidP="00A1503F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A1503F" w:rsidRDefault="00A1503F" w:rsidP="00A1503F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A1503F" w:rsidRDefault="00A1503F" w:rsidP="00A1503F">
      <w:pPr>
        <w:pStyle w:val="Default"/>
        <w:ind w:left="284"/>
        <w:jc w:val="center"/>
        <w:rPr>
          <w:rFonts w:eastAsia="Times New Roman"/>
          <w:color w:val="auto"/>
          <w:sz w:val="28"/>
          <w:szCs w:val="28"/>
          <w:lang w:eastAsia="ru-RU"/>
        </w:rPr>
      </w:pPr>
    </w:p>
    <w:p w:rsidR="00A1503F" w:rsidRDefault="00A1503F" w:rsidP="00A1503F">
      <w:pPr>
        <w:pStyle w:val="Default"/>
        <w:ind w:left="284"/>
        <w:jc w:val="center"/>
        <w:rPr>
          <w:rFonts w:eastAsia="Times New Roman"/>
          <w:color w:val="auto"/>
          <w:sz w:val="28"/>
          <w:szCs w:val="28"/>
          <w:lang w:eastAsia="ru-RU"/>
        </w:rPr>
      </w:pPr>
    </w:p>
    <w:p w:rsidR="00A1503F" w:rsidRDefault="00A1503F" w:rsidP="00A1503F">
      <w:pPr>
        <w:pStyle w:val="Default"/>
        <w:ind w:left="284"/>
        <w:jc w:val="center"/>
        <w:rPr>
          <w:rFonts w:eastAsia="Times New Roman"/>
          <w:color w:val="auto"/>
          <w:sz w:val="28"/>
          <w:szCs w:val="28"/>
          <w:lang w:eastAsia="ru-RU"/>
        </w:rPr>
      </w:pPr>
    </w:p>
    <w:p w:rsidR="00A1503F" w:rsidRDefault="00A1503F" w:rsidP="00A1503F">
      <w:pPr>
        <w:pStyle w:val="Default"/>
        <w:ind w:left="284"/>
        <w:jc w:val="center"/>
        <w:rPr>
          <w:rFonts w:eastAsia="Times New Roman"/>
          <w:color w:val="auto"/>
          <w:sz w:val="28"/>
          <w:szCs w:val="28"/>
          <w:lang w:eastAsia="ru-RU"/>
        </w:rPr>
      </w:pPr>
    </w:p>
    <w:p w:rsidR="00A1503F" w:rsidRDefault="00A1503F" w:rsidP="00A1503F">
      <w:pPr>
        <w:pStyle w:val="Default"/>
        <w:ind w:left="284"/>
        <w:jc w:val="center"/>
        <w:rPr>
          <w:rFonts w:eastAsia="Times New Roman"/>
          <w:color w:val="auto"/>
          <w:sz w:val="28"/>
          <w:szCs w:val="28"/>
          <w:lang w:eastAsia="ru-RU"/>
        </w:rPr>
      </w:pPr>
    </w:p>
    <w:p w:rsidR="00A1503F" w:rsidRDefault="00A1503F" w:rsidP="00A1503F">
      <w:pPr>
        <w:pStyle w:val="Default"/>
        <w:ind w:left="284"/>
        <w:jc w:val="center"/>
        <w:rPr>
          <w:rFonts w:eastAsia="Times New Roman"/>
          <w:color w:val="auto"/>
          <w:sz w:val="28"/>
          <w:szCs w:val="28"/>
          <w:lang w:eastAsia="ru-RU"/>
        </w:rPr>
      </w:pPr>
    </w:p>
    <w:p w:rsidR="00A1503F" w:rsidRDefault="00A1503F" w:rsidP="00A1503F">
      <w:pPr>
        <w:pStyle w:val="Default"/>
        <w:ind w:left="284"/>
        <w:jc w:val="center"/>
        <w:rPr>
          <w:rFonts w:eastAsia="Times New Roman"/>
          <w:color w:val="auto"/>
          <w:sz w:val="28"/>
          <w:szCs w:val="28"/>
          <w:lang w:eastAsia="ru-RU"/>
        </w:rPr>
      </w:pPr>
    </w:p>
    <w:p w:rsidR="00A1503F" w:rsidRDefault="00A1503F" w:rsidP="00A1503F">
      <w:pPr>
        <w:pStyle w:val="Default"/>
        <w:ind w:left="284"/>
        <w:jc w:val="center"/>
        <w:rPr>
          <w:rFonts w:eastAsia="Times New Roman"/>
          <w:color w:val="auto"/>
          <w:sz w:val="28"/>
          <w:szCs w:val="28"/>
          <w:lang w:eastAsia="ru-RU"/>
        </w:rPr>
      </w:pPr>
    </w:p>
    <w:p w:rsidR="00A1503F" w:rsidRDefault="00A1503F" w:rsidP="00A1503F">
      <w:pPr>
        <w:pStyle w:val="Default"/>
        <w:ind w:left="284"/>
        <w:jc w:val="center"/>
        <w:rPr>
          <w:rFonts w:eastAsia="Times New Roman"/>
          <w:color w:val="auto"/>
          <w:sz w:val="28"/>
          <w:szCs w:val="28"/>
          <w:lang w:eastAsia="ru-RU"/>
        </w:rPr>
      </w:pPr>
    </w:p>
    <w:p w:rsidR="00A1503F" w:rsidRDefault="00A1503F" w:rsidP="00A1503F">
      <w:pPr>
        <w:pStyle w:val="Default"/>
        <w:ind w:left="284"/>
        <w:jc w:val="center"/>
        <w:rPr>
          <w:rFonts w:eastAsia="Times New Roman"/>
          <w:color w:val="auto"/>
          <w:sz w:val="28"/>
          <w:szCs w:val="28"/>
          <w:lang w:eastAsia="ru-RU"/>
        </w:rPr>
      </w:pPr>
    </w:p>
    <w:p w:rsidR="00A1503F" w:rsidRPr="00A1503F" w:rsidRDefault="00A1503F" w:rsidP="00A1503F">
      <w:pPr>
        <w:pStyle w:val="Default"/>
        <w:ind w:left="284"/>
        <w:jc w:val="center"/>
        <w:rPr>
          <w:rFonts w:eastAsia="Calibri"/>
          <w:b/>
          <w:color w:val="auto"/>
          <w:sz w:val="32"/>
          <w:szCs w:val="32"/>
          <w:lang w:eastAsia="ru-RU"/>
        </w:rPr>
      </w:pPr>
      <w:r w:rsidRPr="00A1503F">
        <w:rPr>
          <w:rFonts w:eastAsia="Calibri"/>
          <w:b/>
          <w:color w:val="auto"/>
          <w:sz w:val="32"/>
          <w:szCs w:val="32"/>
          <w:lang w:eastAsia="ru-RU"/>
        </w:rPr>
        <w:lastRenderedPageBreak/>
        <w:t xml:space="preserve">Исчерпывающий перечень </w:t>
      </w:r>
      <w:r w:rsidRPr="00430947">
        <w:rPr>
          <w:rFonts w:eastAsia="Calibri"/>
          <w:b/>
          <w:color w:val="auto"/>
          <w:sz w:val="32"/>
          <w:szCs w:val="32"/>
          <w:lang w:eastAsia="ru-RU"/>
        </w:rPr>
        <w:t>документов</w:t>
      </w:r>
      <w:r w:rsidR="00430947">
        <w:rPr>
          <w:rFonts w:eastAsia="Calibri"/>
          <w:b/>
          <w:color w:val="auto"/>
          <w:sz w:val="32"/>
          <w:szCs w:val="32"/>
          <w:lang w:eastAsia="ru-RU"/>
        </w:rPr>
        <w:t>,</w:t>
      </w:r>
      <w:r w:rsidR="00430947" w:rsidRPr="00430947">
        <w:rPr>
          <w:b/>
          <w:sz w:val="32"/>
          <w:szCs w:val="32"/>
        </w:rPr>
        <w:t xml:space="preserve"> которые подлежат представлению в рамках межведомственного информационного взаимодействия</w:t>
      </w:r>
      <w:r w:rsidRPr="00A1503F">
        <w:rPr>
          <w:rFonts w:eastAsia="Calibri"/>
          <w:b/>
          <w:color w:val="auto"/>
          <w:sz w:val="32"/>
          <w:szCs w:val="32"/>
          <w:lang w:eastAsia="ru-RU"/>
        </w:rPr>
        <w:t>,</w:t>
      </w:r>
      <w:r w:rsidR="00430947">
        <w:rPr>
          <w:rFonts w:eastAsia="Calibri"/>
          <w:b/>
          <w:color w:val="auto"/>
          <w:sz w:val="32"/>
          <w:szCs w:val="32"/>
          <w:lang w:eastAsia="ru-RU"/>
        </w:rPr>
        <w:t xml:space="preserve"> необходимых</w:t>
      </w:r>
      <w:r w:rsidRPr="00A1503F">
        <w:rPr>
          <w:rFonts w:eastAsia="Calibri"/>
          <w:b/>
          <w:color w:val="auto"/>
          <w:sz w:val="32"/>
          <w:szCs w:val="32"/>
          <w:lang w:eastAsia="ru-RU"/>
        </w:rPr>
        <w:t xml:space="preserve"> </w:t>
      </w:r>
      <w:r w:rsidR="00430947" w:rsidRPr="00A1503F">
        <w:rPr>
          <w:b/>
          <w:sz w:val="32"/>
          <w:szCs w:val="32"/>
        </w:rPr>
        <w:t xml:space="preserve">для предоставления государственной услуги </w:t>
      </w:r>
      <w:r w:rsidR="00011A46">
        <w:rPr>
          <w:b/>
          <w:sz w:val="32"/>
          <w:szCs w:val="32"/>
        </w:rPr>
        <w:t>п</w:t>
      </w:r>
      <w:r w:rsidR="00430947">
        <w:rPr>
          <w:b/>
          <w:sz w:val="32"/>
          <w:szCs w:val="32"/>
        </w:rPr>
        <w:t>о установлени</w:t>
      </w:r>
      <w:r w:rsidR="00011A46">
        <w:rPr>
          <w:b/>
          <w:sz w:val="32"/>
          <w:szCs w:val="32"/>
        </w:rPr>
        <w:t>ю</w:t>
      </w:r>
      <w:bookmarkStart w:id="0" w:name="_GoBack"/>
      <w:bookmarkEnd w:id="0"/>
      <w:r w:rsidR="00430947">
        <w:rPr>
          <w:b/>
          <w:sz w:val="32"/>
          <w:szCs w:val="32"/>
        </w:rPr>
        <w:t xml:space="preserve"> публичного сервитута</w:t>
      </w:r>
      <w:r>
        <w:rPr>
          <w:rFonts w:eastAsia="Calibri"/>
          <w:b/>
          <w:color w:val="auto"/>
          <w:sz w:val="32"/>
          <w:szCs w:val="32"/>
          <w:lang w:eastAsia="ru-RU"/>
        </w:rPr>
        <w:t>:</w:t>
      </w:r>
    </w:p>
    <w:p w:rsidR="00A1503F" w:rsidRPr="00A1503F" w:rsidRDefault="00A1503F" w:rsidP="00A1503F">
      <w:pPr>
        <w:pStyle w:val="Default"/>
        <w:ind w:left="284"/>
        <w:jc w:val="center"/>
        <w:rPr>
          <w:rFonts w:eastAsia="Times New Roman"/>
          <w:b/>
          <w:color w:val="244061" w:themeColor="accent1" w:themeShade="80"/>
          <w:sz w:val="32"/>
          <w:szCs w:val="32"/>
          <w:lang w:eastAsia="ru-RU"/>
        </w:rPr>
      </w:pPr>
    </w:p>
    <w:p w:rsidR="00A1503F" w:rsidRPr="00A1503F" w:rsidRDefault="00A1503F" w:rsidP="00A15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0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Получаются в рамках межведомственного информационного взаимодействия:</w:t>
      </w:r>
    </w:p>
    <w:p w:rsidR="00EF1393" w:rsidRPr="00C20C25" w:rsidRDefault="00EF1393" w:rsidP="00EF1393">
      <w:pPr>
        <w:pStyle w:val="a8"/>
        <w:ind w:firstLine="709"/>
        <w:jc w:val="both"/>
        <w:rPr>
          <w:sz w:val="28"/>
          <w:szCs w:val="28"/>
        </w:rPr>
      </w:pPr>
      <w:r w:rsidRPr="00C20C25">
        <w:rPr>
          <w:sz w:val="28"/>
          <w:szCs w:val="28"/>
        </w:rPr>
        <w:t>выписка из Единого государственного реестра недвижимости (далее – ЕГРН) о земельном участке, в отношении которого предполагается установить публичный сервитут из Управления Федеральной службы государственной регистрации, кадастра и картографии по Республике Татарстан (далее – Управление Росреестра по РТ);</w:t>
      </w:r>
    </w:p>
    <w:p w:rsidR="00EF1393" w:rsidRPr="00DB67A6" w:rsidRDefault="00EF1393" w:rsidP="00DB67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7A6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юридических лиц о юридическом лице или из Единого государственного реестра индивидуальных предпринимателей об индивидуальном предпринимателе, являющемся заявителем, из Управления Федеральной налоговой службы по Республике Татарстан (далее – УФНС по РТ);</w:t>
      </w:r>
    </w:p>
    <w:p w:rsidR="00EF1393" w:rsidRPr="00DB67A6" w:rsidRDefault="00EF1393" w:rsidP="00DB67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7A6">
        <w:rPr>
          <w:rFonts w:ascii="Times New Roman" w:hAnsi="Times New Roman" w:cs="Times New Roman"/>
          <w:sz w:val="28"/>
          <w:szCs w:val="28"/>
        </w:rPr>
        <w:t xml:space="preserve">сведения о правообладателях земельных участков в отношении которых подано </w:t>
      </w:r>
      <w:r w:rsidR="00366841">
        <w:rPr>
          <w:rFonts w:ascii="Times New Roman" w:hAnsi="Times New Roman" w:cs="Times New Roman"/>
          <w:sz w:val="28"/>
          <w:szCs w:val="28"/>
        </w:rPr>
        <w:t>ходатайство</w:t>
      </w:r>
      <w:r w:rsidRPr="00DB67A6">
        <w:rPr>
          <w:rFonts w:ascii="Times New Roman" w:hAnsi="Times New Roman" w:cs="Times New Roman"/>
          <w:sz w:val="28"/>
          <w:szCs w:val="28"/>
        </w:rPr>
        <w:t xml:space="preserve"> об установлении публичного сервитута в отдельных целях из Управления Росреестра по РТ.</w:t>
      </w:r>
    </w:p>
    <w:p w:rsidR="00EF1393" w:rsidRPr="00DB67A6" w:rsidRDefault="00EF1393" w:rsidP="00DB67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67A6">
        <w:rPr>
          <w:rFonts w:ascii="Times New Roman" w:eastAsia="Calibri" w:hAnsi="Times New Roman" w:cs="Times New Roman"/>
          <w:sz w:val="28"/>
          <w:szCs w:val="28"/>
        </w:rPr>
        <w:t xml:space="preserve">Заявитель вправе предоставить документы (сведения), указанные в </w:t>
      </w:r>
      <w:r w:rsidR="00DB67A6" w:rsidRPr="00DB67A6">
        <w:rPr>
          <w:rFonts w:ascii="Times New Roman" w:eastAsia="Calibri" w:hAnsi="Times New Roman" w:cs="Times New Roman"/>
          <w:sz w:val="28"/>
          <w:szCs w:val="28"/>
        </w:rPr>
        <w:t xml:space="preserve">настоящем </w:t>
      </w:r>
      <w:r w:rsidRPr="00DB67A6">
        <w:rPr>
          <w:rFonts w:ascii="Times New Roman" w:eastAsia="Calibri" w:hAnsi="Times New Roman" w:cs="Times New Roman"/>
          <w:sz w:val="28"/>
          <w:szCs w:val="28"/>
        </w:rPr>
        <w:t xml:space="preserve">пункте,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ходатайства посредством </w:t>
      </w:r>
      <w:r w:rsidR="00430947" w:rsidRPr="00215F53">
        <w:rPr>
          <w:rFonts w:ascii="Times New Roman" w:hAnsi="Times New Roman" w:cs="Times New Roman"/>
          <w:sz w:val="28"/>
          <w:szCs w:val="28"/>
        </w:rPr>
        <w:t>Единого портала государственных и муниципальных услуг (функций) (https:// www.gosuslugi.ru/), Портала государственных и муниципальных услуг Республики Татарстан (</w:t>
      </w:r>
      <w:hyperlink r:id="rId9" w:history="1">
        <w:r w:rsidR="00430947" w:rsidRPr="00215F53">
          <w:rPr>
            <w:rStyle w:val="a9"/>
            <w:rFonts w:ascii="Times New Roman" w:hAnsi="Times New Roman" w:cs="Times New Roman"/>
            <w:sz w:val="28"/>
            <w:szCs w:val="28"/>
          </w:rPr>
          <w:t>https://uslugi.tatarstan.ru/</w:t>
        </w:r>
      </w:hyperlink>
      <w:r w:rsidR="00430947" w:rsidRPr="00215F53">
        <w:rPr>
          <w:rFonts w:ascii="Times New Roman" w:hAnsi="Times New Roman" w:cs="Times New Roman"/>
          <w:sz w:val="28"/>
          <w:szCs w:val="28"/>
        </w:rPr>
        <w:t>)</w:t>
      </w:r>
      <w:r w:rsidR="00430947">
        <w:rPr>
          <w:rFonts w:ascii="Times New Roman" w:hAnsi="Times New Roman" w:cs="Times New Roman"/>
          <w:sz w:val="28"/>
          <w:szCs w:val="28"/>
        </w:rPr>
        <w:t xml:space="preserve"> </w:t>
      </w:r>
      <w:r w:rsidRPr="00DB67A6">
        <w:rPr>
          <w:rFonts w:ascii="Times New Roman" w:eastAsia="Calibri" w:hAnsi="Times New Roman" w:cs="Times New Roman"/>
          <w:sz w:val="28"/>
          <w:szCs w:val="28"/>
        </w:rPr>
        <w:t xml:space="preserve">либо на бумажном носителе в МФЦ. </w:t>
      </w:r>
    </w:p>
    <w:p w:rsidR="00A1503F" w:rsidRPr="00430947" w:rsidRDefault="00A1503F" w:rsidP="00DB67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94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Непредставление заявителем документов, содержащих вышеуказанные сведения, не является основанием для отказа заявителю в предоставлении государственной услуги.</w:t>
      </w:r>
    </w:p>
    <w:p w:rsidR="00DB67A6" w:rsidRPr="00BE784D" w:rsidRDefault="00BE784D" w:rsidP="00A15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784D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на безвозмездной основе.</w:t>
      </w:r>
    </w:p>
    <w:p w:rsidR="00A1503F" w:rsidRPr="00A1503F" w:rsidRDefault="00A1503F" w:rsidP="00A15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503F">
        <w:rPr>
          <w:rFonts w:ascii="Times New Roman" w:eastAsia="Calibri" w:hAnsi="Times New Roman" w:cs="Times New Roman"/>
          <w:sz w:val="28"/>
          <w:szCs w:val="28"/>
          <w:lang w:eastAsia="ru-RU"/>
        </w:rPr>
        <w:t>Способы получения и порядок предоставления документов, которые заявитель вправе представить, определены пунктом 2.</w:t>
      </w:r>
      <w:r w:rsidR="00DB67A6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A150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Регламента.</w:t>
      </w:r>
    </w:p>
    <w:p w:rsidR="00DB67A6" w:rsidRDefault="00DB67A6" w:rsidP="00A15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503F" w:rsidRDefault="00A1503F" w:rsidP="00A1503F">
      <w:pPr>
        <w:pStyle w:val="Default"/>
        <w:ind w:left="284"/>
        <w:jc w:val="center"/>
        <w:rPr>
          <w:rFonts w:eastAsia="Times New Roman"/>
          <w:color w:val="auto"/>
          <w:sz w:val="28"/>
          <w:szCs w:val="28"/>
          <w:lang w:eastAsia="ru-RU"/>
        </w:rPr>
      </w:pPr>
    </w:p>
    <w:p w:rsidR="00A1503F" w:rsidRDefault="00A1503F" w:rsidP="00A1503F">
      <w:pPr>
        <w:pStyle w:val="Default"/>
        <w:ind w:left="284"/>
        <w:jc w:val="center"/>
        <w:rPr>
          <w:rFonts w:eastAsia="Times New Roman"/>
          <w:color w:val="auto"/>
          <w:sz w:val="28"/>
          <w:szCs w:val="28"/>
          <w:lang w:eastAsia="ru-RU"/>
        </w:rPr>
      </w:pPr>
    </w:p>
    <w:p w:rsidR="00A1503F" w:rsidRDefault="00A1503F" w:rsidP="00A1503F">
      <w:pPr>
        <w:pStyle w:val="Default"/>
        <w:ind w:left="284"/>
        <w:jc w:val="center"/>
        <w:rPr>
          <w:rFonts w:eastAsia="Times New Roman"/>
          <w:color w:val="auto"/>
          <w:sz w:val="28"/>
          <w:szCs w:val="28"/>
          <w:lang w:eastAsia="ru-RU"/>
        </w:rPr>
      </w:pPr>
    </w:p>
    <w:p w:rsidR="00A1503F" w:rsidRDefault="00A1503F" w:rsidP="00A1503F">
      <w:pPr>
        <w:pStyle w:val="Default"/>
        <w:ind w:left="284"/>
        <w:jc w:val="center"/>
        <w:rPr>
          <w:rFonts w:eastAsia="Times New Roman"/>
          <w:color w:val="auto"/>
          <w:sz w:val="28"/>
          <w:szCs w:val="28"/>
          <w:lang w:eastAsia="ru-RU"/>
        </w:rPr>
      </w:pPr>
    </w:p>
    <w:p w:rsidR="00A1503F" w:rsidRDefault="00A1503F" w:rsidP="00A1503F">
      <w:pPr>
        <w:pStyle w:val="Default"/>
        <w:ind w:left="284"/>
        <w:jc w:val="center"/>
        <w:rPr>
          <w:rFonts w:eastAsia="Times New Roman"/>
          <w:color w:val="auto"/>
          <w:sz w:val="28"/>
          <w:szCs w:val="28"/>
          <w:lang w:eastAsia="ru-RU"/>
        </w:rPr>
      </w:pPr>
    </w:p>
    <w:p w:rsidR="00A1503F" w:rsidRPr="00A1503F" w:rsidRDefault="00A1503F" w:rsidP="00A1503F">
      <w:pPr>
        <w:pStyle w:val="Default"/>
        <w:ind w:left="284"/>
        <w:jc w:val="center"/>
        <w:rPr>
          <w:b/>
          <w:sz w:val="32"/>
          <w:szCs w:val="32"/>
        </w:rPr>
      </w:pPr>
    </w:p>
    <w:sectPr w:rsidR="00A1503F" w:rsidRPr="00A1503F" w:rsidSect="004942A4">
      <w:pgSz w:w="11906" w:h="16838"/>
      <w:pgMar w:top="1134" w:right="127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7D9" w:rsidRDefault="006D47D9" w:rsidP="005A0D1A">
      <w:pPr>
        <w:spacing w:after="0" w:line="240" w:lineRule="auto"/>
      </w:pPr>
      <w:r>
        <w:separator/>
      </w:r>
    </w:p>
  </w:endnote>
  <w:endnote w:type="continuationSeparator" w:id="0">
    <w:p w:rsidR="006D47D9" w:rsidRDefault="006D47D9" w:rsidP="005A0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7D9" w:rsidRDefault="006D47D9" w:rsidP="005A0D1A">
      <w:pPr>
        <w:spacing w:after="0" w:line="240" w:lineRule="auto"/>
      </w:pPr>
      <w:r>
        <w:separator/>
      </w:r>
    </w:p>
  </w:footnote>
  <w:footnote w:type="continuationSeparator" w:id="0">
    <w:p w:rsidR="006D47D9" w:rsidRDefault="006D47D9" w:rsidP="005A0D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3279C"/>
    <w:multiLevelType w:val="hybridMultilevel"/>
    <w:tmpl w:val="A886A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03556"/>
    <w:multiLevelType w:val="hybridMultilevel"/>
    <w:tmpl w:val="C796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12E7D"/>
    <w:multiLevelType w:val="hybridMultilevel"/>
    <w:tmpl w:val="15FE2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B797D"/>
    <w:multiLevelType w:val="hybridMultilevel"/>
    <w:tmpl w:val="9C62F4E4"/>
    <w:lvl w:ilvl="0" w:tplc="28F49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266D45"/>
    <w:multiLevelType w:val="hybridMultilevel"/>
    <w:tmpl w:val="9230C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21F59"/>
    <w:multiLevelType w:val="hybridMultilevel"/>
    <w:tmpl w:val="A0905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124C3"/>
    <w:multiLevelType w:val="hybridMultilevel"/>
    <w:tmpl w:val="0644D8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B5744A1"/>
    <w:multiLevelType w:val="hybridMultilevel"/>
    <w:tmpl w:val="268E87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03C"/>
    <w:rsid w:val="00011A46"/>
    <w:rsid w:val="00032B61"/>
    <w:rsid w:val="00073D94"/>
    <w:rsid w:val="000E16BB"/>
    <w:rsid w:val="0013333D"/>
    <w:rsid w:val="00164626"/>
    <w:rsid w:val="00215F53"/>
    <w:rsid w:val="00235905"/>
    <w:rsid w:val="002961B7"/>
    <w:rsid w:val="00301EE5"/>
    <w:rsid w:val="00325612"/>
    <w:rsid w:val="00355BCA"/>
    <w:rsid w:val="00360860"/>
    <w:rsid w:val="00366841"/>
    <w:rsid w:val="00370CBA"/>
    <w:rsid w:val="003D47C7"/>
    <w:rsid w:val="00406FFA"/>
    <w:rsid w:val="00430947"/>
    <w:rsid w:val="00432A32"/>
    <w:rsid w:val="004931FE"/>
    <w:rsid w:val="004942A4"/>
    <w:rsid w:val="004C7020"/>
    <w:rsid w:val="0054591A"/>
    <w:rsid w:val="00582CBC"/>
    <w:rsid w:val="005A0D1A"/>
    <w:rsid w:val="005E6C80"/>
    <w:rsid w:val="005F6AE8"/>
    <w:rsid w:val="00646CC4"/>
    <w:rsid w:val="00696B18"/>
    <w:rsid w:val="006D47D9"/>
    <w:rsid w:val="007722AA"/>
    <w:rsid w:val="008051A4"/>
    <w:rsid w:val="00813F58"/>
    <w:rsid w:val="00815582"/>
    <w:rsid w:val="00817D75"/>
    <w:rsid w:val="008775D5"/>
    <w:rsid w:val="00A1503F"/>
    <w:rsid w:val="00A44AD1"/>
    <w:rsid w:val="00A47CBC"/>
    <w:rsid w:val="00AB6B64"/>
    <w:rsid w:val="00AD7DE8"/>
    <w:rsid w:val="00B14DC3"/>
    <w:rsid w:val="00B20A63"/>
    <w:rsid w:val="00BB1FA4"/>
    <w:rsid w:val="00BE784D"/>
    <w:rsid w:val="00C43718"/>
    <w:rsid w:val="00C66588"/>
    <w:rsid w:val="00CD4D2A"/>
    <w:rsid w:val="00D414C2"/>
    <w:rsid w:val="00D51919"/>
    <w:rsid w:val="00DA303C"/>
    <w:rsid w:val="00DA6307"/>
    <w:rsid w:val="00DB67A6"/>
    <w:rsid w:val="00E07A87"/>
    <w:rsid w:val="00E53B4F"/>
    <w:rsid w:val="00E932FD"/>
    <w:rsid w:val="00EF1393"/>
    <w:rsid w:val="00F51CDB"/>
    <w:rsid w:val="00F96C8B"/>
    <w:rsid w:val="00FA7B67"/>
    <w:rsid w:val="00FB3593"/>
    <w:rsid w:val="00FD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ADFE5"/>
  <w15:docId w15:val="{D5F07C8A-EE59-49EA-9744-AA6A6B13E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5F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0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D1A"/>
    <w:pPr>
      <w:ind w:left="720"/>
      <w:contextualSpacing/>
    </w:pPr>
  </w:style>
  <w:style w:type="paragraph" w:customStyle="1" w:styleId="Default">
    <w:name w:val="Default"/>
    <w:rsid w:val="005A0D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A0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0D1A"/>
  </w:style>
  <w:style w:type="paragraph" w:styleId="a6">
    <w:name w:val="footer"/>
    <w:basedOn w:val="a"/>
    <w:link w:val="a7"/>
    <w:uiPriority w:val="99"/>
    <w:unhideWhenUsed/>
    <w:rsid w:val="005A0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0D1A"/>
  </w:style>
  <w:style w:type="paragraph" w:customStyle="1" w:styleId="ConsPlusNormal">
    <w:name w:val="ConsPlusNormal"/>
    <w:rsid w:val="007722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7722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1503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15F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9">
    <w:name w:val="Hyperlink"/>
    <w:basedOn w:val="a0"/>
    <w:uiPriority w:val="99"/>
    <w:unhideWhenUsed/>
    <w:rsid w:val="00215F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lugi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slugi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1287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Саховский А.А.</dc:creator>
  <cp:keywords/>
  <dc:description/>
  <cp:lastModifiedBy>Ахмадиева Альбина Юрисовна</cp:lastModifiedBy>
  <cp:revision>10</cp:revision>
  <dcterms:created xsi:type="dcterms:W3CDTF">2023-10-26T10:21:00Z</dcterms:created>
  <dcterms:modified xsi:type="dcterms:W3CDTF">2023-10-27T08:06:00Z</dcterms:modified>
</cp:coreProperties>
</file>