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0808C" w14:textId="324C53A1" w:rsidR="00C563BD" w:rsidRDefault="004D5C14" w:rsidP="007C5D71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56182835"/>
      <w:bookmarkStart w:id="1" w:name="_Toc183681475"/>
      <w:r w:rsidRPr="00C26FE5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0"/>
      <w:bookmarkEnd w:id="1"/>
      <w:r w:rsidRPr="00C26FE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6C068D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0C2C9B" w:rsidRPr="006C068D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9E2D9A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023BE9" w:rsidRPr="006C06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января</w:t>
      </w:r>
      <w:r w:rsidR="007C5D71" w:rsidRPr="00023B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023BE9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 w:rsidR="007C5D71" w:rsidRPr="00023BE9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023BE9" w:rsidRPr="00023BE9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7C5D71" w:rsidRPr="00023B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7C5D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26FE5">
        <w:rPr>
          <w:rFonts w:ascii="Times New Roman" w:hAnsi="Times New Roman" w:cs="Times New Roman"/>
          <w:b/>
          <w:sz w:val="24"/>
          <w:szCs w:val="24"/>
        </w:rPr>
        <w:t xml:space="preserve">АУКЦИОНА </w:t>
      </w:r>
      <w:r w:rsidRPr="007C5D71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14:paraId="64074631" w14:textId="77777777" w:rsidR="000C2C9B" w:rsidRPr="00C26FE5" w:rsidRDefault="000C2C9B" w:rsidP="007C5D71">
      <w:pPr>
        <w:pStyle w:val="a3"/>
        <w:keepNext/>
        <w:keepLines/>
        <w:contextualSpacing/>
        <w:mirrorIndents/>
        <w:jc w:val="center"/>
        <w:rPr>
          <w:b/>
        </w:rPr>
      </w:pPr>
    </w:p>
    <w:tbl>
      <w:tblPr>
        <w:tblStyle w:val="a5"/>
        <w:tblW w:w="10171" w:type="dxa"/>
        <w:tblInd w:w="-34" w:type="dxa"/>
        <w:tblLook w:val="04A0" w:firstRow="1" w:lastRow="0" w:firstColumn="1" w:lastColumn="0" w:noHBand="0" w:noVBand="1"/>
      </w:tblPr>
      <w:tblGrid>
        <w:gridCol w:w="456"/>
        <w:gridCol w:w="9723"/>
      </w:tblGrid>
      <w:tr w:rsidR="004D5C14" w:rsidRPr="00C26FE5" w14:paraId="7827B16F" w14:textId="77777777" w:rsidTr="007B361D">
        <w:tc>
          <w:tcPr>
            <w:tcW w:w="594" w:type="dxa"/>
          </w:tcPr>
          <w:p w14:paraId="24E068C8" w14:textId="77777777" w:rsidR="004D5C14" w:rsidRPr="00C26FE5" w:rsidRDefault="004D5C14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</w:p>
        </w:tc>
        <w:tc>
          <w:tcPr>
            <w:tcW w:w="9577" w:type="dxa"/>
          </w:tcPr>
          <w:p w14:paraId="5020860A" w14:textId="77777777" w:rsidR="004D5C14" w:rsidRPr="006A6234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</w:t>
            </w:r>
            <w:r w:rsidR="003D79DA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стоимости с открытой формой подачи предложений по цене по реализации имущества</w:t>
            </w:r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12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Акционерного общества «</w:t>
            </w:r>
            <w:proofErr w:type="spellStart"/>
            <w:r w:rsidR="00C35E12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Татагролизинг</w:t>
            </w:r>
            <w:proofErr w:type="spellEnd"/>
            <w:r w:rsidR="00C35E12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A6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6234" w:rsidRPr="006A6234">
              <w:rPr>
                <w:rFonts w:ascii="Times New Roman" w:hAnsi="Times New Roman" w:cs="Times New Roman"/>
                <w:sz w:val="24"/>
                <w:szCs w:val="24"/>
              </w:rPr>
              <w:t>(корпоративные торги)</w:t>
            </w:r>
            <w:r w:rsidR="003D79DA" w:rsidRPr="006A6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C30F1E" w14:textId="77777777" w:rsidR="004D5C14" w:rsidRPr="00C26FE5" w:rsidRDefault="004D5C14" w:rsidP="006A6234">
            <w:pPr>
              <w:jc w:val="both"/>
            </w:pPr>
            <w:r w:rsidRPr="00C26FE5">
              <w:rPr>
                <w:b/>
              </w:rPr>
              <w:t>Аукцион проводится по правилам и в соответствии</w:t>
            </w:r>
            <w:r w:rsidRPr="00C26FE5">
              <w:t xml:space="preserve"> со ст.447, 448</w:t>
            </w:r>
            <w:r w:rsidR="00C35E12" w:rsidRPr="00C26FE5">
              <w:t>, 449</w:t>
            </w:r>
            <w:r w:rsidRPr="00C26FE5">
              <w:t xml:space="preserve"> Гражданского кодекса Российской Федерации</w:t>
            </w:r>
            <w:r w:rsidR="006A6234">
              <w:t>, Положением о порядке реализации имущества АО «</w:t>
            </w:r>
            <w:proofErr w:type="spellStart"/>
            <w:r w:rsidR="006A6234">
              <w:t>Татагролизинг</w:t>
            </w:r>
            <w:proofErr w:type="spellEnd"/>
            <w:r w:rsidR="006A6234">
              <w:t>»</w:t>
            </w:r>
            <w:r w:rsidR="00C35E12" w:rsidRPr="00C26FE5">
              <w:t>.</w:t>
            </w:r>
            <w:r w:rsidRPr="00C26FE5">
              <w:t xml:space="preserve"> </w:t>
            </w:r>
          </w:p>
        </w:tc>
      </w:tr>
      <w:tr w:rsidR="00676D22" w:rsidRPr="00C26FE5" w14:paraId="0A5EF306" w14:textId="77777777" w:rsidTr="007B361D">
        <w:tc>
          <w:tcPr>
            <w:tcW w:w="594" w:type="dxa"/>
            <w:vAlign w:val="center"/>
          </w:tcPr>
          <w:p w14:paraId="25CEF0BA" w14:textId="77777777" w:rsidR="00676D22" w:rsidRPr="00C26FE5" w:rsidRDefault="00676D22" w:rsidP="003D077C">
            <w:pPr>
              <w:pStyle w:val="a3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7" w:type="dxa"/>
            <w:vAlign w:val="center"/>
          </w:tcPr>
          <w:p w14:paraId="0EF5DDB9" w14:textId="77777777" w:rsidR="00676D22" w:rsidRPr="00C26FE5" w:rsidRDefault="00676D22" w:rsidP="003D077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имущества: </w:t>
            </w:r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Татагролизинг</w:t>
            </w:r>
            <w:proofErr w:type="spellEnd"/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6F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0947C6FF" w14:textId="057ED48E" w:rsidR="00676D22" w:rsidRPr="00C26FE5" w:rsidRDefault="00676D22" w:rsidP="003D077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(843)</w:t>
            </w:r>
            <w:r w:rsidR="000C2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12" w:rsidRPr="00C26FE5">
              <w:rPr>
                <w:rFonts w:ascii="Times New Roman" w:hAnsi="Times New Roman" w:cs="Times New Roman"/>
                <w:sz w:val="24"/>
                <w:szCs w:val="24"/>
              </w:rPr>
              <w:t>203-83-11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>Имамов Ильдар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A13" w:rsidRPr="00C26FE5">
              <w:rPr>
                <w:rFonts w:ascii="Times New Roman" w:hAnsi="Times New Roman" w:cs="Times New Roman"/>
                <w:sz w:val="24"/>
                <w:szCs w:val="24"/>
              </w:rPr>
              <w:t>Асхатович</w:t>
            </w:r>
            <w:proofErr w:type="spellEnd"/>
            <w:r w:rsidR="00F85A13" w:rsidRPr="00C26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A9CE60" w14:textId="04C37115" w:rsidR="00676D22" w:rsidRPr="00C26FE5" w:rsidRDefault="00676D22" w:rsidP="00C35E12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D70F6" w:rsidRPr="000550E8">
              <w:rPr>
                <w:rFonts w:ascii="Times New Roman" w:hAnsi="Times New Roman" w:cs="Times New Roman"/>
                <w:sz w:val="24"/>
                <w:szCs w:val="24"/>
              </w:rPr>
              <w:t>422701</w:t>
            </w:r>
            <w:r w:rsidR="00D60DD2" w:rsidRPr="000550E8">
              <w:rPr>
                <w:rFonts w:ascii="Times New Roman" w:hAnsi="Times New Roman" w:cs="Times New Roman"/>
                <w:sz w:val="24"/>
                <w:szCs w:val="24"/>
              </w:rPr>
              <w:t>, Республика Татарстан,</w:t>
            </w:r>
            <w:r w:rsidRPr="00055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12" w:rsidRPr="000550E8">
              <w:rPr>
                <w:rFonts w:ascii="Times New Roman" w:hAnsi="Times New Roman" w:cs="Times New Roman"/>
                <w:sz w:val="24"/>
                <w:szCs w:val="24"/>
              </w:rPr>
              <w:t>Высокогорский р</w:t>
            </w:r>
            <w:r w:rsidR="00FD70F6" w:rsidRPr="000550E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C35E12" w:rsidRPr="000550E8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r w:rsidR="00FD70F6" w:rsidRPr="000550E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Промышленная Зона </w:t>
            </w:r>
            <w:proofErr w:type="spellStart"/>
            <w:r w:rsidR="00FD70F6" w:rsidRPr="000550E8">
              <w:rPr>
                <w:rFonts w:ascii="Times New Roman" w:hAnsi="Times New Roman" w:cs="Times New Roman"/>
                <w:sz w:val="24"/>
                <w:szCs w:val="24"/>
              </w:rPr>
              <w:t>Киндери</w:t>
            </w:r>
            <w:proofErr w:type="spellEnd"/>
            <w:r w:rsidR="00FD70F6" w:rsidRPr="000550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70F6" w:rsidRPr="000550E8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="00FD70F6" w:rsidRPr="000550E8">
              <w:rPr>
                <w:rFonts w:ascii="Times New Roman" w:hAnsi="Times New Roman" w:cs="Times New Roman"/>
                <w:sz w:val="24"/>
                <w:szCs w:val="24"/>
              </w:rPr>
              <w:t>. 47/5 оф. 33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C14" w:rsidRPr="00C26FE5" w14:paraId="10F91515" w14:textId="77777777" w:rsidTr="007B361D">
        <w:tc>
          <w:tcPr>
            <w:tcW w:w="594" w:type="dxa"/>
          </w:tcPr>
          <w:p w14:paraId="779DDEDB" w14:textId="77777777" w:rsidR="004D5C14" w:rsidRPr="00C26FE5" w:rsidRDefault="00676D22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3</w:t>
            </w:r>
          </w:p>
        </w:tc>
        <w:tc>
          <w:tcPr>
            <w:tcW w:w="9577" w:type="dxa"/>
          </w:tcPr>
          <w:p w14:paraId="7E7B61CE" w14:textId="77777777" w:rsidR="004D5C14" w:rsidRPr="00C26FE5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наделенная функциями Продавца по организации аукциона на электронной площадке:</w:t>
            </w:r>
            <w:r w:rsidRPr="00C26FE5">
              <w:rPr>
                <w:b/>
                <w:sz w:val="24"/>
                <w:szCs w:val="24"/>
              </w:rPr>
              <w:t xml:space="preserve">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имущественная казна» (действующая на основании договор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поручения)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640B8D" w14:textId="77777777" w:rsidR="00D60DD2" w:rsidRPr="00C26FE5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Место нахождения: 420043, Республика Татарстан, г. Казань, ул.</w:t>
            </w:r>
            <w:r w:rsidR="0002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Вишневского, д.26 </w:t>
            </w:r>
          </w:p>
          <w:p w14:paraId="3F1C19D5" w14:textId="77777777" w:rsidR="004D5C14" w:rsidRPr="00C26FE5" w:rsidRDefault="00D60DD2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5C14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елефон: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="004D5C14" w:rsidRPr="00C26FE5">
              <w:rPr>
                <w:rFonts w:ascii="Times New Roman" w:hAnsi="Times New Roman" w:cs="Times New Roman"/>
                <w:sz w:val="24"/>
                <w:szCs w:val="24"/>
              </w:rPr>
              <w:t>264-30-81 – Прокофьева Елена Александровна</w:t>
            </w:r>
          </w:p>
          <w:p w14:paraId="3417D2A7" w14:textId="77777777" w:rsidR="004D5C14" w:rsidRPr="00C26FE5" w:rsidRDefault="00D60DD2" w:rsidP="004D5C14">
            <w:pPr>
              <w:jc w:val="both"/>
            </w:pPr>
            <w:r w:rsidRPr="00C26FE5">
              <w:t>А</w:t>
            </w:r>
            <w:r w:rsidR="004D5C14" w:rsidRPr="00C26FE5">
              <w:t xml:space="preserve">дрес электронной почты: </w:t>
            </w:r>
            <w:proofErr w:type="spellStart"/>
            <w:r w:rsidR="004D5C14" w:rsidRPr="00C26FE5">
              <w:rPr>
                <w:lang w:val="en-US"/>
              </w:rPr>
              <w:t>imkazna</w:t>
            </w:r>
            <w:proofErr w:type="spellEnd"/>
            <w:r w:rsidR="004D5C14" w:rsidRPr="00C26FE5">
              <w:t>@</w:t>
            </w:r>
            <w:r w:rsidR="004D5C14" w:rsidRPr="00C26FE5">
              <w:rPr>
                <w:lang w:val="en-US"/>
              </w:rPr>
              <w:t>mail</w:t>
            </w:r>
            <w:r w:rsidR="004D5C14" w:rsidRPr="00C26FE5">
              <w:t>.</w:t>
            </w:r>
            <w:proofErr w:type="spellStart"/>
            <w:r w:rsidR="004D5C14" w:rsidRPr="00C26FE5">
              <w:rPr>
                <w:lang w:val="en-US"/>
              </w:rPr>
              <w:t>ru</w:t>
            </w:r>
            <w:proofErr w:type="spellEnd"/>
          </w:p>
        </w:tc>
      </w:tr>
      <w:tr w:rsidR="004D5C14" w:rsidRPr="00C26FE5" w14:paraId="730D22C3" w14:textId="77777777" w:rsidTr="007B361D">
        <w:tc>
          <w:tcPr>
            <w:tcW w:w="594" w:type="dxa"/>
          </w:tcPr>
          <w:p w14:paraId="3EAA73E3" w14:textId="77777777" w:rsidR="004D5C14" w:rsidRPr="00C26FE5" w:rsidRDefault="00676D22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4</w:t>
            </w:r>
          </w:p>
        </w:tc>
        <w:tc>
          <w:tcPr>
            <w:tcW w:w="9577" w:type="dxa"/>
          </w:tcPr>
          <w:p w14:paraId="2C2C9A37" w14:textId="77777777" w:rsidR="004D5C14" w:rsidRPr="00C26FE5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 (оператор электронной площадки):</w:t>
            </w:r>
            <w:r w:rsidRPr="00C26FE5">
              <w:rPr>
                <w:b/>
                <w:sz w:val="24"/>
                <w:szCs w:val="24"/>
              </w:rPr>
              <w:t xml:space="preserve">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14:paraId="46250626" w14:textId="77777777" w:rsidR="00D60DD2" w:rsidRPr="00C26FE5" w:rsidRDefault="004D5C14" w:rsidP="00D60DD2">
            <w:pPr>
              <w:jc w:val="both"/>
            </w:pPr>
            <w:r w:rsidRPr="00C26FE5">
              <w:t>Место нахождения: 420021, Республика Татарстан, г. Казань, ул. Московская, 55</w:t>
            </w:r>
          </w:p>
          <w:p w14:paraId="1569B54D" w14:textId="77777777" w:rsidR="00D60DD2" w:rsidRPr="00C26FE5" w:rsidRDefault="00D60DD2" w:rsidP="00D60DD2">
            <w:pPr>
              <w:jc w:val="both"/>
            </w:pPr>
            <w:r w:rsidRPr="00C26FE5">
              <w:t>Т</w:t>
            </w:r>
            <w:r w:rsidR="004D5C14" w:rsidRPr="00C26FE5">
              <w:t>елефон</w:t>
            </w:r>
            <w:r w:rsidRPr="00C26FE5">
              <w:t>: (843)</w:t>
            </w:r>
            <w:r w:rsidR="004D5C14" w:rsidRPr="00C26FE5">
              <w:t xml:space="preserve">292-95-17 – Голованов Михаил Юрьевич </w:t>
            </w:r>
          </w:p>
          <w:p w14:paraId="135D081E" w14:textId="2AD68035" w:rsidR="004D5C14" w:rsidRPr="00C26FE5" w:rsidRDefault="004D5C14" w:rsidP="00D60DD2">
            <w:pPr>
              <w:jc w:val="both"/>
            </w:pPr>
            <w:r w:rsidRPr="00C26FE5">
              <w:t>Служба тех.</w:t>
            </w:r>
            <w:r w:rsidR="007B361D">
              <w:t xml:space="preserve"> </w:t>
            </w:r>
            <w:r w:rsidRPr="00C26FE5">
              <w:t>поддержки</w:t>
            </w:r>
            <w:r w:rsidR="00D60DD2" w:rsidRPr="00C26FE5">
              <w:t>:</w:t>
            </w:r>
            <w:r w:rsidRPr="00C26FE5">
              <w:t xml:space="preserve"> </w:t>
            </w:r>
            <w:r w:rsidR="00676D22" w:rsidRPr="00C26FE5">
              <w:t xml:space="preserve">(843) </w:t>
            </w:r>
            <w:r w:rsidRPr="00C26FE5">
              <w:t>212-24-25</w:t>
            </w:r>
          </w:p>
        </w:tc>
      </w:tr>
      <w:tr w:rsidR="004D5C14" w:rsidRPr="00C26FE5" w14:paraId="009295EE" w14:textId="77777777" w:rsidTr="007B361D">
        <w:tc>
          <w:tcPr>
            <w:tcW w:w="594" w:type="dxa"/>
          </w:tcPr>
          <w:p w14:paraId="59FB9810" w14:textId="77777777" w:rsidR="004D5C14" w:rsidRPr="00C26FE5" w:rsidRDefault="00676D22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5</w:t>
            </w:r>
          </w:p>
        </w:tc>
        <w:tc>
          <w:tcPr>
            <w:tcW w:w="9577" w:type="dxa"/>
            <w:tcBorders>
              <w:bottom w:val="single" w:sz="4" w:space="0" w:color="auto"/>
            </w:tcBorders>
          </w:tcPr>
          <w:p w14:paraId="24057628" w14:textId="01B5EC76" w:rsidR="004D5C14" w:rsidRPr="0016730A" w:rsidRDefault="004D5C14" w:rsidP="00023BE9">
            <w:pPr>
              <w:jc w:val="both"/>
            </w:pPr>
            <w:r w:rsidRPr="00C26FE5">
              <w:rPr>
                <w:b/>
              </w:rPr>
              <w:t>Адрес электронной площадки</w:t>
            </w:r>
            <w:r w:rsidR="007B361D">
              <w:rPr>
                <w:b/>
              </w:rPr>
              <w:t xml:space="preserve"> </w:t>
            </w:r>
            <w:r w:rsidRPr="00C26FE5">
              <w:rPr>
                <w:b/>
              </w:rPr>
              <w:t xml:space="preserve">на которой будет проводиться аукцион в электронной форме: </w:t>
            </w:r>
            <w:r w:rsidRPr="00C26FE5">
              <w:t xml:space="preserve">Электронная площадка АО «Агентство по государственному заказу Республики Татарстан» -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  <w:r w:rsidR="0016730A">
              <w:rPr>
                <w:b/>
              </w:rPr>
              <w:t xml:space="preserve"> </w:t>
            </w:r>
            <w:r w:rsidR="00A47A27">
              <w:rPr>
                <w:b/>
              </w:rPr>
              <w:t>(</w:t>
            </w:r>
            <w:hyperlink r:id="rId5" w:history="1">
              <w:r w:rsidR="00A47A27" w:rsidRPr="00634520">
                <w:rPr>
                  <w:rStyle w:val="a6"/>
                  <w:b/>
                  <w:i/>
                </w:rPr>
                <w:t>Извещение № 21000002160000000119</w:t>
              </w:r>
            </w:hyperlink>
            <w:bookmarkStart w:id="2" w:name="_GoBack"/>
            <w:bookmarkEnd w:id="2"/>
            <w:r w:rsidR="00A47A27">
              <w:rPr>
                <w:b/>
              </w:rPr>
              <w:t>)</w:t>
            </w:r>
          </w:p>
        </w:tc>
      </w:tr>
      <w:tr w:rsidR="002152B5" w14:paraId="5DF09A67" w14:textId="77777777" w:rsidTr="007B361D">
        <w:trPr>
          <w:trHeight w:val="3535"/>
        </w:trPr>
        <w:tc>
          <w:tcPr>
            <w:tcW w:w="594" w:type="dxa"/>
          </w:tcPr>
          <w:p w14:paraId="128E842F" w14:textId="77777777" w:rsidR="002152B5" w:rsidRPr="0041588C" w:rsidRDefault="00676D22" w:rsidP="004D5C1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77" w:type="dxa"/>
          </w:tcPr>
          <w:p w14:paraId="0071C5D0" w14:textId="77777777" w:rsidR="002152B5" w:rsidRPr="006C068D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6C068D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7"/>
              <w:gridCol w:w="3920"/>
              <w:gridCol w:w="1701"/>
              <w:gridCol w:w="1276"/>
              <w:gridCol w:w="1973"/>
            </w:tblGrid>
            <w:tr w:rsidR="00023BE9" w:rsidRPr="006C068D" w14:paraId="760209CC" w14:textId="77777777" w:rsidTr="007B361D">
              <w:trPr>
                <w:trHeight w:val="377"/>
              </w:trPr>
              <w:tc>
                <w:tcPr>
                  <w:tcW w:w="627" w:type="dxa"/>
                  <w:shd w:val="clear" w:color="auto" w:fill="auto"/>
                </w:tcPr>
                <w:p w14:paraId="27BE6729" w14:textId="77777777" w:rsidR="00BD6C2E" w:rsidRPr="006C068D" w:rsidRDefault="00BD6C2E" w:rsidP="00BD6C2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068D">
                    <w:rPr>
                      <w:b/>
                      <w:sz w:val="20"/>
                      <w:szCs w:val="20"/>
                    </w:rPr>
                    <w:t>№ лота</w:t>
                  </w:r>
                </w:p>
              </w:tc>
              <w:tc>
                <w:tcPr>
                  <w:tcW w:w="3920" w:type="dxa"/>
                  <w:shd w:val="clear" w:color="auto" w:fill="auto"/>
                </w:tcPr>
                <w:p w14:paraId="4E8860A1" w14:textId="77777777" w:rsidR="00BD6C2E" w:rsidRPr="006C068D" w:rsidRDefault="00BD6C2E" w:rsidP="00BD6C2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068D">
                    <w:rPr>
                      <w:b/>
                      <w:sz w:val="20"/>
                      <w:szCs w:val="20"/>
                    </w:rPr>
                    <w:t xml:space="preserve">Объект продажи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0EFEE2E" w14:textId="77777777" w:rsidR="00BD6C2E" w:rsidRPr="006C068D" w:rsidRDefault="00BD6C2E" w:rsidP="00B34394">
                  <w:pPr>
                    <w:ind w:left="10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068D">
                    <w:rPr>
                      <w:b/>
                      <w:sz w:val="20"/>
                      <w:szCs w:val="20"/>
                    </w:rPr>
                    <w:t xml:space="preserve">Начальная </w:t>
                  </w:r>
                </w:p>
                <w:p w14:paraId="6F9157EA" w14:textId="77777777" w:rsidR="00BD6C2E" w:rsidRPr="006C068D" w:rsidRDefault="00BD6C2E" w:rsidP="00BD6C2E">
                  <w:pPr>
                    <w:ind w:left="10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068D">
                    <w:rPr>
                      <w:b/>
                      <w:sz w:val="20"/>
                      <w:szCs w:val="20"/>
                    </w:rPr>
                    <w:t>цена, руб.</w:t>
                  </w:r>
                </w:p>
              </w:tc>
              <w:tc>
                <w:tcPr>
                  <w:tcW w:w="1276" w:type="dxa"/>
                </w:tcPr>
                <w:p w14:paraId="35E699DB" w14:textId="77777777" w:rsidR="00BD6C2E" w:rsidRPr="006C068D" w:rsidRDefault="00BD6C2E" w:rsidP="00BD6C2E">
                  <w:pPr>
                    <w:ind w:left="10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068D">
                    <w:rPr>
                      <w:b/>
                      <w:sz w:val="20"/>
                      <w:szCs w:val="20"/>
                    </w:rPr>
                    <w:t>Шаг аукциона, руб.</w:t>
                  </w:r>
                </w:p>
              </w:tc>
              <w:tc>
                <w:tcPr>
                  <w:tcW w:w="1973" w:type="dxa"/>
                </w:tcPr>
                <w:p w14:paraId="6AA9251F" w14:textId="77777777" w:rsidR="00BD6C2E" w:rsidRPr="006C068D" w:rsidRDefault="00BD6C2E" w:rsidP="00BD6C2E">
                  <w:pPr>
                    <w:ind w:left="10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068D">
                    <w:rPr>
                      <w:b/>
                      <w:sz w:val="20"/>
                      <w:szCs w:val="20"/>
                    </w:rPr>
                    <w:t>Обеспечительный платеж (задаток), руб.</w:t>
                  </w:r>
                </w:p>
              </w:tc>
            </w:tr>
            <w:tr w:rsidR="00023BE9" w:rsidRPr="006C068D" w14:paraId="066F5997" w14:textId="77777777" w:rsidTr="007B361D">
              <w:trPr>
                <w:trHeight w:val="1177"/>
              </w:trPr>
              <w:tc>
                <w:tcPr>
                  <w:tcW w:w="627" w:type="dxa"/>
                  <w:shd w:val="clear" w:color="auto" w:fill="auto"/>
                  <w:vAlign w:val="center"/>
                </w:tcPr>
                <w:p w14:paraId="473EDAC2" w14:textId="77777777" w:rsidR="00BD6C2E" w:rsidRPr="006C068D" w:rsidRDefault="00BD6C2E" w:rsidP="00B34394">
                  <w:pPr>
                    <w:ind w:firstLine="142"/>
                    <w:jc w:val="center"/>
                    <w:rPr>
                      <w:sz w:val="20"/>
                      <w:szCs w:val="20"/>
                    </w:rPr>
                  </w:pPr>
                  <w:r w:rsidRPr="006C068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20" w:type="dxa"/>
                  <w:shd w:val="clear" w:color="auto" w:fill="auto"/>
                </w:tcPr>
                <w:p w14:paraId="515B23DC" w14:textId="671A7D17" w:rsidR="006A6234" w:rsidRPr="006C068D" w:rsidRDefault="006A6234" w:rsidP="000C2C9B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/>
                    <w:mirrorIndents/>
                    <w:outlineLvl w:val="1"/>
                    <w:rPr>
                      <w:sz w:val="22"/>
                      <w:szCs w:val="22"/>
                    </w:rPr>
                  </w:pPr>
                  <w:proofErr w:type="gramStart"/>
                  <w:r w:rsidRPr="006C068D">
                    <w:rPr>
                      <w:sz w:val="22"/>
                      <w:szCs w:val="22"/>
                    </w:rPr>
                    <w:t>Производственно-складская</w:t>
                  </w:r>
                  <w:r w:rsidR="000C2C9B" w:rsidRPr="006C068D">
                    <w:rPr>
                      <w:sz w:val="22"/>
                      <w:szCs w:val="22"/>
                    </w:rPr>
                    <w:t xml:space="preserve"> </w:t>
                  </w:r>
                  <w:r w:rsidRPr="006C068D">
                    <w:rPr>
                      <w:sz w:val="22"/>
                      <w:szCs w:val="22"/>
                    </w:rPr>
                    <w:t>база</w:t>
                  </w:r>
                  <w:proofErr w:type="gramEnd"/>
                  <w:r w:rsidRPr="006C068D">
                    <w:rPr>
                      <w:sz w:val="22"/>
                      <w:szCs w:val="22"/>
                    </w:rPr>
                    <w:t xml:space="preserve"> расположенная по адресу: </w:t>
                  </w:r>
                </w:p>
                <w:p w14:paraId="307B9187" w14:textId="77777777" w:rsidR="00BD6C2E" w:rsidRPr="006C068D" w:rsidRDefault="006A6234" w:rsidP="00BD6C2E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/>
                    <w:mirrorIndents/>
                    <w:jc w:val="both"/>
                    <w:outlineLvl w:val="1"/>
                    <w:rPr>
                      <w:sz w:val="22"/>
                      <w:szCs w:val="22"/>
                    </w:rPr>
                  </w:pPr>
                  <w:r w:rsidRPr="006C068D">
                    <w:rPr>
                      <w:sz w:val="22"/>
                      <w:szCs w:val="22"/>
                    </w:rPr>
                    <w:t>Республика Татарстан, Тукаевский муниципальный район, пос. Круглое поле, ул. Строителей, д.10</w:t>
                  </w:r>
                </w:p>
                <w:p w14:paraId="0F8AC362" w14:textId="77777777" w:rsidR="00BD6C2E" w:rsidRPr="006C068D" w:rsidRDefault="00BD6C2E" w:rsidP="00875160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/>
                    <w:mirrorIndents/>
                    <w:jc w:val="both"/>
                    <w:outlineLvl w:val="1"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  <w:r w:rsidRPr="006C068D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>(полный перечень движимого и недвижимого имущества,</w:t>
                  </w:r>
                  <w:r w:rsidR="00875160" w:rsidRPr="006C068D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6C068D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 xml:space="preserve">указан в приложении к Извещению)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9764A30" w14:textId="77777777" w:rsidR="00BD6C2E" w:rsidRPr="006C068D" w:rsidRDefault="00023BE9" w:rsidP="00023BE9">
                  <w:pPr>
                    <w:jc w:val="center"/>
                  </w:pPr>
                  <w:r w:rsidRPr="006C068D">
                    <w:t>12 874 000,00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2A08E722" w14:textId="77777777" w:rsidR="00BD6C2E" w:rsidRPr="006C068D" w:rsidRDefault="00023BE9" w:rsidP="000C2C9B">
                  <w:pPr>
                    <w:ind w:left="-249" w:right="-217"/>
                    <w:jc w:val="center"/>
                    <w:rPr>
                      <w:color w:val="000000"/>
                    </w:rPr>
                  </w:pPr>
                  <w:r w:rsidRPr="006C068D">
                    <w:rPr>
                      <w:color w:val="000000"/>
                    </w:rPr>
                    <w:t>128 740,00</w:t>
                  </w:r>
                </w:p>
              </w:tc>
              <w:tc>
                <w:tcPr>
                  <w:tcW w:w="1973" w:type="dxa"/>
                  <w:vAlign w:val="center"/>
                </w:tcPr>
                <w:p w14:paraId="3297D912" w14:textId="77777777" w:rsidR="00BD6C2E" w:rsidRPr="006C068D" w:rsidRDefault="00023BE9" w:rsidP="00023BE9">
                  <w:pPr>
                    <w:jc w:val="center"/>
                    <w:rPr>
                      <w:color w:val="000000"/>
                    </w:rPr>
                  </w:pPr>
                  <w:r w:rsidRPr="006C068D">
                    <w:rPr>
                      <w:color w:val="000000"/>
                    </w:rPr>
                    <w:t>1 287 400,00</w:t>
                  </w:r>
                </w:p>
              </w:tc>
            </w:tr>
          </w:tbl>
          <w:p w14:paraId="78CCA55B" w14:textId="77777777" w:rsidR="002152B5" w:rsidRPr="006C068D" w:rsidRDefault="00F97977" w:rsidP="00F97977">
            <w:pPr>
              <w:jc w:val="both"/>
            </w:pPr>
            <w:r w:rsidRPr="006C068D">
              <w:rPr>
                <w:b/>
                <w:sz w:val="23"/>
                <w:szCs w:val="23"/>
              </w:rPr>
              <w:t>Существующие ограничения (обременения)</w:t>
            </w:r>
            <w:r w:rsidRPr="006C068D">
              <w:rPr>
                <w:sz w:val="23"/>
                <w:szCs w:val="23"/>
              </w:rPr>
              <w:t>: Содержание ограничения в использовании или ограничения права на объект недвижимости или обременения объекта недвижимости указаны в Выписках из Единого государственного реестра недвижимости об объекте недвижимости, в разделе «Сведения о частях земельного участка».</w:t>
            </w:r>
          </w:p>
        </w:tc>
      </w:tr>
      <w:tr w:rsidR="004D5C14" w14:paraId="73A5936C" w14:textId="77777777" w:rsidTr="007B361D">
        <w:tc>
          <w:tcPr>
            <w:tcW w:w="594" w:type="dxa"/>
          </w:tcPr>
          <w:p w14:paraId="7260557B" w14:textId="77777777" w:rsidR="004D5C14" w:rsidRPr="00C26FE5" w:rsidRDefault="00676D2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7</w:t>
            </w:r>
          </w:p>
        </w:tc>
        <w:tc>
          <w:tcPr>
            <w:tcW w:w="9577" w:type="dxa"/>
          </w:tcPr>
          <w:p w14:paraId="74BC3762" w14:textId="77777777" w:rsidR="004D5C14" w:rsidRPr="006C068D" w:rsidRDefault="002152B5" w:rsidP="009F281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 w:rsidRPr="006C068D">
              <w:rPr>
                <w:b/>
                <w:color w:val="000000" w:themeColor="text1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="00EC2401" w:rsidRPr="006C068D">
              <w:rPr>
                <w:b/>
                <w:color w:val="000000" w:themeColor="text1"/>
              </w:rPr>
              <w:t xml:space="preserve"> </w:t>
            </w:r>
            <w:r w:rsidR="00676D22" w:rsidRPr="006C068D">
              <w:rPr>
                <w:color w:val="000000" w:themeColor="text1"/>
              </w:rPr>
              <w:t>Имущество</w:t>
            </w:r>
            <w:r w:rsidRPr="006C068D">
              <w:rPr>
                <w:rFonts w:eastAsia="Calibri"/>
                <w:color w:val="000000" w:themeColor="text1"/>
              </w:rPr>
              <w:t xml:space="preserve"> </w:t>
            </w:r>
            <w:r w:rsidR="00EC2401" w:rsidRPr="006C068D">
              <w:rPr>
                <w:color w:val="000000" w:themeColor="text1"/>
              </w:rPr>
              <w:t>выставля</w:t>
            </w:r>
            <w:r w:rsidR="00676D22" w:rsidRPr="006C068D">
              <w:rPr>
                <w:color w:val="000000" w:themeColor="text1"/>
              </w:rPr>
              <w:t>е</w:t>
            </w:r>
            <w:r w:rsidR="00EC2401" w:rsidRPr="006C068D">
              <w:rPr>
                <w:color w:val="000000" w:themeColor="text1"/>
              </w:rPr>
              <w:t>тся</w:t>
            </w:r>
            <w:r w:rsidRPr="006C068D">
              <w:rPr>
                <w:color w:val="000000" w:themeColor="text1"/>
              </w:rPr>
              <w:t xml:space="preserve"> на аукцион </w:t>
            </w:r>
            <w:r w:rsidR="009F281E" w:rsidRPr="006C068D">
              <w:rPr>
                <w:color w:val="000000" w:themeColor="text1"/>
              </w:rPr>
              <w:t>повторно</w:t>
            </w:r>
            <w:r w:rsidR="008546C7" w:rsidRPr="006C068D">
              <w:rPr>
                <w:color w:val="000000" w:themeColor="text1"/>
              </w:rPr>
              <w:t>.</w:t>
            </w:r>
            <w:r w:rsidR="00EC2401" w:rsidRPr="006C068D">
              <w:rPr>
                <w:color w:val="000000" w:themeColor="text1"/>
              </w:rPr>
              <w:t xml:space="preserve"> </w:t>
            </w:r>
          </w:p>
        </w:tc>
      </w:tr>
      <w:tr w:rsidR="004D5C14" w14:paraId="5EEC0C1F" w14:textId="77777777" w:rsidTr="007B361D">
        <w:tc>
          <w:tcPr>
            <w:tcW w:w="594" w:type="dxa"/>
          </w:tcPr>
          <w:p w14:paraId="32159AEF" w14:textId="77777777" w:rsidR="004D5C14" w:rsidRPr="00C26FE5" w:rsidRDefault="00676D2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8</w:t>
            </w:r>
          </w:p>
        </w:tc>
        <w:tc>
          <w:tcPr>
            <w:tcW w:w="9577" w:type="dxa"/>
          </w:tcPr>
          <w:p w14:paraId="01E590AE" w14:textId="002A87FD" w:rsidR="004D5C14" w:rsidRPr="006C068D" w:rsidRDefault="002152B5" w:rsidP="00023BE9">
            <w:pPr>
              <w:contextualSpacing/>
              <w:jc w:val="both"/>
            </w:pPr>
            <w:r w:rsidRPr="006C068D">
              <w:rPr>
                <w:b/>
              </w:rPr>
              <w:t xml:space="preserve">Требование о внесении </w:t>
            </w:r>
            <w:r w:rsidR="00BD6C2E" w:rsidRPr="006C068D">
              <w:rPr>
                <w:b/>
              </w:rPr>
              <w:t>обеспечительного платежа (</w:t>
            </w:r>
            <w:r w:rsidRPr="006C068D">
              <w:rPr>
                <w:b/>
              </w:rPr>
              <w:t>задатка</w:t>
            </w:r>
            <w:r w:rsidR="00BD6C2E" w:rsidRPr="006C068D">
              <w:rPr>
                <w:b/>
              </w:rPr>
              <w:t>)</w:t>
            </w:r>
            <w:r w:rsidRPr="006C068D">
              <w:rPr>
                <w:b/>
              </w:rPr>
              <w:t xml:space="preserve">. </w:t>
            </w:r>
            <w:r w:rsidRPr="006C068D">
              <w:t xml:space="preserve">Сумма </w:t>
            </w:r>
            <w:r w:rsidR="00BD6C2E" w:rsidRPr="006C068D">
              <w:t>обеспечительного платежа (задатка)</w:t>
            </w:r>
            <w:r w:rsidRPr="006C068D">
              <w:t xml:space="preserve"> для участия в аукционе (</w:t>
            </w:r>
            <w:r w:rsidR="00023BE9" w:rsidRPr="006C068D">
              <w:t>1</w:t>
            </w:r>
            <w:r w:rsidR="00875160" w:rsidRPr="006C068D">
              <w:t>0</w:t>
            </w:r>
            <w:r w:rsidRPr="006C068D">
              <w:t>% от начальной цены лота)</w:t>
            </w:r>
            <w:r w:rsidR="00BD6C2E" w:rsidRPr="006C068D">
              <w:t xml:space="preserve"> </w:t>
            </w:r>
            <w:r w:rsidRPr="006C068D">
              <w:t xml:space="preserve">перечисляется (вносится) в течении </w:t>
            </w:r>
            <w:r w:rsidR="003F44D6" w:rsidRPr="006C068D">
              <w:t xml:space="preserve">(до окончания) </w:t>
            </w:r>
            <w:r w:rsidRPr="006C068D">
              <w:t xml:space="preserve">срока приема заявок единым платежом на виртуальный счет Претендента, открытый при регистрации на электронной площадке: </w:t>
            </w:r>
            <w:r w:rsidR="00165F21" w:rsidRPr="006C068D">
              <w:t xml:space="preserve">расчетный счет 40602810900028010693, получатель АО «АГЗРТ», банк получателя ПАО «АК Барс» Банк </w:t>
            </w:r>
            <w:proofErr w:type="spellStart"/>
            <w:r w:rsidR="00165F21" w:rsidRPr="006C068D">
              <w:t>г.Казань</w:t>
            </w:r>
            <w:proofErr w:type="spellEnd"/>
            <w:r w:rsidR="00165F21" w:rsidRPr="006C068D">
              <w:t>, к/с 30101810000000000805, БИК 049205805, ИНН 1655391893, КПП 165501001.</w:t>
            </w:r>
            <w:r w:rsidRPr="006C068D">
              <w:t xml:space="preserve"> Назначение платежа: «Финансовое обеспечение заявки для участия в электронном аукционе, счет № _____________________. НДС не облагается». </w:t>
            </w:r>
          </w:p>
        </w:tc>
      </w:tr>
      <w:tr w:rsidR="002152B5" w14:paraId="7534AFEF" w14:textId="77777777" w:rsidTr="007B361D">
        <w:tc>
          <w:tcPr>
            <w:tcW w:w="594" w:type="dxa"/>
          </w:tcPr>
          <w:p w14:paraId="2099E1D9" w14:textId="77777777"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9</w:t>
            </w:r>
          </w:p>
        </w:tc>
        <w:tc>
          <w:tcPr>
            <w:tcW w:w="9577" w:type="dxa"/>
          </w:tcPr>
          <w:p w14:paraId="4A7A117B" w14:textId="77777777"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47FD78BF" w14:textId="77777777" w:rsidR="002152B5" w:rsidRPr="00C26FE5" w:rsidRDefault="002152B5" w:rsidP="00C26FE5">
            <w:pPr>
              <w:keepNext/>
              <w:keepLines/>
              <w:contextualSpacing/>
              <w:mirrorIndents/>
              <w:jc w:val="both"/>
            </w:pPr>
            <w:r w:rsidRPr="00C26FE5">
              <w:t xml:space="preserve">Для получения возможности участия в торгах на площадке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  <w:r w:rsidRPr="00C26FE5">
              <w:t xml:space="preserve">, пользователь должен пройти процедуру аккредитации на электронной площадке. </w:t>
            </w:r>
          </w:p>
          <w:p w14:paraId="620E01CA" w14:textId="77777777" w:rsidR="002152B5" w:rsidRPr="00C26FE5" w:rsidRDefault="002152B5" w:rsidP="00C26FE5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C26FE5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14:paraId="4E678A62" w14:textId="77777777" w:rsidR="002152B5" w:rsidRPr="00C26FE5" w:rsidRDefault="002152B5" w:rsidP="00C26FE5">
            <w:pPr>
              <w:contextualSpacing/>
              <w:jc w:val="both"/>
              <w:rPr>
                <w:b/>
              </w:rPr>
            </w:pPr>
            <w:r w:rsidRPr="00C26FE5"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2152B5" w14:paraId="3DCAB634" w14:textId="77777777" w:rsidTr="007B361D">
        <w:tc>
          <w:tcPr>
            <w:tcW w:w="594" w:type="dxa"/>
          </w:tcPr>
          <w:p w14:paraId="014E57F8" w14:textId="77777777"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10</w:t>
            </w:r>
          </w:p>
        </w:tc>
        <w:tc>
          <w:tcPr>
            <w:tcW w:w="9577" w:type="dxa"/>
          </w:tcPr>
          <w:p w14:paraId="35916730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</w:rPr>
            </w:pPr>
            <w:r w:rsidRPr="00C26FE5">
              <w:rPr>
                <w:b/>
              </w:rPr>
              <w:t xml:space="preserve">Порядок, место, даты начала и окончания подачи заявок: </w:t>
            </w:r>
          </w:p>
          <w:p w14:paraId="263068B8" w14:textId="77777777"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torgi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C26FE5"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t>,</w:t>
            </w:r>
            <w:r w:rsidRPr="00C26FE5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u w:val="none"/>
              </w:rPr>
              <w:t xml:space="preserve">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Министерства земельных и имущественных отношений Республика Татарстан </w:t>
            </w:r>
            <w:hyperlink r:id="rId7" w:history="1"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mzio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tatarstan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C26FE5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2E1657" w14:textId="376595DF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</w:rPr>
            </w:pPr>
            <w:r w:rsidRPr="00C26FE5">
              <w:rPr>
                <w:b/>
              </w:rPr>
              <w:t xml:space="preserve">Дата окончания приема </w:t>
            </w:r>
            <w:r w:rsidRPr="00E72A28">
              <w:rPr>
                <w:b/>
              </w:rPr>
              <w:t xml:space="preserve">заявок: </w:t>
            </w:r>
            <w:r w:rsidR="009F281E" w:rsidRPr="006C068D">
              <w:rPr>
                <w:b/>
                <w:i/>
                <w:u w:val="single"/>
              </w:rPr>
              <w:t>1</w:t>
            </w:r>
            <w:r w:rsidR="009E2D9A">
              <w:rPr>
                <w:b/>
                <w:i/>
                <w:u w:val="single"/>
              </w:rPr>
              <w:t>8</w:t>
            </w:r>
            <w:r w:rsidR="009F281E" w:rsidRPr="006C068D">
              <w:rPr>
                <w:b/>
                <w:i/>
                <w:u w:val="single"/>
              </w:rPr>
              <w:t xml:space="preserve"> января 2024 </w:t>
            </w:r>
            <w:r w:rsidR="00E72A28" w:rsidRPr="006C068D">
              <w:rPr>
                <w:b/>
                <w:i/>
                <w:u w:val="single"/>
              </w:rPr>
              <w:t xml:space="preserve">года в </w:t>
            </w:r>
            <w:r w:rsidR="00A0573A" w:rsidRPr="006C068D">
              <w:rPr>
                <w:b/>
                <w:i/>
                <w:u w:val="single"/>
              </w:rPr>
              <w:t>23</w:t>
            </w:r>
            <w:r w:rsidR="00E72A28" w:rsidRPr="006C068D">
              <w:rPr>
                <w:b/>
                <w:i/>
                <w:u w:val="single"/>
              </w:rPr>
              <w:t>:</w:t>
            </w:r>
            <w:r w:rsidR="00A0573A" w:rsidRPr="006C068D">
              <w:rPr>
                <w:b/>
                <w:i/>
                <w:u w:val="single"/>
              </w:rPr>
              <w:t>59</w:t>
            </w:r>
            <w:r w:rsidRPr="006C068D">
              <w:rPr>
                <w:b/>
                <w:i/>
                <w:u w:val="single"/>
              </w:rPr>
              <w:t xml:space="preserve"> часов</w:t>
            </w:r>
          </w:p>
          <w:p w14:paraId="451BC3A0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C26FE5"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  <w:r w:rsidRPr="00C26FE5">
              <w:rPr>
                <w:b/>
              </w:rPr>
              <w:t xml:space="preserve">. </w:t>
            </w:r>
          </w:p>
          <w:p w14:paraId="552C978E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C26FE5">
              <w:rPr>
                <w:b/>
              </w:rPr>
              <w:t>Порядок подачи заявки:</w:t>
            </w:r>
          </w:p>
          <w:p w14:paraId="2ABF18E6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</w:t>
            </w:r>
            <w:r w:rsidR="00B9085E" w:rsidRPr="00C26FE5">
              <w:t>тая часть электронной площадки)</w:t>
            </w:r>
            <w:r w:rsidRPr="00C26FE5">
              <w:t>.</w:t>
            </w:r>
            <w:bookmarkStart w:id="3" w:name="sub_221"/>
            <w:r w:rsidR="00B9085E" w:rsidRPr="00C26FE5">
              <w:t xml:space="preserve"> </w:t>
            </w:r>
            <w:r w:rsidRPr="00C26FE5">
              <w:t>Одно лицо имеет право подать только одну заявку.</w:t>
            </w:r>
          </w:p>
          <w:p w14:paraId="002B0221" w14:textId="77777777" w:rsidR="00707AC0" w:rsidRPr="00F97977" w:rsidRDefault="00707AC0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7977">
              <w:rPr>
                <w:noProof/>
              </w:rPr>
              <w:t>Претендент, представляя заявку на участие в аукционе, тем самым соглашается и изъявляет желание на приобретение лота по начальной продажной цене даже при отсутствии иных участников аукциона (в случае признания аукциона несостоявшимся по причине отсутствия второго участника).</w:t>
            </w:r>
          </w:p>
          <w:p w14:paraId="0CFD65E9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4" w:name="sub_61"/>
            <w:bookmarkEnd w:id="3"/>
            <w:r w:rsidRPr="00F97977">
              <w:t>При приеме заявок от претендентов</w:t>
            </w:r>
            <w:r w:rsidRPr="00C26FE5">
              <w:t xml:space="preserve">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14:paraId="703B5EC7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14:paraId="30AFFD48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5" w:name="sub_62"/>
            <w:r w:rsidRPr="00C26FE5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14:paraId="6A948D98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C26FE5">
              <w:rPr>
                <w:b/>
              </w:rPr>
              <w:t>Порядок отзыва заявки:</w:t>
            </w:r>
          </w:p>
          <w:p w14:paraId="6008E346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14:paraId="5003D337" w14:textId="77777777" w:rsidR="00287E3A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</w:tc>
      </w:tr>
      <w:tr w:rsidR="002152B5" w14:paraId="74FFA70C" w14:textId="77777777" w:rsidTr="007B361D">
        <w:tc>
          <w:tcPr>
            <w:tcW w:w="594" w:type="dxa"/>
          </w:tcPr>
          <w:p w14:paraId="24BCBED6" w14:textId="77777777"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11</w:t>
            </w:r>
          </w:p>
        </w:tc>
        <w:tc>
          <w:tcPr>
            <w:tcW w:w="9577" w:type="dxa"/>
          </w:tcPr>
          <w:p w14:paraId="77F1D854" w14:textId="77777777"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 и требования к их оформлению:</w:t>
            </w:r>
          </w:p>
          <w:p w14:paraId="1E9FD6C9" w14:textId="23F4E774" w:rsidR="00B9085E" w:rsidRPr="00C26FE5" w:rsidRDefault="002152B5" w:rsidP="000C2C9B">
            <w:pPr>
              <w:pStyle w:val="a3"/>
              <w:keepNext/>
              <w:keepLines/>
              <w:contextualSpacing/>
              <w:mirrorIndents/>
              <w:jc w:val="both"/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A0573A">
              <w:rPr>
                <w:rFonts w:ascii="Times New Roman" w:hAnsi="Times New Roman" w:cs="Times New Roman"/>
                <w:sz w:val="24"/>
                <w:szCs w:val="24"/>
              </w:rPr>
              <w:t>участия в продаже имущества на аукционе претенденты заполняют электронную форму заявки</w:t>
            </w:r>
            <w:r w:rsidR="00406B11" w:rsidRPr="00A05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573A" w:rsidRPr="00A0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85E" w:rsidRPr="00A0573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B9085E" w:rsidRPr="00A05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085E" w:rsidRPr="00A0573A">
              <w:rPr>
                <w:rFonts w:ascii="Times New Roman" w:hAnsi="Times New Roman" w:cs="Times New Roman"/>
                <w:sz w:val="24"/>
                <w:szCs w:val="24"/>
              </w:rPr>
              <w:t>участия в торгах иностранных юридических лиц и граждан определяются действующим законодательством</w:t>
            </w:r>
          </w:p>
        </w:tc>
      </w:tr>
      <w:tr w:rsidR="002152B5" w14:paraId="42311A82" w14:textId="77777777" w:rsidTr="007B361D">
        <w:tc>
          <w:tcPr>
            <w:tcW w:w="594" w:type="dxa"/>
          </w:tcPr>
          <w:p w14:paraId="0EB862E3" w14:textId="77777777"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1</w:t>
            </w:r>
            <w:r w:rsidR="00D60DD2" w:rsidRPr="00C26FE5">
              <w:rPr>
                <w:b/>
              </w:rPr>
              <w:t>2</w:t>
            </w:r>
          </w:p>
        </w:tc>
        <w:tc>
          <w:tcPr>
            <w:tcW w:w="9577" w:type="dxa"/>
          </w:tcPr>
          <w:p w14:paraId="52B644C1" w14:textId="77777777"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</w:t>
            </w:r>
            <w:r w:rsidR="00925A25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</w:t>
            </w:r>
            <w:r w:rsidR="00925A25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57872FC" w14:textId="77777777" w:rsidR="00D60DD2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По вопрос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осмотра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>, получения дополнительной информации об имуществе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в рабочие дни с 09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00 до </w:t>
            </w:r>
            <w:r w:rsidR="003735B0" w:rsidRPr="00C2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A13" w:rsidRPr="00C26F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00 (обед с </w:t>
            </w:r>
            <w:r w:rsidR="00F85A13" w:rsidRPr="00C26F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35B0" w:rsidRPr="00C26F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735B0" w:rsidRPr="00C26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35B0" w:rsidRPr="00C26F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) по московскому времени по тел. (843)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203-83-11, по электронной почте: </w:t>
            </w:r>
            <w:hyperlink r:id="rId8" w:history="1">
              <w:r w:rsidR="00F62814"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ildar.imamov@tatagrolizing.ru</w:t>
              </w:r>
            </w:hyperlink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5B0" w:rsidRPr="00C26F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онтактное лицо: 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>Имамов Ильдар</w:t>
            </w:r>
            <w:r w:rsidR="00F85A13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Асхатович</w:t>
            </w:r>
            <w:r w:rsidR="003735B0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E00356" w14:textId="77777777" w:rsidR="002152B5" w:rsidRPr="00C26FE5" w:rsidRDefault="003735B0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По вопрос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заявки для участия в аукционе 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обращаться в рабочие дни с 09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00 до 17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00, в пятницу до 15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45  (обед с 11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45 до 12</w:t>
            </w:r>
            <w:r w:rsidR="00165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30) по московскому времени по тел</w:t>
            </w:r>
            <w:r w:rsidR="001F7C11" w:rsidRPr="00C26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C11" w:rsidRPr="00C26FE5"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264-30-81, по электронной почт</w:t>
            </w:r>
            <w:r w:rsidR="00F62814" w:rsidRPr="00C26F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2152B5"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imkazna</w:t>
              </w:r>
              <w:r w:rsidR="002152B5"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2B5"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152B5"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52B5" w:rsidRPr="00C26F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. Контактн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52B5" w:rsidRPr="00C26F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7C11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Прокофьева Елена Александровна</w:t>
            </w:r>
            <w:r w:rsidR="00842AD2" w:rsidRPr="00C26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ECF99E" w14:textId="77777777"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</w:t>
            </w:r>
            <w:r w:rsidRPr="00C26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в Службу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тех.поддержки</w:t>
            </w:r>
            <w:proofErr w:type="spellEnd"/>
            <w:r w:rsidR="00D60DD2" w:rsidRPr="00C26FE5">
              <w:rPr>
                <w:rFonts w:ascii="Times New Roman" w:hAnsi="Times New Roman" w:cs="Times New Roman"/>
                <w:sz w:val="24"/>
                <w:szCs w:val="24"/>
              </w:rPr>
              <w:t>: тел.</w:t>
            </w:r>
            <w:r w:rsidR="001F7C11"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(843)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212-24-25,</w:t>
            </w:r>
            <w:r w:rsidRPr="00C26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C26FE5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C26FE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2152B5" w14:paraId="4B2DCCC0" w14:textId="77777777" w:rsidTr="007B361D">
        <w:tc>
          <w:tcPr>
            <w:tcW w:w="594" w:type="dxa"/>
          </w:tcPr>
          <w:p w14:paraId="70D2CDA8" w14:textId="77777777"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13</w:t>
            </w:r>
          </w:p>
        </w:tc>
        <w:tc>
          <w:tcPr>
            <w:tcW w:w="9577" w:type="dxa"/>
          </w:tcPr>
          <w:p w14:paraId="62289D77" w14:textId="77777777" w:rsidR="002152B5" w:rsidRPr="00C26FE5" w:rsidRDefault="002152B5" w:rsidP="00924F5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</w:t>
            </w:r>
          </w:p>
        </w:tc>
      </w:tr>
      <w:tr w:rsidR="002152B5" w14:paraId="5491CCA2" w14:textId="77777777" w:rsidTr="007B361D">
        <w:tc>
          <w:tcPr>
            <w:tcW w:w="594" w:type="dxa"/>
          </w:tcPr>
          <w:p w14:paraId="3714B885" w14:textId="77777777"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4</w:t>
            </w:r>
          </w:p>
        </w:tc>
        <w:tc>
          <w:tcPr>
            <w:tcW w:w="9577" w:type="dxa"/>
          </w:tcPr>
          <w:p w14:paraId="30F786D5" w14:textId="48D7B286"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День определения участников и рассмотрение заявок на участие в аукционе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0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D9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19</w:t>
            </w:r>
            <w:r w:rsidR="009F281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января</w:t>
            </w:r>
            <w:r w:rsidR="00E72A28" w:rsidRPr="00E72A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202</w:t>
            </w:r>
            <w:r w:rsidR="009F281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  <w:r w:rsidR="00E72A28" w:rsidRPr="00E72A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года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FC5BEB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14:paraId="465F053C" w14:textId="77777777"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C26FE5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2" w:history="1"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C26FE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14:paraId="4658B7D9" w14:textId="77777777" w:rsidR="00287E3A" w:rsidRPr="00C26FE5" w:rsidRDefault="00287E3A" w:rsidP="00C26FE5">
            <w:pPr>
              <w:pStyle w:val="ac"/>
              <w:spacing w:before="0" w:beforeAutospacing="0" w:after="0" w:afterAutospacing="0"/>
              <w:contextualSpacing/>
              <w:jc w:val="both"/>
              <w:rPr>
                <w:noProof/>
              </w:rPr>
            </w:pPr>
            <w:r w:rsidRPr="00C26FE5">
              <w:t>В случа</w:t>
            </w:r>
            <w:r w:rsidR="00707AC0" w:rsidRPr="00C26FE5">
              <w:t>е</w:t>
            </w:r>
            <w:r w:rsidRPr="00C26FE5">
              <w:t xml:space="preserve"> если не были представлены заявки на участие в торгах</w:t>
            </w:r>
            <w:r w:rsidR="00707AC0" w:rsidRPr="00C26FE5">
              <w:t xml:space="preserve">, </w:t>
            </w:r>
            <w:r w:rsidRPr="00C26FE5">
              <w:t xml:space="preserve">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 w:rsidRPr="00C26FE5">
              <w:rPr>
                <w:noProof/>
              </w:rPr>
              <w:t xml:space="preserve"> </w:t>
            </w:r>
          </w:p>
        </w:tc>
      </w:tr>
      <w:tr w:rsidR="002152B5" w14:paraId="677BDBC1" w14:textId="77777777" w:rsidTr="007B361D">
        <w:tc>
          <w:tcPr>
            <w:tcW w:w="594" w:type="dxa"/>
          </w:tcPr>
          <w:p w14:paraId="786443A8" w14:textId="77777777"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5</w:t>
            </w:r>
          </w:p>
        </w:tc>
        <w:tc>
          <w:tcPr>
            <w:tcW w:w="9577" w:type="dxa"/>
          </w:tcPr>
          <w:p w14:paraId="398477F2" w14:textId="29D90C37" w:rsidR="002152B5" w:rsidRPr="00C26FE5" w:rsidRDefault="002152B5" w:rsidP="00D51A50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26FE5">
              <w:rPr>
                <w:b/>
              </w:rPr>
              <w:t>Дата и время проведения аукциона в электронной форме</w:t>
            </w:r>
            <w:r w:rsidRPr="006C068D">
              <w:rPr>
                <w:b/>
              </w:rPr>
              <w:t xml:space="preserve">: </w:t>
            </w:r>
            <w:r w:rsidR="00A0573A" w:rsidRPr="006C068D">
              <w:rPr>
                <w:b/>
                <w:i/>
                <w:u w:val="single"/>
              </w:rPr>
              <w:t>2</w:t>
            </w:r>
            <w:r w:rsidR="009E2D9A">
              <w:rPr>
                <w:b/>
                <w:i/>
                <w:u w:val="single"/>
              </w:rPr>
              <w:t>2</w:t>
            </w:r>
            <w:r w:rsidR="009F281E" w:rsidRPr="006C068D">
              <w:rPr>
                <w:b/>
                <w:i/>
                <w:u w:val="single"/>
              </w:rPr>
              <w:t xml:space="preserve"> января</w:t>
            </w:r>
            <w:r w:rsidR="009F281E">
              <w:rPr>
                <w:b/>
                <w:i/>
                <w:u w:val="single"/>
              </w:rPr>
              <w:t xml:space="preserve"> 2024</w:t>
            </w:r>
            <w:r w:rsidR="00D51A50" w:rsidRPr="00D51A50">
              <w:rPr>
                <w:b/>
                <w:i/>
                <w:u w:val="single"/>
              </w:rPr>
              <w:t xml:space="preserve"> года,</w:t>
            </w:r>
            <w:r w:rsidR="00D51A50">
              <w:rPr>
                <w:b/>
                <w:i/>
                <w:u w:val="single"/>
              </w:rPr>
              <w:t xml:space="preserve"> </w:t>
            </w:r>
            <w:r w:rsidR="00D51A50" w:rsidRPr="00D51A50">
              <w:rPr>
                <w:b/>
                <w:i/>
                <w:u w:val="single"/>
              </w:rPr>
              <w:t>н</w:t>
            </w:r>
            <w:r w:rsidRPr="00D51A50">
              <w:rPr>
                <w:b/>
                <w:i/>
                <w:u w:val="single"/>
              </w:rPr>
              <w:t xml:space="preserve">ачало </w:t>
            </w:r>
            <w:r w:rsidR="00165F21" w:rsidRPr="00D51A50">
              <w:rPr>
                <w:b/>
                <w:i/>
                <w:u w:val="single"/>
              </w:rPr>
              <w:t>в 09:</w:t>
            </w:r>
            <w:r w:rsidRPr="00D51A50">
              <w:rPr>
                <w:b/>
                <w:i/>
                <w:u w:val="single"/>
              </w:rPr>
              <w:t xml:space="preserve">00 </w:t>
            </w:r>
            <w:r w:rsidRPr="00C26FE5">
              <w:t>(время проведения процедуры аукциона соответствует местному времени, в котором функционирует электронная площадка).</w:t>
            </w:r>
          </w:p>
          <w:p w14:paraId="29FA58C1" w14:textId="77777777"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проведения аукциона в электронной форме:</w:t>
            </w:r>
          </w:p>
          <w:p w14:paraId="042BB5CA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1BE9B969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14:paraId="707ABF5E" w14:textId="77777777"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6" w:name="sub_79"/>
            <w:r w:rsidRPr="00C26FE5"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300C6B44" w14:textId="77777777"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sub_80"/>
            <w:bookmarkEnd w:id="6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2152B5" w14:paraId="4CC4BE01" w14:textId="77777777" w:rsidTr="007B361D">
        <w:tc>
          <w:tcPr>
            <w:tcW w:w="594" w:type="dxa"/>
          </w:tcPr>
          <w:p w14:paraId="15AA62F8" w14:textId="77777777"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6</w:t>
            </w:r>
          </w:p>
        </w:tc>
        <w:tc>
          <w:tcPr>
            <w:tcW w:w="9577" w:type="dxa"/>
          </w:tcPr>
          <w:p w14:paraId="44A36E21" w14:textId="77777777" w:rsidR="002152B5" w:rsidRPr="00C26FE5" w:rsidRDefault="002152B5" w:rsidP="00B7566D">
            <w:pPr>
              <w:keepNext/>
              <w:keepLines/>
              <w:contextualSpacing/>
              <w:mirrorIndents/>
              <w:rPr>
                <w:b/>
              </w:rPr>
            </w:pPr>
            <w:r w:rsidRPr="00C26FE5">
              <w:rPr>
                <w:b/>
              </w:rPr>
              <w:t xml:space="preserve">Порядок определения победителя: </w:t>
            </w:r>
            <w:r w:rsidRPr="00C26FE5">
              <w:t>Победителем признается участник, предложивший наиболее высокую цену имущества.</w:t>
            </w:r>
          </w:p>
        </w:tc>
      </w:tr>
      <w:tr w:rsidR="002152B5" w14:paraId="16FAAA67" w14:textId="77777777" w:rsidTr="007B361D">
        <w:tc>
          <w:tcPr>
            <w:tcW w:w="594" w:type="dxa"/>
          </w:tcPr>
          <w:p w14:paraId="32BA1A49" w14:textId="77777777"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1</w:t>
            </w:r>
            <w:r w:rsidR="00D60DD2" w:rsidRPr="00C26FE5">
              <w:rPr>
                <w:b/>
              </w:rPr>
              <w:t>7</w:t>
            </w:r>
          </w:p>
        </w:tc>
        <w:tc>
          <w:tcPr>
            <w:tcW w:w="9577" w:type="dxa"/>
          </w:tcPr>
          <w:p w14:paraId="288F27E8" w14:textId="77777777" w:rsidR="002152B5" w:rsidRPr="00C26FE5" w:rsidRDefault="002152B5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C26FE5">
              <w:rPr>
                <w:b/>
              </w:rPr>
              <w:t xml:space="preserve">Место и срок подведения итогов аукциона: </w:t>
            </w:r>
            <w:r w:rsidRPr="00C26FE5">
              <w:t xml:space="preserve">По окончании аукциона </w:t>
            </w:r>
            <w:r w:rsidR="00B9085E" w:rsidRPr="00C26FE5">
              <w:t>по</w:t>
            </w:r>
            <w:r w:rsidRPr="00C26FE5">
              <w:t>дпис</w:t>
            </w:r>
            <w:r w:rsidR="00B9085E" w:rsidRPr="00C26FE5">
              <w:t>ывается</w:t>
            </w:r>
            <w:r w:rsidRPr="00C26FE5">
              <w:t xml:space="preserve"> протокол об итогах аукциона.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  <w:r w:rsidR="00B9085E" w:rsidRPr="00C26FE5">
              <w:t xml:space="preserve"> </w:t>
            </w:r>
          </w:p>
        </w:tc>
      </w:tr>
      <w:tr w:rsidR="002152B5" w14:paraId="23773FAF" w14:textId="77777777" w:rsidTr="007B361D">
        <w:tc>
          <w:tcPr>
            <w:tcW w:w="594" w:type="dxa"/>
          </w:tcPr>
          <w:p w14:paraId="2967F0F5" w14:textId="77777777"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8</w:t>
            </w:r>
          </w:p>
        </w:tc>
        <w:tc>
          <w:tcPr>
            <w:tcW w:w="9577" w:type="dxa"/>
          </w:tcPr>
          <w:p w14:paraId="1393C20B" w14:textId="77777777" w:rsidR="002152B5" w:rsidRPr="006C068D" w:rsidRDefault="002152B5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6C068D">
              <w:rPr>
                <w:b/>
              </w:rPr>
              <w:t xml:space="preserve">Возврат </w:t>
            </w:r>
            <w:r w:rsidR="00D545E1" w:rsidRPr="006C068D">
              <w:rPr>
                <w:b/>
              </w:rPr>
              <w:t>обеспечительного платежа (</w:t>
            </w:r>
            <w:r w:rsidRPr="006C068D">
              <w:rPr>
                <w:b/>
              </w:rPr>
              <w:t>задатк</w:t>
            </w:r>
            <w:r w:rsidR="00D545E1" w:rsidRPr="006C068D">
              <w:rPr>
                <w:b/>
              </w:rPr>
              <w:t>а)</w:t>
            </w:r>
            <w:r w:rsidRPr="006C068D">
              <w:rPr>
                <w:b/>
              </w:rPr>
              <w:t xml:space="preserve">: </w:t>
            </w:r>
          </w:p>
          <w:p w14:paraId="2687EE13" w14:textId="77777777" w:rsidR="002152B5" w:rsidRPr="006C068D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C068D">
              <w:t xml:space="preserve">Лицам, перечислившим </w:t>
            </w:r>
            <w:r w:rsidR="00D545E1" w:rsidRPr="006C068D">
              <w:t>обеспечительный платеж (задаток)</w:t>
            </w:r>
            <w:r w:rsidRPr="006C068D">
              <w:t xml:space="preserve"> для участия в аукционе, денежные средства возвращаются в следующем порядке:</w:t>
            </w:r>
          </w:p>
          <w:p w14:paraId="47C50CB8" w14:textId="77777777" w:rsidR="002152B5" w:rsidRPr="006C068D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8" w:name="sub_53"/>
            <w:r w:rsidRPr="006C068D">
              <w:t>а) участникам, за исключением победителя, - в течение 5 календарных дней со дня подведения итогов аукциона;</w:t>
            </w:r>
          </w:p>
          <w:p w14:paraId="6D85C310" w14:textId="77777777" w:rsidR="002152B5" w:rsidRPr="006C068D" w:rsidRDefault="002152B5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bookmarkStart w:id="9" w:name="sub_54"/>
            <w:bookmarkEnd w:id="8"/>
            <w:r w:rsidRPr="006C068D">
              <w:t>б) претендент</w:t>
            </w:r>
            <w:r w:rsidR="00D545E1" w:rsidRPr="006C068D">
              <w:t>у</w:t>
            </w:r>
            <w:r w:rsidRPr="006C068D">
              <w:t>, не допущенн</w:t>
            </w:r>
            <w:r w:rsidR="00D545E1" w:rsidRPr="006C068D">
              <w:t>ому</w:t>
            </w:r>
            <w:r w:rsidRPr="006C068D">
              <w:t xml:space="preserve"> к участию в продаже имущества, - в течение 5 календарных дней со дня подписания протокола о признании претендентов участниками аукциона</w:t>
            </w:r>
            <w:r w:rsidR="001113B7" w:rsidRPr="006C068D">
              <w:t>;</w:t>
            </w:r>
            <w:bookmarkEnd w:id="9"/>
          </w:p>
          <w:p w14:paraId="3F991CF2" w14:textId="77777777" w:rsidR="00D545E1" w:rsidRPr="006C068D" w:rsidRDefault="00D545E1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C068D">
              <w:t>в) претенденту, отозвавшему заявку - в течение 5 календарных дней со дня поступления уведомления об отзыве заявки (в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имущества)</w:t>
            </w:r>
            <w:r w:rsidR="001113B7" w:rsidRPr="006C068D">
              <w:t>;</w:t>
            </w:r>
          </w:p>
          <w:p w14:paraId="6FF84B8C" w14:textId="77777777" w:rsidR="00D545E1" w:rsidRPr="006C068D" w:rsidRDefault="00D545E1" w:rsidP="00165F21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C068D">
              <w:t xml:space="preserve">г) </w:t>
            </w:r>
            <w:r w:rsidR="005E483E" w:rsidRPr="006C068D">
              <w:t xml:space="preserve">в случае </w:t>
            </w:r>
            <w:r w:rsidR="006B7ECE" w:rsidRPr="006C068D">
              <w:t xml:space="preserve">отказа Продавца об проведения </w:t>
            </w:r>
            <w:r w:rsidR="005E483E" w:rsidRPr="006C068D">
              <w:t>аукциона</w:t>
            </w:r>
            <w:r w:rsidR="006B7ECE" w:rsidRPr="006C068D">
              <w:t xml:space="preserve"> в любое время, но не позднее чем за три дня до даты проведения аукциона -</w:t>
            </w:r>
            <w:r w:rsidR="005E483E" w:rsidRPr="006C068D">
              <w:t xml:space="preserve"> всем претендентам, подавшим заявки, либо </w:t>
            </w:r>
            <w:r w:rsidR="006B7ECE" w:rsidRPr="006C068D">
              <w:t xml:space="preserve">лицам, признанным </w:t>
            </w:r>
            <w:r w:rsidR="005E483E" w:rsidRPr="006C068D">
              <w:t>участникам</w:t>
            </w:r>
            <w:r w:rsidR="006B7ECE" w:rsidRPr="006C068D">
              <w:t>и аукциона</w:t>
            </w:r>
            <w:r w:rsidR="005E483E" w:rsidRPr="006C068D">
              <w:t xml:space="preserve"> - </w:t>
            </w:r>
            <w:r w:rsidRPr="006C068D">
              <w:t xml:space="preserve"> </w:t>
            </w:r>
            <w:r w:rsidR="006B7ECE" w:rsidRPr="006C068D">
              <w:t>в течение 5 календарных дней со дня принятия решения об отказе об проведения аукциона.</w:t>
            </w:r>
          </w:p>
        </w:tc>
      </w:tr>
      <w:tr w:rsidR="002152B5" w14:paraId="2DEA752C" w14:textId="77777777" w:rsidTr="007B361D">
        <w:tc>
          <w:tcPr>
            <w:tcW w:w="594" w:type="dxa"/>
          </w:tcPr>
          <w:p w14:paraId="30D2DFF0" w14:textId="77777777"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19</w:t>
            </w:r>
          </w:p>
        </w:tc>
        <w:tc>
          <w:tcPr>
            <w:tcW w:w="9577" w:type="dxa"/>
          </w:tcPr>
          <w:p w14:paraId="24E5B8FB" w14:textId="77777777" w:rsidR="002152B5" w:rsidRPr="006C068D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68D">
              <w:rPr>
                <w:rFonts w:ascii="Times New Roman" w:hAnsi="Times New Roman" w:cs="Times New Roman"/>
                <w:b/>
                <w:sz w:val="24"/>
                <w:szCs w:val="24"/>
              </w:rPr>
              <w:t>Срок заключения договора купли-продажи</w:t>
            </w:r>
            <w:r w:rsidRPr="006C06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F630E7" w14:textId="77777777" w:rsidR="002152B5" w:rsidRPr="006C068D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C068D"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10" w:name="sub_99"/>
            <w:r w:rsidRPr="006C068D">
              <w:t xml:space="preserve"> Оплата производится на расчетный счет Продавца. </w:t>
            </w:r>
          </w:p>
          <w:p w14:paraId="4EBEDED7" w14:textId="77777777" w:rsidR="002152B5" w:rsidRPr="006C068D" w:rsidRDefault="00D545E1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C068D">
              <w:t>Обеспечительный платеж (з</w:t>
            </w:r>
            <w:r w:rsidR="002152B5" w:rsidRPr="006C068D">
              <w:t>адаток</w:t>
            </w:r>
            <w:r w:rsidRPr="006C068D">
              <w:t>)</w:t>
            </w:r>
            <w:r w:rsidR="002152B5" w:rsidRPr="006C068D">
              <w:t>, внесенный победителем аукциона, засчитывается в счет оплаты приобретенного имущества в соответствии с договором купли-продажи</w:t>
            </w:r>
            <w:r w:rsidR="00E56493" w:rsidRPr="006C068D">
              <w:t>.</w:t>
            </w:r>
          </w:p>
          <w:p w14:paraId="0B77BE8B" w14:textId="77777777" w:rsidR="00A96676" w:rsidRPr="006C068D" w:rsidRDefault="00A96676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C068D">
              <w:t>Т.к. корпоративные торги не могут расцениваться как публичная оферта, то Продавец вправе отказаться о заключения договора купли-продажи.</w:t>
            </w:r>
          </w:p>
          <w:p w14:paraId="0BD58535" w14:textId="77777777" w:rsidR="00287E3A" w:rsidRPr="006C068D" w:rsidRDefault="00774DA2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C068D">
              <w:rPr>
                <w:b/>
              </w:rPr>
              <w:t>Условия заключения договора купли-продажи</w:t>
            </w:r>
            <w:r w:rsidRPr="006C068D">
              <w:t>:</w:t>
            </w:r>
          </w:p>
          <w:p w14:paraId="19640A43" w14:textId="77777777" w:rsidR="002152B5" w:rsidRPr="006C068D" w:rsidRDefault="002152B5" w:rsidP="00C26FE5">
            <w:pPr>
              <w:pStyle w:val="ac"/>
              <w:spacing w:before="0" w:beforeAutospacing="0" w:after="0" w:afterAutospacing="0"/>
              <w:contextualSpacing/>
              <w:jc w:val="both"/>
            </w:pPr>
            <w:r w:rsidRPr="006C068D">
              <w:t>При уклонении или отказе победителя</w:t>
            </w:r>
            <w:r w:rsidR="00573A0A" w:rsidRPr="006C068D">
              <w:t xml:space="preserve"> или единственного участника </w:t>
            </w:r>
            <w:r w:rsidRPr="006C068D">
              <w:t>от заключения в установленный срок договора купли-продажи имущества</w:t>
            </w:r>
            <w:r w:rsidR="00573A0A" w:rsidRPr="006C068D">
              <w:t>, либо его исполнения, в т.ч. оплаты продажной цены в сроки, предусмотренные договором купли-продажи, сумма обеспечительного платежа не возвращается, а подлежит перечислению Продавцу. Если Победитель торгов уклоняется от заключения договора, не производит оплату по договору купли-продажи в установленный срок, Организатор торгов вправе предложить заключить договор купли-продажи имущества участнику торгов, который сделал предпоследнее предложение о цене имущества.</w:t>
            </w:r>
            <w:bookmarkEnd w:id="10"/>
          </w:p>
        </w:tc>
      </w:tr>
      <w:tr w:rsidR="002152B5" w14:paraId="44E9637E" w14:textId="77777777" w:rsidTr="007B361D">
        <w:tc>
          <w:tcPr>
            <w:tcW w:w="594" w:type="dxa"/>
          </w:tcPr>
          <w:p w14:paraId="169DE1BE" w14:textId="77777777"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20</w:t>
            </w:r>
          </w:p>
        </w:tc>
        <w:tc>
          <w:tcPr>
            <w:tcW w:w="9577" w:type="dxa"/>
          </w:tcPr>
          <w:p w14:paraId="41E9F7D0" w14:textId="77777777"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условием договора купли-продажи:</w:t>
            </w:r>
          </w:p>
          <w:p w14:paraId="47D4AC78" w14:textId="77777777" w:rsidR="002152B5" w:rsidRPr="00C26FE5" w:rsidRDefault="002152B5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C26FE5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C26FE5">
              <w:rPr>
                <w:b/>
              </w:rPr>
              <w:t xml:space="preserve"> </w:t>
            </w:r>
            <w:hyperlink r:id="rId13" w:history="1">
              <w:r w:rsidRPr="00C26FE5">
                <w:rPr>
                  <w:rStyle w:val="a6"/>
                  <w:b/>
                  <w:lang w:val="en-US"/>
                </w:rPr>
                <w:t>www</w:t>
              </w:r>
              <w:r w:rsidRPr="00C26FE5">
                <w:rPr>
                  <w:rStyle w:val="a6"/>
                  <w:b/>
                </w:rPr>
                <w:t>.</w:t>
              </w:r>
              <w:r w:rsidRPr="00C26FE5">
                <w:rPr>
                  <w:rStyle w:val="a6"/>
                  <w:b/>
                  <w:lang w:val="en-US"/>
                </w:rPr>
                <w:t>torgi</w:t>
              </w:r>
              <w:r w:rsidRPr="00C26FE5">
                <w:rPr>
                  <w:rStyle w:val="a6"/>
                  <w:b/>
                </w:rPr>
                <w:t>.</w:t>
              </w:r>
              <w:r w:rsidRPr="00C26FE5">
                <w:rPr>
                  <w:rStyle w:val="a6"/>
                  <w:b/>
                  <w:lang w:val="en-US"/>
                </w:rPr>
                <w:t>gov</w:t>
              </w:r>
              <w:r w:rsidRPr="00C26FE5">
                <w:rPr>
                  <w:rStyle w:val="a6"/>
                  <w:b/>
                </w:rPr>
                <w:t>.</w:t>
              </w:r>
              <w:r w:rsidRPr="00C26FE5">
                <w:rPr>
                  <w:rStyle w:val="a6"/>
                  <w:b/>
                  <w:lang w:val="en-US"/>
                </w:rPr>
                <w:t>ru</w:t>
              </w:r>
            </w:hyperlink>
            <w:r w:rsidRPr="00C26FE5">
              <w:rPr>
                <w:b/>
              </w:rPr>
              <w:t xml:space="preserve">., </w:t>
            </w:r>
            <w:r w:rsidRPr="00C26FE5">
              <w:t>на</w:t>
            </w:r>
            <w:r w:rsidRPr="00C26FE5">
              <w:rPr>
                <w:b/>
              </w:rPr>
              <w:t xml:space="preserve"> </w:t>
            </w:r>
            <w:r w:rsidRPr="00C26FE5">
              <w:t xml:space="preserve">сайте Министерства земельных и имущественных отношений Республика Татарстан  </w:t>
            </w:r>
            <w:hyperlink r:id="rId14" w:history="1">
              <w:r w:rsidRPr="00C26FE5">
                <w:rPr>
                  <w:rStyle w:val="a6"/>
                  <w:b/>
                  <w:lang w:val="en-US"/>
                </w:rPr>
                <w:t>www</w:t>
              </w:r>
              <w:r w:rsidRPr="00C26FE5">
                <w:rPr>
                  <w:rStyle w:val="a6"/>
                  <w:b/>
                </w:rPr>
                <w:t>.</w:t>
              </w:r>
              <w:proofErr w:type="spellStart"/>
              <w:r w:rsidRPr="00C26FE5">
                <w:rPr>
                  <w:rStyle w:val="a6"/>
                  <w:b/>
                  <w:lang w:val="en-US"/>
                </w:rPr>
                <w:t>mzio</w:t>
              </w:r>
              <w:proofErr w:type="spellEnd"/>
              <w:r w:rsidRPr="00C26FE5">
                <w:rPr>
                  <w:rStyle w:val="a6"/>
                  <w:b/>
                </w:rPr>
                <w:t>.</w:t>
              </w:r>
              <w:proofErr w:type="spellStart"/>
              <w:r w:rsidRPr="00C26FE5">
                <w:rPr>
                  <w:rStyle w:val="a6"/>
                  <w:b/>
                  <w:lang w:val="en-US"/>
                </w:rPr>
                <w:t>tatarstan</w:t>
              </w:r>
              <w:proofErr w:type="spellEnd"/>
              <w:r w:rsidRPr="00C26FE5">
                <w:rPr>
                  <w:rStyle w:val="a6"/>
                  <w:b/>
                </w:rPr>
                <w:t>.</w:t>
              </w:r>
              <w:proofErr w:type="spellStart"/>
              <w:r w:rsidRPr="00C26FE5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  <w:r w:rsidRPr="00C26FE5">
              <w:rPr>
                <w:rStyle w:val="a6"/>
                <w:b/>
              </w:rPr>
              <w:t xml:space="preserve">  </w:t>
            </w:r>
            <w:r w:rsidRPr="00C26FE5">
              <w:t xml:space="preserve">в разделе «Аукционы и конкурсы,  на Электронной площадке - </w:t>
            </w:r>
            <w:r w:rsidRPr="00C26FE5">
              <w:rPr>
                <w:lang w:val="en-US"/>
              </w:rPr>
              <w:t>sale</w:t>
            </w:r>
            <w:r w:rsidRPr="00C26FE5">
              <w:t>.</w:t>
            </w:r>
            <w:proofErr w:type="spellStart"/>
            <w:r w:rsidRPr="00C26FE5">
              <w:rPr>
                <w:lang w:val="en-US"/>
              </w:rPr>
              <w:t>zakazrf</w:t>
            </w:r>
            <w:proofErr w:type="spellEnd"/>
            <w:r w:rsidRPr="00C26FE5">
              <w:t>.</w:t>
            </w:r>
            <w:proofErr w:type="spellStart"/>
            <w:r w:rsidRPr="00C26FE5">
              <w:rPr>
                <w:lang w:val="en-US"/>
              </w:rPr>
              <w:t>ru</w:t>
            </w:r>
            <w:proofErr w:type="spellEnd"/>
          </w:p>
        </w:tc>
      </w:tr>
      <w:tr w:rsidR="002152B5" w14:paraId="2CC3372F" w14:textId="77777777" w:rsidTr="007B361D">
        <w:tc>
          <w:tcPr>
            <w:tcW w:w="594" w:type="dxa"/>
          </w:tcPr>
          <w:p w14:paraId="489AA1D4" w14:textId="77777777"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2</w:t>
            </w:r>
            <w:r w:rsidR="00D60DD2" w:rsidRPr="00C26FE5">
              <w:rPr>
                <w:b/>
              </w:rPr>
              <w:t>1</w:t>
            </w:r>
          </w:p>
        </w:tc>
        <w:tc>
          <w:tcPr>
            <w:tcW w:w="9577" w:type="dxa"/>
          </w:tcPr>
          <w:p w14:paraId="6F3F1FAC" w14:textId="77777777" w:rsidR="002152B5" w:rsidRPr="00C26FE5" w:rsidRDefault="002152B5" w:rsidP="00C26FE5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C26FE5">
              <w:rPr>
                <w:b/>
              </w:rPr>
              <w:t>Дополнительные сведения:</w:t>
            </w:r>
          </w:p>
          <w:p w14:paraId="63AF0BA2" w14:textId="77777777" w:rsidR="002152B5" w:rsidRPr="003F44D6" w:rsidRDefault="00667AD1" w:rsidP="00C26FE5">
            <w:pPr>
              <w:keepNext/>
              <w:keepLines/>
              <w:contextualSpacing/>
              <w:mirrorIndents/>
              <w:jc w:val="both"/>
            </w:pPr>
            <w:r w:rsidRPr="003F44D6">
              <w:t xml:space="preserve">1. </w:t>
            </w:r>
            <w:r w:rsidR="002152B5" w:rsidRPr="003F44D6">
      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14:paraId="4D5E3352" w14:textId="77777777" w:rsidR="002152B5" w:rsidRPr="003F44D6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D6">
              <w:rPr>
                <w:rFonts w:ascii="Times New Roman" w:hAnsi="Times New Roman" w:cs="Times New Roman"/>
                <w:sz w:val="24"/>
                <w:szCs w:val="24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  <w:p w14:paraId="31E3B917" w14:textId="77777777" w:rsidR="00C26FE5" w:rsidRPr="003F44D6" w:rsidRDefault="00C26FE5" w:rsidP="00C26FE5">
            <w:pPr>
              <w:pStyle w:val="ac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3F44D6">
              <w:t xml:space="preserve">3. В случае выявления факта утраты либо выбытия какого-либо имущества, входящего в лот, </w:t>
            </w:r>
            <w:r w:rsidRPr="003F44D6">
              <w:rPr>
                <w:rStyle w:val="apple-style-span"/>
              </w:rPr>
              <w:t>Организатор торгов имеет право предложить участнику торгов (покупателю) заключить договор купли-продажи фактически, имеющегося в наличии имущества с пропорциональным перерасчетом продажной цены лота.</w:t>
            </w:r>
          </w:p>
          <w:p w14:paraId="24BC3757" w14:textId="1962BFB2" w:rsidR="00C26FE5" w:rsidRPr="006C068D" w:rsidRDefault="00C26FE5" w:rsidP="005447F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3F44D6" w:rsidRPr="003F44D6">
              <w:rPr>
                <w:rFonts w:ascii="Times New Roman" w:hAnsi="Times New Roman" w:cs="Times New Roman"/>
                <w:sz w:val="24"/>
                <w:szCs w:val="24"/>
              </w:rPr>
              <w:t>Расходы по демонтажу, государственной регистрации права на приобретенное имущество, в соответствии с действующим законодательством и подзаконными актами, а также расходы по оформлению и восстановлению технической и кадастровой документации, несет Покупатель, в т</w:t>
            </w:r>
            <w:r w:rsidR="007B36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44D6" w:rsidRPr="003F44D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B36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44D6" w:rsidRPr="003F44D6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возмещения Продавцу пошлины, подлежащей уплате непосредственно Продавцом. Указанные расходы не включаются в продажную цену, и </w:t>
            </w:r>
            <w:r w:rsidR="003F44D6" w:rsidRPr="006C068D">
              <w:rPr>
                <w:rFonts w:ascii="Times New Roman" w:hAnsi="Times New Roman" w:cs="Times New Roman"/>
                <w:sz w:val="24"/>
                <w:szCs w:val="24"/>
              </w:rPr>
              <w:t>уплачиваются Покупателем по мере необходимости и своевременно.</w:t>
            </w:r>
          </w:p>
          <w:p w14:paraId="08407B34" w14:textId="56E5AFBB" w:rsidR="003F44D6" w:rsidRPr="003F44D6" w:rsidRDefault="003F44D6" w:rsidP="005447F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6C068D">
              <w:rPr>
                <w:rFonts w:ascii="Times New Roman" w:hAnsi="Times New Roman" w:cs="Times New Roman"/>
                <w:sz w:val="24"/>
                <w:szCs w:val="24"/>
              </w:rPr>
              <w:t>Продавец вправе отменить торги</w:t>
            </w:r>
            <w:r w:rsidR="000550E8" w:rsidRPr="006C068D">
              <w:t xml:space="preserve"> </w:t>
            </w:r>
            <w:r w:rsidR="000550E8" w:rsidRPr="006C068D">
              <w:rPr>
                <w:rFonts w:ascii="Times New Roman" w:hAnsi="Times New Roman" w:cs="Times New Roman"/>
                <w:sz w:val="24"/>
                <w:szCs w:val="24"/>
              </w:rPr>
              <w:t>в любое время, но не позднее чем за три дня до даты проведения аукциона</w:t>
            </w:r>
            <w:r w:rsidRPr="006C068D">
              <w:rPr>
                <w:rFonts w:ascii="Times New Roman" w:hAnsi="Times New Roman" w:cs="Times New Roman"/>
                <w:sz w:val="24"/>
                <w:szCs w:val="24"/>
              </w:rPr>
              <w:t xml:space="preserve">, дав соответствующее распоряжение Организатору </w:t>
            </w:r>
            <w:r w:rsidR="007440FC" w:rsidRPr="006C068D">
              <w:rPr>
                <w:rFonts w:ascii="Times New Roman" w:hAnsi="Times New Roman" w:cs="Times New Roman"/>
                <w:sz w:val="24"/>
                <w:szCs w:val="24"/>
              </w:rPr>
              <w:t>торгов.</w:t>
            </w:r>
          </w:p>
        </w:tc>
      </w:tr>
    </w:tbl>
    <w:p w14:paraId="54F3F7FE" w14:textId="77777777" w:rsidR="002C1CCF" w:rsidRDefault="002C1CCF" w:rsidP="00154D1F">
      <w:pPr>
        <w:tabs>
          <w:tab w:val="left" w:pos="3925"/>
        </w:tabs>
        <w:ind w:firstLine="720"/>
        <w:jc w:val="center"/>
        <w:rPr>
          <w:b/>
          <w:sz w:val="23"/>
          <w:szCs w:val="23"/>
        </w:rPr>
      </w:pPr>
    </w:p>
    <w:p w14:paraId="2DF59900" w14:textId="57D657D2" w:rsidR="002A69B0" w:rsidRDefault="002A69B0" w:rsidP="00154D1F">
      <w:pPr>
        <w:tabs>
          <w:tab w:val="left" w:pos="3925"/>
        </w:tabs>
        <w:ind w:firstLine="720"/>
        <w:jc w:val="center"/>
        <w:rPr>
          <w:b/>
          <w:sz w:val="23"/>
          <w:szCs w:val="23"/>
        </w:rPr>
      </w:pPr>
      <w:r w:rsidRPr="002C74A5">
        <w:rPr>
          <w:b/>
          <w:sz w:val="23"/>
          <w:szCs w:val="23"/>
        </w:rPr>
        <w:t>Перечень имущества производственно-складской базы АО «</w:t>
      </w:r>
      <w:proofErr w:type="spellStart"/>
      <w:r w:rsidRPr="002C74A5">
        <w:rPr>
          <w:b/>
          <w:sz w:val="23"/>
          <w:szCs w:val="23"/>
        </w:rPr>
        <w:t>Татагролизинг</w:t>
      </w:r>
      <w:proofErr w:type="spellEnd"/>
      <w:r w:rsidRPr="002C74A5">
        <w:rPr>
          <w:b/>
          <w:sz w:val="23"/>
          <w:szCs w:val="23"/>
        </w:rPr>
        <w:t>»</w:t>
      </w:r>
    </w:p>
    <w:p w14:paraId="41FB5FC7" w14:textId="77777777" w:rsidR="002A69B0" w:rsidRDefault="002A69B0" w:rsidP="00154D1F">
      <w:pPr>
        <w:tabs>
          <w:tab w:val="left" w:pos="3925"/>
        </w:tabs>
        <w:ind w:firstLine="720"/>
        <w:jc w:val="center"/>
        <w:rPr>
          <w:b/>
          <w:sz w:val="23"/>
          <w:szCs w:val="23"/>
        </w:rPr>
      </w:pPr>
      <w:r w:rsidRPr="002C74A5">
        <w:rPr>
          <w:b/>
          <w:sz w:val="23"/>
          <w:szCs w:val="23"/>
        </w:rPr>
        <w:t>в Тукаевском районе Республики Татарстан (лот № 1), выставляемого на продажу</w:t>
      </w:r>
    </w:p>
    <w:p w14:paraId="38653AD2" w14:textId="464A6D58" w:rsidR="00A0573A" w:rsidRPr="00A0573A" w:rsidRDefault="00A0573A" w:rsidP="00154D1F">
      <w:pPr>
        <w:tabs>
          <w:tab w:val="left" w:pos="3925"/>
        </w:tabs>
        <w:ind w:firstLine="720"/>
        <w:jc w:val="center"/>
        <w:rPr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798"/>
        <w:gridCol w:w="1559"/>
      </w:tblGrid>
      <w:tr w:rsidR="009072BE" w14:paraId="2D5EEDDB" w14:textId="77777777" w:rsidTr="00A0573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39C5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15332AA9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650B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характеристика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340E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стоимость, </w:t>
            </w:r>
            <w:r>
              <w:t>руб.</w:t>
            </w:r>
          </w:p>
        </w:tc>
      </w:tr>
      <w:tr w:rsidR="009072BE" w14:paraId="45F5D880" w14:textId="77777777" w:rsidTr="000A09B5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C32" w14:textId="77777777" w:rsidR="009072BE" w:rsidRDefault="009072BE" w:rsidP="000A09B5">
            <w:pPr>
              <w:jc w:val="center"/>
            </w:pPr>
          </w:p>
        </w:tc>
      </w:tr>
      <w:tr w:rsidR="009072BE" w14:paraId="7B47A450" w14:textId="77777777" w:rsidTr="00A0573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7448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9019" w14:textId="77777777" w:rsidR="009072BE" w:rsidRDefault="009072BE" w:rsidP="000A0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Административное здание </w:t>
            </w:r>
          </w:p>
          <w:p w14:paraId="5050F3C9" w14:textId="517AF8B6" w:rsidR="009072BE" w:rsidRPr="00794689" w:rsidRDefault="009072BE" w:rsidP="000A09B5">
            <w:r w:rsidRPr="00794689">
              <w:t>(</w:t>
            </w:r>
            <w:r w:rsidRPr="0043255B">
              <w:rPr>
                <w:sz w:val="22"/>
                <w:szCs w:val="22"/>
                <w:u w:val="single"/>
              </w:rPr>
              <w:t>уточненные данные</w:t>
            </w:r>
            <w:r w:rsidRPr="0043255B">
              <w:rPr>
                <w:sz w:val="22"/>
                <w:szCs w:val="22"/>
              </w:rPr>
              <w:t>:</w:t>
            </w:r>
            <w:r w:rsidRPr="00794689">
              <w:t xml:space="preserve"> Здание АБК, </w:t>
            </w:r>
            <w:r w:rsidRPr="00A0573A">
              <w:rPr>
                <w:sz w:val="22"/>
                <w:szCs w:val="22"/>
              </w:rPr>
              <w:t xml:space="preserve">назначение нежилое, 2-этажный, общая площадь 475,80 кв.м., инв. №3276-1, </w:t>
            </w:r>
            <w:proofErr w:type="spellStart"/>
            <w:r w:rsidRPr="00A0573A">
              <w:rPr>
                <w:sz w:val="22"/>
                <w:szCs w:val="22"/>
              </w:rPr>
              <w:t>лит.А</w:t>
            </w:r>
            <w:proofErr w:type="spellEnd"/>
            <w:r w:rsidRPr="00A0573A">
              <w:rPr>
                <w:sz w:val="22"/>
                <w:szCs w:val="22"/>
              </w:rPr>
              <w:t>., кадастровый №</w:t>
            </w:r>
            <w:r w:rsidR="0043255B">
              <w:rPr>
                <w:sz w:val="22"/>
                <w:szCs w:val="22"/>
              </w:rPr>
              <w:t xml:space="preserve"> </w:t>
            </w:r>
            <w:r w:rsidRPr="00A0573A">
              <w:rPr>
                <w:sz w:val="22"/>
                <w:szCs w:val="22"/>
              </w:rPr>
              <w:t>16:39:160701:152, адрес: Республика Татарстан Тукаевский р-н, пос. Круглое поле, ул. Строителей, д.10</w:t>
            </w:r>
            <w:r w:rsidRPr="0079468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44A7" w14:textId="77777777" w:rsidR="009072BE" w:rsidRPr="006966F1" w:rsidRDefault="009072BE" w:rsidP="000A09B5">
            <w:pPr>
              <w:contextualSpacing/>
              <w:jc w:val="center"/>
            </w:pPr>
            <w:r w:rsidRPr="006966F1">
              <w:t>1 340 000,00</w:t>
            </w:r>
          </w:p>
        </w:tc>
      </w:tr>
      <w:tr w:rsidR="009072BE" w14:paraId="31A15ED2" w14:textId="77777777" w:rsidTr="00A0573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959D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67F3" w14:textId="77777777" w:rsidR="009072BE" w:rsidRDefault="009072BE" w:rsidP="000A0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на 5 автомашин (Круглое поле)    </w:t>
            </w:r>
          </w:p>
          <w:p w14:paraId="61A7ACCB" w14:textId="13ECBB79" w:rsidR="009072BE" w:rsidRDefault="009072BE" w:rsidP="000A09B5">
            <w:pPr>
              <w:rPr>
                <w:sz w:val="22"/>
                <w:szCs w:val="22"/>
              </w:rPr>
            </w:pPr>
            <w:r w:rsidRPr="00794689">
              <w:t>(</w:t>
            </w:r>
            <w:r w:rsidRPr="0043255B">
              <w:rPr>
                <w:sz w:val="22"/>
                <w:szCs w:val="22"/>
                <w:u w:val="single"/>
              </w:rPr>
              <w:t>уточненные данные</w:t>
            </w:r>
            <w:r w:rsidRPr="0043255B">
              <w:rPr>
                <w:sz w:val="22"/>
                <w:szCs w:val="22"/>
              </w:rPr>
              <w:t>:</w:t>
            </w:r>
            <w:r w:rsidRPr="00794689">
              <w:t xml:space="preserve"> Гараж, </w:t>
            </w:r>
            <w:r w:rsidRPr="00A0573A">
              <w:rPr>
                <w:sz w:val="22"/>
                <w:szCs w:val="22"/>
              </w:rPr>
              <w:t>назначение нежилое, общая площадь 304,40 кв.м., инв. № 3276-2, лит Б, кадастровый № 16:39:160702:3039, адрес: Республика Татарстан Тукаевский р-н, пос. Круглое поле, ул.</w:t>
            </w:r>
            <w:r w:rsidR="0043255B">
              <w:rPr>
                <w:sz w:val="22"/>
                <w:szCs w:val="22"/>
              </w:rPr>
              <w:t xml:space="preserve"> </w:t>
            </w:r>
            <w:r w:rsidRPr="00A0573A">
              <w:rPr>
                <w:sz w:val="22"/>
                <w:szCs w:val="22"/>
              </w:rPr>
              <w:t>Строителей, д.10</w:t>
            </w:r>
            <w:r w:rsidRPr="0079468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C794" w14:textId="77777777" w:rsidR="009072BE" w:rsidRPr="006966F1" w:rsidRDefault="009072BE" w:rsidP="000A09B5">
            <w:pPr>
              <w:contextualSpacing/>
              <w:jc w:val="center"/>
            </w:pPr>
            <w:r w:rsidRPr="006966F1">
              <w:t>735 000,00</w:t>
            </w:r>
          </w:p>
        </w:tc>
      </w:tr>
      <w:tr w:rsidR="009072BE" w14:paraId="6F178AFC" w14:textId="77777777" w:rsidTr="00A0573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610E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037E" w14:textId="77777777" w:rsidR="009072BE" w:rsidRDefault="009072BE" w:rsidP="000A0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Склад (Круглое поле) </w:t>
            </w:r>
          </w:p>
          <w:p w14:paraId="26C1D576" w14:textId="75490224" w:rsidR="009072BE" w:rsidRPr="00794689" w:rsidRDefault="009072BE" w:rsidP="000A09B5">
            <w:r w:rsidRPr="00794689">
              <w:t>(</w:t>
            </w:r>
            <w:r w:rsidRPr="0043255B">
              <w:rPr>
                <w:sz w:val="22"/>
                <w:szCs w:val="22"/>
                <w:u w:val="single"/>
              </w:rPr>
              <w:t>уточненные данные</w:t>
            </w:r>
            <w:r w:rsidRPr="0043255B">
              <w:rPr>
                <w:sz w:val="22"/>
                <w:szCs w:val="22"/>
              </w:rPr>
              <w:t>:</w:t>
            </w:r>
            <w:r w:rsidRPr="00794689">
              <w:t xml:space="preserve"> Склад, </w:t>
            </w:r>
            <w:r w:rsidRPr="00A0573A">
              <w:rPr>
                <w:sz w:val="22"/>
                <w:szCs w:val="22"/>
              </w:rPr>
              <w:t>назначение нежилое, общая площадь 605 кв.м., инв. № 3276-3, лит В, кадастровый № 16:39:160701:153, адрес: Республика Татарстан Тукаевский р-н, пос. Круглое поле, ул. Строителей, д. 10</w:t>
            </w:r>
            <w:r w:rsidRPr="0079468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DDCA" w14:textId="77777777" w:rsidR="009072BE" w:rsidRPr="006966F1" w:rsidRDefault="009072BE" w:rsidP="000A09B5">
            <w:pPr>
              <w:contextualSpacing/>
              <w:jc w:val="center"/>
            </w:pPr>
            <w:r w:rsidRPr="006966F1">
              <w:t>2 186 000,00</w:t>
            </w:r>
          </w:p>
        </w:tc>
      </w:tr>
      <w:tr w:rsidR="009072BE" w14:paraId="67DC23D3" w14:textId="77777777" w:rsidTr="00A0573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E872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43D8" w14:textId="77777777" w:rsidR="009072BE" w:rsidRDefault="009072BE" w:rsidP="000A0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Контрольно-пропускной пункт (Круглое поле) </w:t>
            </w:r>
          </w:p>
          <w:p w14:paraId="46A474A2" w14:textId="26DC0D92" w:rsidR="009072BE" w:rsidRPr="00794689" w:rsidRDefault="009072BE" w:rsidP="000A09B5">
            <w:r w:rsidRPr="00794689">
              <w:t>(</w:t>
            </w:r>
            <w:r w:rsidRPr="0043255B">
              <w:rPr>
                <w:sz w:val="22"/>
                <w:szCs w:val="22"/>
                <w:u w:val="single"/>
              </w:rPr>
              <w:t>уточненные данные</w:t>
            </w:r>
            <w:r w:rsidRPr="0043255B">
              <w:rPr>
                <w:sz w:val="22"/>
                <w:szCs w:val="22"/>
              </w:rPr>
              <w:t>:</w:t>
            </w:r>
            <w:r w:rsidRPr="00794689">
              <w:t xml:space="preserve"> Здание КПП, </w:t>
            </w:r>
            <w:r w:rsidRPr="00A0573A">
              <w:rPr>
                <w:sz w:val="22"/>
                <w:szCs w:val="22"/>
              </w:rPr>
              <w:t>назначение нежилое, общая площадь 10,40 кв.м., инв.№3276-4, лит. Д, кадастровый № 16:39:160701:151, адрес: Республика Татарстан Тукаевский р-н, пос. Круглое поле, ул. Строителей, д. 10</w:t>
            </w:r>
            <w:r w:rsidRPr="00794689"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496A" w14:textId="77777777" w:rsidR="009072BE" w:rsidRPr="006966F1" w:rsidRDefault="009072BE" w:rsidP="000A09B5">
            <w:pPr>
              <w:contextualSpacing/>
              <w:jc w:val="center"/>
            </w:pPr>
            <w:r w:rsidRPr="006966F1">
              <w:t>52 000,00</w:t>
            </w:r>
          </w:p>
        </w:tc>
      </w:tr>
      <w:tr w:rsidR="009072BE" w14:paraId="0584FFFA" w14:textId="77777777" w:rsidTr="00A0573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37F6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97D5" w14:textId="1131DFB1" w:rsidR="009072BE" w:rsidRDefault="009072BE" w:rsidP="000A09B5">
            <w:pPr>
              <w:rPr>
                <w:sz w:val="22"/>
                <w:szCs w:val="22"/>
              </w:rPr>
            </w:pPr>
            <w:r w:rsidRPr="00A0573A">
              <w:t>Земельный участок</w:t>
            </w:r>
            <w:r>
              <w:rPr>
                <w:sz w:val="22"/>
                <w:szCs w:val="22"/>
              </w:rPr>
              <w:t xml:space="preserve">, </w:t>
            </w:r>
            <w:r w:rsidRPr="00A0573A">
              <w:rPr>
                <w:sz w:val="22"/>
                <w:szCs w:val="22"/>
              </w:rPr>
              <w:t xml:space="preserve">площадь 20203 кв.м., категория земель: земли населенных пунктов, вид разрешенного использования: под производственную базу, кадастровый № 16:39:160701:4, расположенный по адресу: Республика Татарстан, </w:t>
            </w:r>
            <w:proofErr w:type="spellStart"/>
            <w:r w:rsidRPr="00A0573A">
              <w:rPr>
                <w:sz w:val="22"/>
                <w:szCs w:val="22"/>
              </w:rPr>
              <w:t>Тукаевский</w:t>
            </w:r>
            <w:proofErr w:type="spellEnd"/>
            <w:r w:rsidRPr="00A0573A">
              <w:rPr>
                <w:sz w:val="22"/>
                <w:szCs w:val="22"/>
              </w:rPr>
              <w:t xml:space="preserve"> муниципальный район, </w:t>
            </w:r>
            <w:proofErr w:type="spellStart"/>
            <w:r w:rsidRPr="00A0573A">
              <w:rPr>
                <w:sz w:val="22"/>
                <w:szCs w:val="22"/>
              </w:rPr>
              <w:t>Круглопольское</w:t>
            </w:r>
            <w:proofErr w:type="spellEnd"/>
            <w:r w:rsidRPr="00A0573A">
              <w:rPr>
                <w:sz w:val="22"/>
                <w:szCs w:val="22"/>
              </w:rPr>
              <w:t xml:space="preserve"> сельское поселение, п. Круглое Поле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9A72" w14:textId="77777777" w:rsidR="009072BE" w:rsidRPr="006966F1" w:rsidRDefault="009072BE" w:rsidP="000A09B5">
            <w:pPr>
              <w:contextualSpacing/>
              <w:jc w:val="center"/>
            </w:pPr>
            <w:r w:rsidRPr="006966F1">
              <w:t>7 416 000,00</w:t>
            </w:r>
          </w:p>
        </w:tc>
      </w:tr>
      <w:tr w:rsidR="009072BE" w14:paraId="16AA490E" w14:textId="77777777" w:rsidTr="00A0573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D743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FD15" w14:textId="54AF3AA4" w:rsidR="009072BE" w:rsidRDefault="009072BE" w:rsidP="000A09B5">
            <w:pPr>
              <w:rPr>
                <w:sz w:val="22"/>
                <w:szCs w:val="22"/>
              </w:rPr>
            </w:pPr>
            <w:r w:rsidRPr="00A0573A">
              <w:t>Земельный участок</w:t>
            </w:r>
            <w:r w:rsidR="00A0573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A0573A" w:rsidRPr="00A0573A">
              <w:rPr>
                <w:sz w:val="22"/>
                <w:szCs w:val="22"/>
              </w:rPr>
              <w:t xml:space="preserve">площадь </w:t>
            </w:r>
            <w:r w:rsidRPr="00A0573A">
              <w:rPr>
                <w:sz w:val="22"/>
                <w:szCs w:val="22"/>
              </w:rPr>
              <w:t>1163 кв.м., категория земель: земли населенных пунктов, вид разрешенного использования: для размещения склада, кадастровый № 16:39:160702:659, расположенный по адресу: Республика Татарстан, Тукаевский муниципальный район, п. Круглое Поле, ул. Строителей, 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DD01" w14:textId="77777777" w:rsidR="009072BE" w:rsidRPr="006966F1" w:rsidRDefault="009072BE" w:rsidP="000A09B5">
            <w:pPr>
              <w:contextualSpacing/>
              <w:jc w:val="center"/>
            </w:pPr>
            <w:r w:rsidRPr="006966F1">
              <w:t>427 000,00</w:t>
            </w:r>
          </w:p>
        </w:tc>
      </w:tr>
      <w:tr w:rsidR="009072BE" w14:paraId="380C4F6A" w14:textId="77777777" w:rsidTr="00A0573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61D3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96EC" w14:textId="77777777" w:rsidR="009072BE" w:rsidRDefault="009072BE" w:rsidP="000A09B5">
            <w:pPr>
              <w:rPr>
                <w:sz w:val="22"/>
                <w:szCs w:val="22"/>
              </w:rPr>
            </w:pPr>
            <w:r w:rsidRPr="00A0573A">
              <w:t>Земельный участок,</w:t>
            </w:r>
            <w:r>
              <w:rPr>
                <w:sz w:val="22"/>
                <w:szCs w:val="22"/>
              </w:rPr>
              <w:t xml:space="preserve"> </w:t>
            </w:r>
            <w:r w:rsidRPr="001D6484">
              <w:rPr>
                <w:sz w:val="22"/>
                <w:szCs w:val="22"/>
              </w:rPr>
              <w:t>площадь 440 кв.м., категория земель: земли населенных пунктов, вид разрешенного использования: для размещения гаража, кадастровый № 16:39:160702:661, расположенный по адресу: Республика Татарстан, Тукаевский муниципальный район, п. Круглое Поле, ул. Строителей, 661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A937" w14:textId="77777777" w:rsidR="009072BE" w:rsidRPr="006966F1" w:rsidRDefault="009072BE" w:rsidP="000A09B5">
            <w:pPr>
              <w:contextualSpacing/>
              <w:jc w:val="center"/>
            </w:pPr>
            <w:r w:rsidRPr="006966F1">
              <w:t>162 000,00</w:t>
            </w:r>
          </w:p>
        </w:tc>
      </w:tr>
      <w:tr w:rsidR="009072BE" w14:paraId="333F5A1E" w14:textId="77777777" w:rsidTr="00A0573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6455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E0D4" w14:textId="6997C46F" w:rsidR="009072BE" w:rsidRDefault="009072BE" w:rsidP="00A0573A">
            <w:pPr>
              <w:rPr>
                <w:sz w:val="22"/>
                <w:szCs w:val="22"/>
              </w:rPr>
            </w:pPr>
            <w:r w:rsidRPr="001D6484">
              <w:t>Земельный участок</w:t>
            </w:r>
            <w:r w:rsidR="001D6484">
              <w:rPr>
                <w:sz w:val="22"/>
                <w:szCs w:val="22"/>
              </w:rPr>
              <w:t xml:space="preserve">, </w:t>
            </w:r>
            <w:r w:rsidR="001D6484" w:rsidRPr="001D6484">
              <w:rPr>
                <w:sz w:val="22"/>
                <w:szCs w:val="22"/>
              </w:rPr>
              <w:t>площадь</w:t>
            </w:r>
            <w:r w:rsidRPr="001D6484">
              <w:rPr>
                <w:sz w:val="22"/>
                <w:szCs w:val="22"/>
              </w:rPr>
              <w:t xml:space="preserve"> 383 кв.м., категория земель: земли населенных пунктов, вид разрешенного использования: для размещения АБК, кадастровый № 16:39:160702:663, расположенный по адресу: Республика Татарстан, Тукаевский муниципальный район, п. Круглое Поле, ул. Строителей, 663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E288" w14:textId="77777777" w:rsidR="009072BE" w:rsidRPr="006966F1" w:rsidRDefault="009072BE" w:rsidP="000A09B5">
            <w:pPr>
              <w:contextualSpacing/>
              <w:jc w:val="center"/>
            </w:pPr>
            <w:r w:rsidRPr="006966F1">
              <w:t>141 000,00</w:t>
            </w:r>
          </w:p>
        </w:tc>
      </w:tr>
      <w:tr w:rsidR="009072BE" w14:paraId="508BEF1E" w14:textId="77777777" w:rsidTr="00A0573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FB28" w14:textId="77777777" w:rsidR="009072BE" w:rsidRDefault="009072BE" w:rsidP="000A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E13C" w14:textId="54F8E3F7" w:rsidR="009072BE" w:rsidRDefault="009072BE" w:rsidP="000A0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1D648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1D6484" w:rsidRPr="001D6484">
              <w:rPr>
                <w:sz w:val="22"/>
                <w:szCs w:val="22"/>
              </w:rPr>
              <w:t xml:space="preserve">площадь </w:t>
            </w:r>
            <w:r w:rsidRPr="001D6484">
              <w:rPr>
                <w:sz w:val="22"/>
                <w:szCs w:val="22"/>
              </w:rPr>
              <w:t>40 кв.м., категория земель: земли населенных пунктов, вид разрешенного использования: для размещения КПП, кадастровый № 16:39:160702:662, расположенный по адресу: Республика Татарстан, Тукаевский муниципальный район, п. Круглое Поле, ул. Строителей, 662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7B02" w14:textId="77777777" w:rsidR="009072BE" w:rsidRPr="006966F1" w:rsidRDefault="009072BE" w:rsidP="000A09B5">
            <w:pPr>
              <w:contextualSpacing/>
              <w:jc w:val="center"/>
            </w:pPr>
            <w:r w:rsidRPr="006966F1">
              <w:t>15 000,00</w:t>
            </w:r>
          </w:p>
        </w:tc>
      </w:tr>
      <w:tr w:rsidR="009072BE" w14:paraId="0C49E1E8" w14:textId="77777777" w:rsidTr="00A0573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2140" w14:textId="77777777" w:rsidR="009072BE" w:rsidRDefault="009072BE" w:rsidP="000A0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5570" w14:textId="77777777" w:rsidR="009072BE" w:rsidRDefault="009072BE" w:rsidP="000A09B5">
            <w:pPr>
              <w:rPr>
                <w:sz w:val="22"/>
                <w:szCs w:val="22"/>
              </w:rPr>
            </w:pPr>
            <w:r w:rsidRPr="00CB7A45">
              <w:t>Железобетонный забор</w:t>
            </w:r>
            <w:r>
              <w:rPr>
                <w:sz w:val="22"/>
                <w:szCs w:val="22"/>
              </w:rPr>
              <w:t xml:space="preserve"> (Круглое поле)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8493" w14:textId="77777777" w:rsidR="009072BE" w:rsidRPr="006966F1" w:rsidRDefault="009072BE" w:rsidP="000A09B5">
            <w:pPr>
              <w:contextualSpacing/>
              <w:jc w:val="center"/>
            </w:pPr>
            <w:r w:rsidRPr="006966F1">
              <w:t>138 000,00</w:t>
            </w:r>
          </w:p>
        </w:tc>
      </w:tr>
      <w:tr w:rsidR="009072BE" w14:paraId="545585AD" w14:textId="77777777" w:rsidTr="00A0573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4758" w14:textId="77777777" w:rsidR="009072BE" w:rsidRDefault="009072BE" w:rsidP="000A0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A814" w14:textId="77777777" w:rsidR="009072BE" w:rsidRPr="00CB7A45" w:rsidRDefault="009072BE" w:rsidP="000A09B5">
            <w:r w:rsidRPr="00CB7A45">
              <w:t>Благоустройство, асфальтобетонное покрытие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C815" w14:textId="77777777" w:rsidR="009072BE" w:rsidRPr="006966F1" w:rsidRDefault="009072BE" w:rsidP="000A09B5">
            <w:pPr>
              <w:contextualSpacing/>
              <w:jc w:val="center"/>
            </w:pPr>
            <w:r w:rsidRPr="006966F1">
              <w:t>262 000,00</w:t>
            </w:r>
          </w:p>
        </w:tc>
      </w:tr>
      <w:tr w:rsidR="009072BE" w:rsidRPr="00794689" w14:paraId="3F25F5A5" w14:textId="77777777" w:rsidTr="00A0573A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1297" w14:textId="77777777" w:rsidR="009072BE" w:rsidRPr="00794689" w:rsidRDefault="009072BE" w:rsidP="000A09B5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794689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начальная цена лота № 1</w:t>
            </w:r>
            <w:r w:rsidRPr="0079468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1567" w14:textId="77777777" w:rsidR="009072BE" w:rsidRPr="00794689" w:rsidRDefault="009072BE" w:rsidP="000A09B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12 874 000</w:t>
            </w:r>
          </w:p>
        </w:tc>
      </w:tr>
    </w:tbl>
    <w:p w14:paraId="2E4DA3FE" w14:textId="77777777" w:rsidR="009072BE" w:rsidRDefault="009072BE" w:rsidP="00A0573A">
      <w:pPr>
        <w:tabs>
          <w:tab w:val="left" w:pos="3925"/>
        </w:tabs>
        <w:rPr>
          <w:b/>
          <w:sz w:val="23"/>
          <w:szCs w:val="23"/>
        </w:rPr>
      </w:pPr>
    </w:p>
    <w:p w14:paraId="73991412" w14:textId="77777777" w:rsidR="009072BE" w:rsidRPr="002C74A5" w:rsidRDefault="009072BE" w:rsidP="00154D1F">
      <w:pPr>
        <w:tabs>
          <w:tab w:val="left" w:pos="3925"/>
        </w:tabs>
        <w:ind w:firstLine="720"/>
        <w:jc w:val="center"/>
        <w:rPr>
          <w:b/>
          <w:sz w:val="23"/>
          <w:szCs w:val="23"/>
        </w:rPr>
      </w:pPr>
    </w:p>
    <w:p w14:paraId="52A3FDB5" w14:textId="77777777" w:rsidR="002A69B0" w:rsidRDefault="002A69B0" w:rsidP="00154D1F">
      <w:pPr>
        <w:ind w:firstLine="720"/>
        <w:jc w:val="center"/>
        <w:rPr>
          <w:sz w:val="4"/>
          <w:szCs w:val="4"/>
        </w:rPr>
      </w:pPr>
    </w:p>
    <w:p w14:paraId="7848FCAA" w14:textId="77777777" w:rsidR="002A69B0" w:rsidRDefault="002A69B0" w:rsidP="002A69B0">
      <w:pPr>
        <w:ind w:firstLine="720"/>
        <w:jc w:val="both"/>
        <w:rPr>
          <w:sz w:val="4"/>
          <w:szCs w:val="4"/>
        </w:rPr>
      </w:pPr>
    </w:p>
    <w:p w14:paraId="231205E3" w14:textId="77777777" w:rsidR="002A69B0" w:rsidRPr="008C4945" w:rsidRDefault="002A69B0" w:rsidP="002A69B0">
      <w:pPr>
        <w:rPr>
          <w:sz w:val="8"/>
          <w:szCs w:val="8"/>
        </w:rPr>
      </w:pPr>
    </w:p>
    <w:p w14:paraId="0578A052" w14:textId="77777777" w:rsidR="002A69B0" w:rsidRDefault="002A69B0">
      <w:pPr>
        <w:jc w:val="center"/>
      </w:pPr>
    </w:p>
    <w:sectPr w:rsidR="002A69B0" w:rsidSect="000C2C9B">
      <w:pgSz w:w="11906" w:h="16838" w:code="9"/>
      <w:pgMar w:top="1021" w:right="567" w:bottom="1021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94"/>
    <w:rsid w:val="00005035"/>
    <w:rsid w:val="00023BE9"/>
    <w:rsid w:val="000550E8"/>
    <w:rsid w:val="0007154F"/>
    <w:rsid w:val="00073567"/>
    <w:rsid w:val="000C2C9B"/>
    <w:rsid w:val="000D1DB4"/>
    <w:rsid w:val="000F22C6"/>
    <w:rsid w:val="0010795B"/>
    <w:rsid w:val="001113B7"/>
    <w:rsid w:val="00154D1F"/>
    <w:rsid w:val="00165F21"/>
    <w:rsid w:val="0016730A"/>
    <w:rsid w:val="001C4A7D"/>
    <w:rsid w:val="001D6484"/>
    <w:rsid w:val="001F7C11"/>
    <w:rsid w:val="002152B5"/>
    <w:rsid w:val="00226653"/>
    <w:rsid w:val="00281E90"/>
    <w:rsid w:val="00287E3A"/>
    <w:rsid w:val="002A69B0"/>
    <w:rsid w:val="002C1CCF"/>
    <w:rsid w:val="002C3734"/>
    <w:rsid w:val="00307761"/>
    <w:rsid w:val="003726CE"/>
    <w:rsid w:val="003735B0"/>
    <w:rsid w:val="003A56F6"/>
    <w:rsid w:val="003D25CE"/>
    <w:rsid w:val="003D79DA"/>
    <w:rsid w:val="003F0B4A"/>
    <w:rsid w:val="003F44D6"/>
    <w:rsid w:val="00406B11"/>
    <w:rsid w:val="0041588C"/>
    <w:rsid w:val="0043255B"/>
    <w:rsid w:val="004A2912"/>
    <w:rsid w:val="004D5C14"/>
    <w:rsid w:val="004E3232"/>
    <w:rsid w:val="00500D0B"/>
    <w:rsid w:val="005447F0"/>
    <w:rsid w:val="00565EB6"/>
    <w:rsid w:val="00573A0A"/>
    <w:rsid w:val="00580469"/>
    <w:rsid w:val="005819DA"/>
    <w:rsid w:val="005A6F2F"/>
    <w:rsid w:val="005D3BDC"/>
    <w:rsid w:val="005E483E"/>
    <w:rsid w:val="00621E41"/>
    <w:rsid w:val="00634520"/>
    <w:rsid w:val="00660D7A"/>
    <w:rsid w:val="00665142"/>
    <w:rsid w:val="00667AD1"/>
    <w:rsid w:val="00676D22"/>
    <w:rsid w:val="006976A3"/>
    <w:rsid w:val="006A6234"/>
    <w:rsid w:val="006B7ECE"/>
    <w:rsid w:val="006C068D"/>
    <w:rsid w:val="006C3052"/>
    <w:rsid w:val="00707AC0"/>
    <w:rsid w:val="00741B28"/>
    <w:rsid w:val="00741D79"/>
    <w:rsid w:val="007440FC"/>
    <w:rsid w:val="00762373"/>
    <w:rsid w:val="0077381A"/>
    <w:rsid w:val="00774DA2"/>
    <w:rsid w:val="007776E6"/>
    <w:rsid w:val="00795D62"/>
    <w:rsid w:val="0079659B"/>
    <w:rsid w:val="007B361D"/>
    <w:rsid w:val="007B685F"/>
    <w:rsid w:val="007C5D71"/>
    <w:rsid w:val="0082310F"/>
    <w:rsid w:val="00842AD2"/>
    <w:rsid w:val="008546C7"/>
    <w:rsid w:val="00875160"/>
    <w:rsid w:val="00893A94"/>
    <w:rsid w:val="008A7996"/>
    <w:rsid w:val="008C6843"/>
    <w:rsid w:val="009072BE"/>
    <w:rsid w:val="00924F58"/>
    <w:rsid w:val="00925088"/>
    <w:rsid w:val="00925A25"/>
    <w:rsid w:val="00925B2E"/>
    <w:rsid w:val="00961D89"/>
    <w:rsid w:val="009A08CF"/>
    <w:rsid w:val="009E2D9A"/>
    <w:rsid w:val="009F281E"/>
    <w:rsid w:val="00A0573A"/>
    <w:rsid w:val="00A47A27"/>
    <w:rsid w:val="00A96676"/>
    <w:rsid w:val="00AB2891"/>
    <w:rsid w:val="00AD61EA"/>
    <w:rsid w:val="00B125A7"/>
    <w:rsid w:val="00B205F5"/>
    <w:rsid w:val="00B7566D"/>
    <w:rsid w:val="00B9085E"/>
    <w:rsid w:val="00B91542"/>
    <w:rsid w:val="00B9389E"/>
    <w:rsid w:val="00BD6C2E"/>
    <w:rsid w:val="00BF54D9"/>
    <w:rsid w:val="00C20CA6"/>
    <w:rsid w:val="00C23A53"/>
    <w:rsid w:val="00C26FE5"/>
    <w:rsid w:val="00C35E12"/>
    <w:rsid w:val="00C563BD"/>
    <w:rsid w:val="00C93BE5"/>
    <w:rsid w:val="00C966FE"/>
    <w:rsid w:val="00CB7A45"/>
    <w:rsid w:val="00CC37AA"/>
    <w:rsid w:val="00CD69F5"/>
    <w:rsid w:val="00CE0A54"/>
    <w:rsid w:val="00CE752A"/>
    <w:rsid w:val="00D06C57"/>
    <w:rsid w:val="00D51A50"/>
    <w:rsid w:val="00D545E1"/>
    <w:rsid w:val="00D60DD2"/>
    <w:rsid w:val="00D61313"/>
    <w:rsid w:val="00E340F0"/>
    <w:rsid w:val="00E56493"/>
    <w:rsid w:val="00E56E36"/>
    <w:rsid w:val="00E6790D"/>
    <w:rsid w:val="00E72A28"/>
    <w:rsid w:val="00E758C5"/>
    <w:rsid w:val="00E94AEC"/>
    <w:rsid w:val="00EB70D5"/>
    <w:rsid w:val="00EC2401"/>
    <w:rsid w:val="00ED0E0F"/>
    <w:rsid w:val="00ED7FC9"/>
    <w:rsid w:val="00F558F4"/>
    <w:rsid w:val="00F62814"/>
    <w:rsid w:val="00F7590F"/>
    <w:rsid w:val="00F85A13"/>
    <w:rsid w:val="00F97977"/>
    <w:rsid w:val="00F97DA3"/>
    <w:rsid w:val="00FA3E97"/>
    <w:rsid w:val="00FB7DE8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EFA5"/>
  <w15:docId w15:val="{29C7B907-7965-4B79-86DC-C481C384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6D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B9085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C2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dar.imamov@tatagrolizing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12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sale.zakazrf.ru/NotificationEX/id/16469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ale@mail.zakazrf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kazna@mail.ru" TargetMode="External"/><Relationship Id="rId14" Type="http://schemas.openxmlformats.org/officeDocument/2006/relationships/hyperlink" Target="http://www.mzi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C0290-0168-4051-B7C1-F3CC2CDC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16</cp:revision>
  <cp:lastPrinted>2018-09-06T07:00:00Z</cp:lastPrinted>
  <dcterms:created xsi:type="dcterms:W3CDTF">2023-12-12T21:27:00Z</dcterms:created>
  <dcterms:modified xsi:type="dcterms:W3CDTF">2023-12-13T10:45:00Z</dcterms:modified>
</cp:coreProperties>
</file>