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679" w:rsidRDefault="00723679" w:rsidP="00723679">
      <w:r>
        <w:t>Выплаты до</w:t>
      </w:r>
      <w:r w:rsidR="00F46362">
        <w:t xml:space="preserve"> </w:t>
      </w:r>
      <w:r>
        <w:t>1,5 млн рублей установлены в Республике Татарстан гражданам, подписывающим контракт с Министерством обороны РФ</w:t>
      </w:r>
      <w:r w:rsidR="00536E2E">
        <w:t>.</w:t>
      </w:r>
    </w:p>
    <w:p w:rsidR="00723679" w:rsidRDefault="00723679" w:rsidP="00723679">
      <w:r>
        <w:t>В Республике Татарстан при подписании контракта с МО РФ единовременная выплата увеличена до 1,5 млн рублей. Чтобы получить ее, необходимо заключить договор с Минобороны Российской Федерации.</w:t>
      </w:r>
    </w:p>
    <w:p w:rsidR="00723679" w:rsidRDefault="00723679" w:rsidP="00723679">
      <w:r>
        <w:t>Итоговая сумма складывается из выплат от республики — 1,</w:t>
      </w:r>
      <w:r w:rsidR="006D6241">
        <w:t>0</w:t>
      </w:r>
      <w:r>
        <w:t>05 млн рублей, Минобороны РФ — 195 тыс., городов и районов Татарстана — до 300 тыс. рублей.</w:t>
      </w:r>
    </w:p>
    <w:p w:rsidR="00723679" w:rsidRDefault="00723679" w:rsidP="00723679">
      <w:r>
        <w:t>Повышенные выплаты получат не только татарстанцы, изъявившие желание пополнить ряды бойцов СВО. На них могут рассчитывать жители других регионов страны и иностранные граждане, независимо от их фактического места жительства. Кандидатам помогут с проездом до Татарстана и до места несения службы.</w:t>
      </w:r>
    </w:p>
    <w:p w:rsidR="00723679" w:rsidRDefault="00723679" w:rsidP="00723679">
      <w:r>
        <w:t xml:space="preserve">Гражданам других стран и их семьям помогут получить ИНН и гражданство РФ. На время заключения контракта и прохождения медицинского осмотра предоставляется жилье и питание. Само оформление на службу занимает от нескольких часов до двух дней максимум. Подписавшие контракт в Татарстане пройдут боевое </w:t>
      </w:r>
      <w:proofErr w:type="spellStart"/>
      <w:r>
        <w:t>слаживание</w:t>
      </w:r>
      <w:proofErr w:type="spellEnd"/>
      <w:r>
        <w:t>.</w:t>
      </w:r>
    </w:p>
    <w:p w:rsidR="00723679" w:rsidRDefault="00723679">
      <w:r>
        <w:t>Подробнее: https://heroes-tatarstan.ru/</w:t>
      </w:r>
    </w:p>
    <w:sectPr w:rsidR="0072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79"/>
    <w:rsid w:val="002C04AA"/>
    <w:rsid w:val="00536E2E"/>
    <w:rsid w:val="006D6241"/>
    <w:rsid w:val="00723679"/>
    <w:rsid w:val="00F4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B70E9"/>
  <w15:chartTrackingRefBased/>
  <w15:docId w15:val="{6139813C-0867-7048-8511-AADF955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leniza12@inbox.ru</dc:creator>
  <cp:keywords/>
  <dc:description/>
  <cp:lastModifiedBy>leniza12@inbox.ru</cp:lastModifiedBy>
  <cp:revision>2</cp:revision>
  <dcterms:created xsi:type="dcterms:W3CDTF">2024-07-25T13:01:00Z</dcterms:created>
  <dcterms:modified xsi:type="dcterms:W3CDTF">2024-07-25T13:01:00Z</dcterms:modified>
</cp:coreProperties>
</file>