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91" w:rsidRPr="00A06C54" w:rsidRDefault="005743FC" w:rsidP="001D6B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A06C54">
        <w:rPr>
          <w:rFonts w:ascii="Times New Roman" w:hAnsi="Times New Roman" w:cs="Times New Roman"/>
          <w:b/>
          <w:sz w:val="28"/>
          <w:szCs w:val="24"/>
        </w:rPr>
        <w:t xml:space="preserve">Объявление о проведении отбора некоммерческой организации для предоставления субсидии из бюджета Республики Татарстан в целях финансового обеспечения </w:t>
      </w:r>
      <w:r w:rsidR="00EA2006">
        <w:rPr>
          <w:rFonts w:ascii="Times New Roman" w:hAnsi="Times New Roman" w:cs="Times New Roman"/>
          <w:b/>
          <w:sz w:val="28"/>
          <w:szCs w:val="24"/>
        </w:rPr>
        <w:t xml:space="preserve">(возмещения) </w:t>
      </w:r>
      <w:r w:rsidRPr="00A06C54">
        <w:rPr>
          <w:rFonts w:ascii="Times New Roman" w:hAnsi="Times New Roman" w:cs="Times New Roman"/>
          <w:b/>
          <w:sz w:val="28"/>
          <w:szCs w:val="24"/>
        </w:rPr>
        <w:t xml:space="preserve">затрат </w:t>
      </w:r>
      <w:r w:rsidR="00963CE2" w:rsidRPr="00963CE2">
        <w:rPr>
          <w:rFonts w:ascii="Times New Roman" w:hAnsi="Times New Roman" w:cs="Times New Roman"/>
          <w:b/>
          <w:sz w:val="28"/>
          <w:szCs w:val="24"/>
        </w:rPr>
        <w:t xml:space="preserve">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</w:t>
      </w:r>
      <w:r w:rsidR="00963CE2">
        <w:rPr>
          <w:rFonts w:ascii="Times New Roman" w:hAnsi="Times New Roman" w:cs="Times New Roman"/>
          <w:b/>
          <w:sz w:val="28"/>
          <w:szCs w:val="24"/>
        </w:rPr>
        <w:t>д</w:t>
      </w:r>
      <w:r w:rsidR="00963CE2" w:rsidRPr="00963CE2">
        <w:rPr>
          <w:rFonts w:ascii="Times New Roman" w:hAnsi="Times New Roman" w:cs="Times New Roman"/>
          <w:b/>
          <w:sz w:val="28"/>
          <w:szCs w:val="24"/>
        </w:rPr>
        <w:t xml:space="preserve">еятельностью </w:t>
      </w:r>
    </w:p>
    <w:p w:rsidR="005743FC" w:rsidRPr="00A06C54" w:rsidRDefault="005743FC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86991" w:rsidRPr="00A06C54" w:rsidRDefault="001549B9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A06C54">
        <w:rPr>
          <w:rFonts w:ascii="Times New Roman" w:hAnsi="Times New Roman" w:cs="Times New Roman"/>
          <w:sz w:val="28"/>
          <w:szCs w:val="24"/>
        </w:rPr>
        <w:t>Министерство земельных и имущественных отношений Республики Татарстан в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соответствии с 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Порядком </w:t>
      </w:r>
      <w:r w:rsidR="00A90E01" w:rsidRPr="00A90E01">
        <w:rPr>
          <w:rFonts w:ascii="Times New Roman" w:hAnsi="Times New Roman" w:cs="Times New Roman"/>
          <w:sz w:val="28"/>
          <w:szCs w:val="24"/>
        </w:rPr>
        <w:t>предоставления субсидий за счет средств бюджета Республики Татарстан некоммерческим организациям (за исключением субсидий государственным (муниципальным) учреждениям) в целях финансового 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, утвержденным постановлением </w:t>
      </w:r>
      <w:bookmarkStart w:id="1" w:name="_Hlk94598378"/>
      <w:r w:rsidR="005743FC" w:rsidRPr="00A06C54">
        <w:rPr>
          <w:rFonts w:ascii="Times New Roman" w:hAnsi="Times New Roman" w:cs="Times New Roman"/>
          <w:sz w:val="28"/>
          <w:szCs w:val="24"/>
        </w:rPr>
        <w:t>Кабинета Министров Республи</w:t>
      </w:r>
      <w:r w:rsidRPr="00A06C54">
        <w:rPr>
          <w:rFonts w:ascii="Times New Roman" w:hAnsi="Times New Roman" w:cs="Times New Roman"/>
          <w:sz w:val="28"/>
          <w:szCs w:val="24"/>
        </w:rPr>
        <w:t xml:space="preserve">ки Татарстан от </w:t>
      </w:r>
      <w:r w:rsidR="004516C3" w:rsidRPr="004516C3">
        <w:rPr>
          <w:rFonts w:ascii="Times New Roman" w:hAnsi="Times New Roman" w:cs="Times New Roman"/>
          <w:sz w:val="28"/>
          <w:szCs w:val="24"/>
        </w:rPr>
        <w:t>19</w:t>
      </w:r>
      <w:r w:rsidRPr="00A06C54">
        <w:rPr>
          <w:rFonts w:ascii="Times New Roman" w:hAnsi="Times New Roman" w:cs="Times New Roman"/>
          <w:sz w:val="28"/>
          <w:szCs w:val="24"/>
        </w:rPr>
        <w:t>.</w:t>
      </w:r>
      <w:r w:rsidR="004516C3" w:rsidRPr="004516C3">
        <w:rPr>
          <w:rFonts w:ascii="Times New Roman" w:hAnsi="Times New Roman" w:cs="Times New Roman"/>
          <w:sz w:val="28"/>
          <w:szCs w:val="24"/>
        </w:rPr>
        <w:t>11</w:t>
      </w:r>
      <w:r w:rsidRPr="00A06C54">
        <w:rPr>
          <w:rFonts w:ascii="Times New Roman" w:hAnsi="Times New Roman" w:cs="Times New Roman"/>
          <w:sz w:val="28"/>
          <w:szCs w:val="24"/>
        </w:rPr>
        <w:t xml:space="preserve">.2021 № </w:t>
      </w:r>
      <w:r w:rsidR="004516C3" w:rsidRPr="004516C3">
        <w:rPr>
          <w:rFonts w:ascii="Times New Roman" w:hAnsi="Times New Roman" w:cs="Times New Roman"/>
          <w:sz w:val="28"/>
          <w:szCs w:val="24"/>
        </w:rPr>
        <w:t>1104</w:t>
      </w:r>
      <w:r w:rsidR="00772F07" w:rsidRPr="00A06C54">
        <w:rPr>
          <w:rFonts w:ascii="Times New Roman" w:hAnsi="Times New Roman" w:cs="Times New Roman"/>
          <w:sz w:val="28"/>
          <w:szCs w:val="24"/>
        </w:rPr>
        <w:t xml:space="preserve"> </w:t>
      </w:r>
      <w:bookmarkEnd w:id="1"/>
      <w:r w:rsidR="00772F07" w:rsidRPr="00A06C54">
        <w:rPr>
          <w:rFonts w:ascii="Times New Roman" w:hAnsi="Times New Roman" w:cs="Times New Roman"/>
          <w:sz w:val="28"/>
          <w:szCs w:val="24"/>
        </w:rPr>
        <w:t>(далее – Порядок)</w:t>
      </w:r>
      <w:r w:rsidRPr="00A06C54">
        <w:rPr>
          <w:rFonts w:ascii="Times New Roman" w:hAnsi="Times New Roman" w:cs="Times New Roman"/>
          <w:sz w:val="28"/>
          <w:szCs w:val="24"/>
        </w:rPr>
        <w:t>,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</w:t>
      </w:r>
      <w:bookmarkStart w:id="2" w:name="_Hlk94598480"/>
      <w:r w:rsidR="007A5701">
        <w:rPr>
          <w:rFonts w:ascii="Times New Roman" w:hAnsi="Times New Roman" w:cs="Times New Roman"/>
          <w:sz w:val="28"/>
          <w:szCs w:val="24"/>
        </w:rPr>
        <w:t xml:space="preserve">распоряжением </w:t>
      </w:r>
      <w:r w:rsidR="007A5701" w:rsidRPr="007A5701">
        <w:rPr>
          <w:rFonts w:ascii="Times New Roman" w:hAnsi="Times New Roman" w:cs="Times New Roman"/>
          <w:sz w:val="28"/>
          <w:szCs w:val="24"/>
        </w:rPr>
        <w:t xml:space="preserve">Кабинета Министров Республики Татарстан </w:t>
      </w:r>
      <w:r w:rsidR="009D0E92" w:rsidRPr="009D0E9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от 17.10.2024 </w:t>
      </w:r>
      <w:r w:rsidR="007A5701" w:rsidRPr="009D0E92">
        <w:rPr>
          <w:rFonts w:ascii="Times New Roman" w:hAnsi="Times New Roman" w:cs="Times New Roman"/>
          <w:color w:val="000000" w:themeColor="text1"/>
          <w:sz w:val="28"/>
          <w:szCs w:val="24"/>
        </w:rPr>
        <w:t>№</w:t>
      </w:r>
      <w:r w:rsidR="009D0E92" w:rsidRPr="009D0E92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2264</w:t>
      </w:r>
      <w:r w:rsidR="007A5701" w:rsidRPr="009D0E92">
        <w:rPr>
          <w:rFonts w:ascii="Times New Roman" w:hAnsi="Times New Roman" w:cs="Times New Roman"/>
          <w:color w:val="000000" w:themeColor="text1"/>
          <w:sz w:val="28"/>
          <w:szCs w:val="24"/>
        </w:rPr>
        <w:t>-р</w:t>
      </w:r>
      <w:bookmarkEnd w:id="2"/>
      <w:r w:rsidR="007A5701" w:rsidRPr="009D0E92">
        <w:rPr>
          <w:rFonts w:ascii="Times New Roman" w:hAnsi="Times New Roman" w:cs="Times New Roman"/>
          <w:color w:val="000000" w:themeColor="text1"/>
          <w:sz w:val="28"/>
          <w:szCs w:val="24"/>
        </w:rPr>
        <w:t>,</w:t>
      </w:r>
      <w:r w:rsidR="007A5701" w:rsidRPr="007A5701">
        <w:rPr>
          <w:rFonts w:ascii="Times New Roman" w:hAnsi="Times New Roman" w:cs="Times New Roman"/>
          <w:sz w:val="28"/>
          <w:szCs w:val="24"/>
        </w:rPr>
        <w:t xml:space="preserve"> 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приказом Министерства земельных и имущественных отношений Республики Татарстан  </w:t>
      </w:r>
      <w:r w:rsidR="009D0E92">
        <w:rPr>
          <w:rFonts w:ascii="Times New Roman" w:hAnsi="Times New Roman" w:cs="Times New Roman"/>
          <w:sz w:val="28"/>
          <w:szCs w:val="24"/>
        </w:rPr>
        <w:t xml:space="preserve"> </w:t>
      </w:r>
      <w:r w:rsidR="00886991" w:rsidRPr="00C40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от </w:t>
      </w:r>
      <w:r w:rsidR="009D0E92" w:rsidRPr="00C40A5E">
        <w:rPr>
          <w:rFonts w:ascii="Times New Roman" w:hAnsi="Times New Roman" w:cs="Times New Roman"/>
          <w:color w:val="000000" w:themeColor="text1"/>
          <w:sz w:val="28"/>
          <w:szCs w:val="24"/>
        </w:rPr>
        <w:t>18</w:t>
      </w:r>
      <w:r w:rsidR="00143553" w:rsidRPr="00C40A5E">
        <w:rPr>
          <w:rFonts w:ascii="Times New Roman" w:hAnsi="Times New Roman" w:cs="Times New Roman"/>
          <w:color w:val="000000" w:themeColor="text1"/>
          <w:sz w:val="28"/>
          <w:szCs w:val="24"/>
        </w:rPr>
        <w:t>.</w:t>
      </w:r>
      <w:r w:rsidR="009D0E92" w:rsidRPr="00C40A5E">
        <w:rPr>
          <w:rFonts w:ascii="Times New Roman" w:hAnsi="Times New Roman" w:cs="Times New Roman"/>
          <w:color w:val="000000" w:themeColor="text1"/>
          <w:sz w:val="28"/>
          <w:szCs w:val="24"/>
        </w:rPr>
        <w:t>10</w:t>
      </w:r>
      <w:r w:rsidR="00143553" w:rsidRPr="00C40A5E">
        <w:rPr>
          <w:rFonts w:ascii="Times New Roman" w:hAnsi="Times New Roman" w:cs="Times New Roman"/>
          <w:color w:val="000000" w:themeColor="text1"/>
          <w:sz w:val="28"/>
          <w:szCs w:val="24"/>
        </w:rPr>
        <w:t>.202</w:t>
      </w:r>
      <w:r w:rsidR="00075761" w:rsidRPr="00C40A5E">
        <w:rPr>
          <w:rFonts w:ascii="Times New Roman" w:hAnsi="Times New Roman" w:cs="Times New Roman"/>
          <w:color w:val="000000" w:themeColor="text1"/>
          <w:sz w:val="28"/>
          <w:szCs w:val="24"/>
        </w:rPr>
        <w:t>4</w:t>
      </w:r>
      <w:r w:rsidR="009D0E92" w:rsidRPr="00C40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</w:t>
      </w:r>
      <w:r w:rsidR="00C40A5E" w:rsidRPr="00C40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         </w:t>
      </w:r>
      <w:r w:rsidR="00886991" w:rsidRPr="00C40A5E">
        <w:rPr>
          <w:rFonts w:ascii="Times New Roman" w:hAnsi="Times New Roman" w:cs="Times New Roman"/>
          <w:color w:val="000000" w:themeColor="text1"/>
          <w:sz w:val="28"/>
          <w:szCs w:val="24"/>
        </w:rPr>
        <w:t>№</w:t>
      </w:r>
      <w:r w:rsidR="00C40A5E" w:rsidRPr="00C40A5E">
        <w:rPr>
          <w:rFonts w:ascii="Times New Roman" w:hAnsi="Times New Roman" w:cs="Times New Roman"/>
          <w:color w:val="000000" w:themeColor="text1"/>
          <w:sz w:val="28"/>
          <w:szCs w:val="24"/>
        </w:rPr>
        <w:t xml:space="preserve"> 616</w:t>
      </w:r>
      <w:r w:rsidR="00143553" w:rsidRPr="00C40A5E">
        <w:rPr>
          <w:rFonts w:ascii="Times New Roman" w:hAnsi="Times New Roman" w:cs="Times New Roman"/>
          <w:color w:val="000000" w:themeColor="text1"/>
          <w:sz w:val="28"/>
          <w:szCs w:val="24"/>
        </w:rPr>
        <w:t>-пр</w:t>
      </w:r>
      <w:r w:rsidR="00143553" w:rsidRPr="00827889">
        <w:rPr>
          <w:rFonts w:ascii="Times New Roman" w:hAnsi="Times New Roman" w:cs="Times New Roman"/>
          <w:sz w:val="28"/>
          <w:szCs w:val="24"/>
        </w:rPr>
        <w:t xml:space="preserve"> «О предоставлении субсидии некоммерческим организациям</w:t>
      </w:r>
      <w:r w:rsidR="00143553" w:rsidRPr="00A06C54">
        <w:rPr>
          <w:rFonts w:ascii="Times New Roman" w:hAnsi="Times New Roman" w:cs="Times New Roman"/>
          <w:sz w:val="28"/>
          <w:szCs w:val="24"/>
        </w:rPr>
        <w:t>»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</w:t>
      </w:r>
      <w:r w:rsidR="00534413">
        <w:rPr>
          <w:rFonts w:ascii="Times New Roman" w:hAnsi="Times New Roman" w:cs="Times New Roman"/>
          <w:sz w:val="28"/>
          <w:szCs w:val="24"/>
        </w:rPr>
        <w:t xml:space="preserve"> 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проводит отбор некоммерческой организации для предоставления </w:t>
      </w:r>
      <w:r w:rsidR="00886991" w:rsidRPr="00A06C54">
        <w:rPr>
          <w:rFonts w:ascii="Times New Roman" w:hAnsi="Times New Roman" w:cs="Times New Roman"/>
          <w:sz w:val="28"/>
          <w:szCs w:val="24"/>
        </w:rPr>
        <w:t>субсидии из бюджета Республики Татарстан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(далее – отбор) </w:t>
      </w:r>
      <w:r w:rsidR="005743FC" w:rsidRPr="00A06C54">
        <w:rPr>
          <w:rFonts w:ascii="Times New Roman" w:hAnsi="Times New Roman" w:cs="Times New Roman"/>
          <w:sz w:val="28"/>
          <w:szCs w:val="24"/>
        </w:rPr>
        <w:t>в целях финансового обеспечения</w:t>
      </w:r>
      <w:r w:rsidR="00EA2006">
        <w:rPr>
          <w:rFonts w:ascii="Times New Roman" w:hAnsi="Times New Roman" w:cs="Times New Roman"/>
          <w:sz w:val="28"/>
          <w:szCs w:val="24"/>
        </w:rPr>
        <w:t xml:space="preserve"> (возмещения)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 затрат</w:t>
      </w:r>
      <w:r w:rsidR="004516C3" w:rsidRPr="004516C3">
        <w:t xml:space="preserve"> </w:t>
      </w:r>
      <w:r w:rsidR="004516C3" w:rsidRPr="004516C3">
        <w:rPr>
          <w:rFonts w:ascii="Times New Roman" w:hAnsi="Times New Roman" w:cs="Times New Roman"/>
          <w:sz w:val="28"/>
          <w:szCs w:val="24"/>
        </w:rPr>
        <w:t>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</w:t>
      </w:r>
      <w:r w:rsidR="00291033" w:rsidRPr="00A06C54">
        <w:rPr>
          <w:rFonts w:ascii="Times New Roman" w:hAnsi="Times New Roman" w:cs="Times New Roman"/>
          <w:sz w:val="28"/>
          <w:szCs w:val="24"/>
        </w:rPr>
        <w:t>.</w:t>
      </w:r>
      <w:r w:rsidR="00A06C54">
        <w:rPr>
          <w:rFonts w:ascii="Times New Roman" w:hAnsi="Times New Roman" w:cs="Times New Roman"/>
          <w:sz w:val="28"/>
          <w:szCs w:val="24"/>
        </w:rPr>
        <w:t xml:space="preserve"> Отбор </w:t>
      </w:r>
      <w:r w:rsidR="00A06C54" w:rsidRPr="00A06C54">
        <w:rPr>
          <w:rFonts w:ascii="Times New Roman" w:hAnsi="Times New Roman" w:cs="Times New Roman"/>
          <w:sz w:val="28"/>
          <w:szCs w:val="24"/>
        </w:rPr>
        <w:t xml:space="preserve">осуществляется посредством запроса предложений, направленных некоммерческими организациями для участия в отборе, исходя из соответствия некоммерческой организации критериям отбора и очередности поступления заявок на участие в отборе (далее </w:t>
      </w:r>
      <w:r w:rsidR="00A06C54">
        <w:rPr>
          <w:rFonts w:ascii="Times New Roman" w:hAnsi="Times New Roman" w:cs="Times New Roman"/>
          <w:sz w:val="28"/>
          <w:szCs w:val="24"/>
        </w:rPr>
        <w:t>–</w:t>
      </w:r>
      <w:r w:rsidR="00A06C54" w:rsidRPr="00A06C54">
        <w:rPr>
          <w:rFonts w:ascii="Times New Roman" w:hAnsi="Times New Roman" w:cs="Times New Roman"/>
          <w:sz w:val="28"/>
          <w:szCs w:val="24"/>
        </w:rPr>
        <w:t xml:space="preserve"> заявка).</w:t>
      </w:r>
    </w:p>
    <w:p w:rsidR="00A5547F" w:rsidRPr="001D6B62" w:rsidRDefault="00A5547F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84"/>
        <w:gridCol w:w="6774"/>
      </w:tblGrid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Сроки проведения отбора</w:t>
            </w:r>
            <w:r w:rsidR="00A167FD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4" w:type="dxa"/>
            <w:shd w:val="clear" w:color="auto" w:fill="auto"/>
          </w:tcPr>
          <w:p w:rsidR="00A5547F" w:rsidRPr="00DB21A7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A7">
              <w:rPr>
                <w:rFonts w:ascii="Times New Roman" w:hAnsi="Times New Roman" w:cs="Times New Roman"/>
                <w:sz w:val="24"/>
                <w:szCs w:val="24"/>
              </w:rPr>
              <w:t>Начало подачи заяво</w:t>
            </w:r>
            <w:r w:rsidR="00BE4779" w:rsidRPr="00DB21A7">
              <w:rPr>
                <w:rFonts w:ascii="Times New Roman" w:hAnsi="Times New Roman" w:cs="Times New Roman"/>
                <w:sz w:val="24"/>
                <w:szCs w:val="24"/>
              </w:rPr>
              <w:t xml:space="preserve">к – 09.00 часов </w:t>
            </w:r>
            <w:r w:rsidR="00525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0E9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5135" w:rsidRPr="00DB2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5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3333D" w:rsidRPr="00DB21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4779" w:rsidRPr="00DB21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25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4779" w:rsidRPr="00DB21A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5547F" w:rsidRPr="00884061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1A7">
              <w:rPr>
                <w:rFonts w:ascii="Times New Roman" w:hAnsi="Times New Roman" w:cs="Times New Roman"/>
                <w:sz w:val="24"/>
                <w:szCs w:val="24"/>
              </w:rPr>
              <w:t>Окончание подачи заявок – 18.00 час</w:t>
            </w:r>
            <w:r w:rsidR="001A5135" w:rsidRPr="00DB21A7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525E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0E9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E4779" w:rsidRPr="00DB21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25E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C2A6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E4779" w:rsidRPr="00DB21A7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25E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BE4779" w:rsidRPr="00DB21A7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EE39A4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Наименование, п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очтовый адрес, адрес электронной почты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 отбора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</w:t>
            </w:r>
            <w:r w:rsidR="0057159A" w:rsidRPr="001D6B62">
              <w:rPr>
                <w:rFonts w:ascii="Times New Roman" w:hAnsi="Times New Roman" w:cs="Times New Roman"/>
                <w:sz w:val="24"/>
                <w:szCs w:val="24"/>
              </w:rPr>
              <w:t>(далее – Министерство)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420043, г. Казань, ул. Вишневского, д. 26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mzio@tatar.ru 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20191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Результаты предоставления субсидии</w:t>
            </w:r>
          </w:p>
        </w:tc>
        <w:tc>
          <w:tcPr>
            <w:tcW w:w="6774" w:type="dxa"/>
            <w:shd w:val="clear" w:color="auto" w:fill="auto"/>
          </w:tcPr>
          <w:p w:rsidR="002F0FC0" w:rsidRDefault="002F0FC0" w:rsidP="00075761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64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выполненных экспертных заключений в сфере оценочной деятельности по запросам органов государственной власти Республики Татарстан и органов местного самоуправления - не менее </w:t>
            </w:r>
            <w:r w:rsidR="0007576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0;</w:t>
            </w:r>
          </w:p>
          <w:p w:rsidR="002F0FC0" w:rsidRDefault="002F0FC0" w:rsidP="002F0FC0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9A4" w:rsidRPr="001D6B62" w:rsidRDefault="002F0FC0" w:rsidP="002F0FC0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достижения результатов предоставления субсидии не могут быть позднее 31 декабря года, в котором была предоставлена субсидия</w:t>
            </w:r>
          </w:p>
          <w:p w:rsidR="00A5547F" w:rsidRPr="001D6B62" w:rsidRDefault="00EE39A4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достижения результатов предоставления субсидии не мог</w:t>
            </w:r>
            <w:r w:rsidR="00203296" w:rsidRPr="001D6B6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 быть позднее 31 декабря года, в кото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ром была предоставлена субсидия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20191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имя, и (или) сетевой адрес, и (или) указатели страниц официального сайта 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на котором о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беспечивается проведение отбора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4C7A40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148B1" w:rsidRPr="001D6B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https://mzio.tatarstan.ru/</w:t>
              </w:r>
            </w:hyperlink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20191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отбора</w:t>
            </w:r>
          </w:p>
        </w:tc>
        <w:tc>
          <w:tcPr>
            <w:tcW w:w="6774" w:type="dxa"/>
            <w:shd w:val="clear" w:color="auto" w:fill="auto"/>
          </w:tcPr>
          <w:p w:rsidR="006148B1" w:rsidRDefault="006148B1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допускается к участию в отборе, если она соответствует следующим требованиям:</w:t>
            </w:r>
          </w:p>
          <w:p w:rsidR="00E76202" w:rsidRDefault="00E76202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225" w:rsidRDefault="008C1225" w:rsidP="008C1225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8C1225" w:rsidRDefault="008C1225" w:rsidP="008C1225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      </w:r>
          </w:p>
          <w:p w:rsidR="008C1225" w:rsidRDefault="008C1225" w:rsidP="008C1225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      </w:r>
          </w:p>
          <w:p w:rsidR="008C1225" w:rsidRDefault="008C1225" w:rsidP="008C1225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организации;</w:t>
            </w:r>
          </w:p>
          <w:p w:rsidR="008C1225" w:rsidRDefault="008C1225" w:rsidP="008C1225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российского юридического лица не учитывается прямое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8C1225" w:rsidRDefault="008C1225" w:rsidP="008C1225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      </w:r>
            <w:hyperlink r:id="rId6" w:history="1">
              <w:r w:rsidRPr="008C1225">
                <w:rPr>
                  <w:rFonts w:ascii="Times New Roman" w:hAnsi="Times New Roman" w:cs="Times New Roman"/>
                  <w:sz w:val="24"/>
                  <w:szCs w:val="24"/>
                </w:rPr>
                <w:t>пункте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Порядка.</w:t>
            </w:r>
          </w:p>
          <w:p w:rsidR="008C1225" w:rsidRDefault="008C1225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76202" w:rsidRPr="00E76202" w:rsidRDefault="000A7F23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E76202">
              <w:rPr>
                <w:rFonts w:ascii="Times New Roman" w:hAnsi="Times New Roman" w:cs="Times New Roman"/>
                <w:sz w:val="24"/>
                <w:szCs w:val="24"/>
              </w:rPr>
              <w:t>К иным требованиям к некоммерческой организации-заявителю относится</w:t>
            </w:r>
            <w:r w:rsidR="00E76202" w:rsidRPr="00E762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5416D" w:rsidRPr="00C5416D" w:rsidRDefault="00C5416D" w:rsidP="00C5416D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16D">
              <w:rPr>
                <w:rFonts w:ascii="Times New Roman" w:hAnsi="Times New Roman" w:cs="Times New Roman"/>
                <w:sz w:val="24"/>
                <w:szCs w:val="24"/>
              </w:rPr>
              <w:t>наличие опыта работы, кадрового и материально-технического обеспечения, необходимого для достижения результатов предоставления субсидии, в том числе:</w:t>
            </w:r>
          </w:p>
          <w:p w:rsidR="00C5416D" w:rsidRPr="00C5416D" w:rsidRDefault="00C5416D" w:rsidP="00C5416D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16D">
              <w:rPr>
                <w:rFonts w:ascii="Times New Roman" w:hAnsi="Times New Roman" w:cs="Times New Roman"/>
                <w:sz w:val="24"/>
                <w:szCs w:val="24"/>
              </w:rPr>
              <w:t>наличие в штате некоммерческой организации и (или) в штате юридических лиц - членов некоммерческой организации не менее 10 экспертов саморегулируемых организаций оценщиков, отвечающих требованиям статьи 16.2 Федерального закона от 29 июля 1998 года N 135-ФЗ "Об оценочной деятельности в Российской Федерации";</w:t>
            </w:r>
          </w:p>
          <w:p w:rsidR="00C5416D" w:rsidRPr="00C5416D" w:rsidRDefault="00C5416D" w:rsidP="00C5416D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16D">
              <w:rPr>
                <w:rFonts w:ascii="Times New Roman" w:hAnsi="Times New Roman" w:cs="Times New Roman"/>
                <w:sz w:val="24"/>
                <w:szCs w:val="24"/>
              </w:rPr>
              <w:t>наличие выполненных за последние пять лет не менее 200 экспертных заключений в сфере оценочной деятельности по запросам органов государственной власти Республики Татарстан и органов местного самоуправления;</w:t>
            </w:r>
          </w:p>
          <w:p w:rsidR="00C5416D" w:rsidRPr="00C5416D" w:rsidRDefault="00C5416D" w:rsidP="00C5416D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16D">
              <w:rPr>
                <w:rFonts w:ascii="Times New Roman" w:hAnsi="Times New Roman" w:cs="Times New Roman"/>
                <w:sz w:val="24"/>
                <w:szCs w:val="24"/>
              </w:rPr>
              <w:t>наличие выполненных за последние пять лет не менее 10 аналитических исследований в форме Мониторинга цен;</w:t>
            </w:r>
          </w:p>
          <w:p w:rsidR="00C5416D" w:rsidRPr="001D6B62" w:rsidRDefault="00C5416D" w:rsidP="00C5416D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5416D">
              <w:rPr>
                <w:rFonts w:ascii="Times New Roman" w:hAnsi="Times New Roman" w:cs="Times New Roman"/>
                <w:sz w:val="24"/>
                <w:szCs w:val="24"/>
              </w:rPr>
              <w:t>наличие выполненных за последние пять лет не менее 150 заключений в сфере исследования рынка жилой недвижимости в границах территорий муниципальных образований Республики Татарстан по запросам органов государственной власти Республики Татарстан и органов местного самоуправления, связанных с оценочной деятельностью.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20191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6774" w:type="dxa"/>
            <w:shd w:val="clear" w:color="auto" w:fill="auto"/>
          </w:tcPr>
          <w:p w:rsidR="00A5547F" w:rsidRPr="003C33C9" w:rsidRDefault="00A167FD" w:rsidP="003C33C9">
            <w:pPr>
              <w:widowControl w:val="0"/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3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участия в отборе некоммерческая организация представляет в Министерство заявку по форме согласно </w:t>
            </w:r>
            <w:proofErr w:type="gramStart"/>
            <w:r w:rsidRPr="003C3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приложению</w:t>
            </w:r>
            <w:proofErr w:type="gramEnd"/>
            <w:r w:rsidRPr="003C3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настоящему </w:t>
            </w:r>
            <w:r w:rsidR="0060060D" w:rsidRPr="003C3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C33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бъявлению, которая включает:</w:t>
            </w:r>
          </w:p>
          <w:p w:rsidR="004A3835" w:rsidRPr="00457246" w:rsidRDefault="004A3835" w:rsidP="003C33C9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согласие на публикацию (размещение) в информационно-телекоммуникационной сети "Интернет" информации о некоммерческой организации, о подаваемой некоммерческой организацией заявке, иной информации о некоммерческой организации, связанной с проведением отбора;</w:t>
            </w:r>
          </w:p>
          <w:p w:rsidR="004A3835" w:rsidRPr="00457246" w:rsidRDefault="004A3835" w:rsidP="003C33C9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копии учредительных документов некоммерческой организации, а также документов обо всех изменениях к ним,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      </w:r>
          </w:p>
          <w:p w:rsidR="004A3835" w:rsidRPr="00457246" w:rsidRDefault="004A3835" w:rsidP="003C33C9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выписку из реестра членов некоммерческой организации на дату подачи заявки, содержащую идентификационные сведения о членах некоммерческой организации;</w:t>
            </w:r>
          </w:p>
          <w:p w:rsidR="004A3835" w:rsidRPr="00457246" w:rsidRDefault="004A3835" w:rsidP="000A7F23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ind w:firstLine="5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7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информацию о привлекаемых к оценочной деятельности экспертах, в том числе:</w:t>
            </w:r>
          </w:p>
          <w:p w:rsidR="004A3835" w:rsidRPr="004A3835" w:rsidRDefault="000A7F23" w:rsidP="000A7F23">
            <w:pPr>
              <w:widowControl w:val="0"/>
              <w:autoSpaceDE w:val="0"/>
              <w:autoSpaceDN w:val="0"/>
              <w:spacing w:before="220" w:after="0" w:line="240" w:lineRule="auto"/>
              <w:ind w:firstLine="5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фамилию, имя, отчество (последнее - при наличии) эксперта;</w:t>
            </w:r>
          </w:p>
          <w:p w:rsidR="004A3835" w:rsidRPr="004A3835" w:rsidRDefault="000A7F23" w:rsidP="000A7F23">
            <w:pPr>
              <w:widowControl w:val="0"/>
              <w:autoSpaceDE w:val="0"/>
              <w:autoSpaceDN w:val="0"/>
              <w:spacing w:before="220" w:after="0" w:line="240" w:lineRule="auto"/>
              <w:ind w:firstLine="5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организации, в штате которой состоит эксперт, занимаемая должность, выписку из трудовой книжки за последние пять лет деятельности и (или) сведения о трудовой деятельности, полученные в установленном </w:t>
            </w:r>
            <w:hyperlink r:id="rId7" w:history="1">
              <w:r w:rsidR="004A3835" w:rsidRPr="004A38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66.1</w:t>
              </w:r>
            </w:hyperlink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Трудового кодекса Российской Федерации порядке, за указанный период;</w:t>
            </w:r>
          </w:p>
          <w:p w:rsidR="004A3835" w:rsidRPr="004A3835" w:rsidRDefault="000A7F23" w:rsidP="000A7F23">
            <w:pPr>
              <w:widowControl w:val="0"/>
              <w:autoSpaceDE w:val="0"/>
              <w:autoSpaceDN w:val="0"/>
              <w:spacing w:before="220" w:after="0" w:line="240" w:lineRule="auto"/>
              <w:ind w:firstLine="5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реестровый номер в открытых базах данных (реестрах) саморегулируемых организаций оценщиков с указанием наименования организации;</w:t>
            </w:r>
          </w:p>
          <w:p w:rsidR="004A3835" w:rsidRPr="004A3835" w:rsidRDefault="000A7F23" w:rsidP="000A7F23">
            <w:pPr>
              <w:widowControl w:val="0"/>
              <w:autoSpaceDE w:val="0"/>
              <w:autoSpaceDN w:val="0"/>
              <w:spacing w:before="220" w:after="0" w:line="240" w:lineRule="auto"/>
              <w:ind w:firstLine="53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копию решения саморегулируемой организации оценщиков о назначении экспертом саморегулируемой организации, действующим в соответствии со </w:t>
            </w:r>
            <w:hyperlink r:id="rId8" w:history="1">
              <w:r w:rsidR="004A3835" w:rsidRPr="004A383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статьей 17.1</w:t>
              </w:r>
            </w:hyperlink>
            <w:r w:rsidR="004A3835"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Федерального закона от 29 июля 1998 года N 135-ФЗ "Об оценочной деятельности в Российской Федерации";</w:t>
            </w:r>
          </w:p>
          <w:p w:rsidR="004A3835" w:rsidRPr="00426267" w:rsidRDefault="004A3835" w:rsidP="00426267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выполненных за последние пять лет экспертных заключений в сфере оценочной деятельности по запросам органов государственной власти Республики Татарстан и органов местного самоуправления, содержащий идентификационные данные запроса и экспертного заключения;</w:t>
            </w:r>
          </w:p>
          <w:p w:rsidR="004A3835" w:rsidRPr="00426267" w:rsidRDefault="004A3835" w:rsidP="00426267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выполненных за последние пять лет заключений в сфере исследования рынка жилой недвижимости в границах территорий муниципальных образований Республики Татарстан по запросам органов государственной власти Республики Татарстан и органов местного самоуправления, связанных с оценочной деятельностью, содержащий идентификационные данные запроса и экспертного заключения;</w:t>
            </w:r>
          </w:p>
          <w:p w:rsidR="004A3835" w:rsidRPr="00426267" w:rsidRDefault="004A3835" w:rsidP="00426267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представляемые в печатной форме или в форме электронного документа оригинал-макеты выполненных за последние пять лет аналитических исследований в форме Мониторинга цен;</w:t>
            </w:r>
          </w:p>
          <w:p w:rsidR="004A3835" w:rsidRPr="00426267" w:rsidRDefault="004A3835" w:rsidP="00426267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информацию о расчетном или корреспондентском счете, открытом некоммерческой организацией в </w:t>
            </w:r>
            <w:r w:rsidRP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учреждениях Центрального банка Российской Федерации или кредитной организации, на который перечисляется субсидия;</w:t>
            </w:r>
            <w:r w:rsid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A3835" w:rsidRPr="00B8180D" w:rsidRDefault="004A3835" w:rsidP="00B8180D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предоставления субсидии на финансовое обеспечение затрат - смету расходов на цели, указанные в </w:t>
            </w:r>
            <w:r w:rsidR="00426267"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преамбуле нас</w:t>
            </w:r>
            <w:r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тоящего </w:t>
            </w:r>
            <w:r w:rsidR="00426267"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Объявления</w:t>
            </w:r>
            <w:r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утвержденную руководителем некоммерческой организации;</w:t>
            </w:r>
          </w:p>
          <w:p w:rsidR="004A3835" w:rsidRPr="004A3835" w:rsidRDefault="004A3835" w:rsidP="00B8180D">
            <w:pPr>
              <w:pStyle w:val="a6"/>
              <w:widowControl w:val="0"/>
              <w:autoSpaceDE w:val="0"/>
              <w:autoSpaceDN w:val="0"/>
              <w:spacing w:before="220" w:after="0" w:line="240" w:lineRule="auto"/>
              <w:ind w:left="9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случае предоставления субсидии на возмещение затрат - копии документов, подтверждающих затраты некоммерческой организации на цели, указанные в </w:t>
            </w:r>
            <w:r w:rsid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преамбуле на</w:t>
            </w:r>
            <w:r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стоящего </w:t>
            </w:r>
            <w:r w:rsidR="00426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Объявления</w:t>
            </w:r>
            <w:r w:rsidRPr="004A38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(смету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      </w:r>
          </w:p>
          <w:p w:rsidR="00525E2C" w:rsidRDefault="00525E2C" w:rsidP="00525E2C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102"/>
            <w:bookmarkEnd w:id="3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      </w:r>
          </w:p>
          <w:p w:rsidR="00426267" w:rsidRPr="00B8180D" w:rsidRDefault="00426267" w:rsidP="00B8180D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реестр экспертов с указанием фамилии, имени, отчества (последнее - при наличии) и должности эксперта по штатному расписанию;</w:t>
            </w:r>
          </w:p>
          <w:p w:rsidR="00426267" w:rsidRDefault="004A3835" w:rsidP="00B8180D">
            <w:pPr>
              <w:pStyle w:val="a6"/>
              <w:widowControl w:val="0"/>
              <w:numPr>
                <w:ilvl w:val="0"/>
                <w:numId w:val="10"/>
              </w:numPr>
              <w:autoSpaceDE w:val="0"/>
              <w:autoSpaceDN w:val="0"/>
              <w:spacing w:before="2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гарантийное письмо, подписанное руководит</w:t>
            </w:r>
            <w:r w:rsidR="00426267"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елем некоммерческой организации</w:t>
            </w:r>
            <w:r w:rsidR="00661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подтверждающее, что</w:t>
            </w:r>
            <w:r w:rsidR="00426267" w:rsidRPr="00B818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8C1225" w:rsidRDefault="008C1225" w:rsidP="008C12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у некоммерческой организации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 на первое число месяца, предшествующего месяцу, в котором планируется проведение отбора;</w:t>
            </w:r>
          </w:p>
          <w:p w:rsidR="008C1225" w:rsidRDefault="008C1225" w:rsidP="008C1225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планируется проведение отбора;</w:t>
            </w:r>
          </w:p>
          <w:p w:rsidR="008C1225" w:rsidRDefault="008C1225" w:rsidP="008C1225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некоммерческая организация не является офшорной компанией,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на 1 число месяца, предшествующего месяцу, в котором планируется проведение отбора;</w:t>
            </w:r>
          </w:p>
          <w:p w:rsidR="008C1225" w:rsidRDefault="008C1225" w:rsidP="008C1225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планируется проведение отбора;</w:t>
            </w:r>
          </w:p>
          <w:p w:rsidR="00A5547F" w:rsidRPr="003C33C9" w:rsidRDefault="008C1225" w:rsidP="008C1225">
            <w:pPr>
              <w:autoSpaceDE w:val="0"/>
              <w:autoSpaceDN w:val="0"/>
              <w:adjustRightInd w:val="0"/>
              <w:spacing w:before="240"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</w:t>
            </w:r>
            <w:hyperlink r:id="rId9" w:history="1">
              <w:r w:rsidRPr="008C1225">
                <w:rPr>
                  <w:rFonts w:ascii="Times New Roman" w:hAnsi="Times New Roman" w:cs="Times New Roman"/>
                  <w:sz w:val="24"/>
                  <w:szCs w:val="24"/>
                </w:rPr>
                <w:t>пункте 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Порядка, на первое число месяца, предшествующего месяцу, в котором планируется проведение отбора.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20191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0B4ECC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указанные в пункте </w:t>
            </w:r>
            <w:r w:rsidR="002F0FC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нас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тоящего </w:t>
            </w:r>
            <w:r w:rsidR="001854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представляются некоммерческими организациями на бумажном и электронном носителях.</w:t>
            </w:r>
          </w:p>
          <w:p w:rsidR="00A5547F" w:rsidRPr="001D6B62" w:rsidRDefault="000B4ECC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Все документы, поданные на бумажном носителе, 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некоммерческой организации. Все листы заявки должны быть пронумерованы. Заявка должна быть прошита и заверена подписью уполномоченного лица некоммерческой организации и скреплена печатью на обороте заявки с ука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занием общего количества листов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20191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отзыва и возврата заявок, внесения изменений в заявки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074DDE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вправе </w:t>
            </w:r>
            <w:r w:rsidR="00F5266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отозвать ранее поданную заявку в любое время до истечения срока подачи заявок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об отзыве заявки, подписанного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руководителем некоммерческой организации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регистрации уведомления об отзыве заявки заявка признается отозванной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не подлежит рассмотрению.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возврата заявок является отзыв заявки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организацией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547F" w:rsidRPr="001D6B62" w:rsidRDefault="00751C68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возврат заявки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5 рабочих дней со дня регистрации заявления об отзыве заявки.</w:t>
            </w:r>
          </w:p>
          <w:p w:rsidR="00A5547F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Некоммерческая организация </w:t>
            </w:r>
            <w:r w:rsidRPr="001D6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вправе изменить заявку в любое время до истечения срока подачи заявок путем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направления в Министерство уведомления о</w:t>
            </w:r>
            <w:r w:rsidR="00C27420">
              <w:rPr>
                <w:rFonts w:ascii="Times New Roman" w:hAnsi="Times New Roman" w:cs="Times New Roman"/>
                <w:sz w:val="24"/>
                <w:szCs w:val="24"/>
              </w:rPr>
              <w:t>б отзыве заявки и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заявку, подписанного руководител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ем некоммерческой организации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20191D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</w:t>
            </w:r>
          </w:p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принимает, регистрирует заявку, представленную некоммерческой организацией в установленный срок приема заявок, в журнале регистрации заявок на получение субсидии в день поступления заявки с указанием даты и времени поступления заявки и присвоением заявке порядкового номера регистрации и выдает некоммерческой организации расписку в получении заявки с указанием даты ее получения и присвоенного регистрационного номера.</w:t>
            </w:r>
          </w:p>
          <w:p w:rsidR="00772F07" w:rsidRPr="001D6B62" w:rsidRDefault="00C27420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Комиссия, утвержденная приказом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дней после дня окончания приема заявок: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заявку и приложенные к ней документы в соответствии с очередностью поступления на предмет соответствия некоммерческой организации и представленной ею заявки требованиям и критериям, установленным в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 и в Порядке;</w:t>
            </w:r>
          </w:p>
          <w:p w:rsidR="00772F07" w:rsidRPr="001D6B62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об определении победителя отбора или об отклонении заявки;</w:t>
            </w:r>
          </w:p>
          <w:p w:rsidR="00A5547F" w:rsidRDefault="00772F07" w:rsidP="001D6B62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 предоставлении субсидии победителю отбора.</w:t>
            </w:r>
          </w:p>
          <w:p w:rsidR="006E0946" w:rsidRPr="006E0946" w:rsidRDefault="006E0946" w:rsidP="006E0946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094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подписывает протокол заседания Комиссии в двухдневный срок, исчисляемый в рабочих днях, со дня истечения срока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приема заявок</w:t>
            </w:r>
            <w:r w:rsidRPr="006E09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0946" w:rsidRPr="001D6B62" w:rsidRDefault="006E0946" w:rsidP="006E0946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0946">
              <w:rPr>
                <w:rFonts w:ascii="Times New Roman" w:hAnsi="Times New Roman" w:cs="Times New Roman"/>
                <w:sz w:val="24"/>
                <w:szCs w:val="24"/>
              </w:rPr>
              <w:t xml:space="preserve">    Решение Министерства о предоставлении субсидии победителю отбора принимается в пятидневный срок, исчисляемый в рабочих днях, со дня подписания председателем Комиссии протокола заседания Комиссии</w:t>
            </w:r>
          </w:p>
          <w:p w:rsidR="00772F07" w:rsidRDefault="00772F07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Основаниями для отклонения заявки некоммерческой организации на стадии рассмотрения заявок являются:</w:t>
            </w:r>
          </w:p>
          <w:p w:rsidR="004058FE" w:rsidRPr="004058FE" w:rsidRDefault="004058FE" w:rsidP="004058F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некоммерческой организации критериям и требованиям, установленным </w:t>
            </w:r>
            <w:hyperlink w:anchor="P55" w:history="1">
              <w:r w:rsidRPr="004058FE">
                <w:rPr>
                  <w:rFonts w:ascii="Times New Roman" w:hAnsi="Times New Roman" w:cs="Times New Roman"/>
                  <w:sz w:val="24"/>
                  <w:szCs w:val="24"/>
                </w:rPr>
                <w:t>пунктами 5</w:t>
              </w:r>
            </w:hyperlink>
            <w:r w:rsidRPr="004058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58" w:history="1">
              <w:r w:rsidRPr="004058FE">
                <w:rPr>
                  <w:rFonts w:ascii="Times New Roman" w:hAnsi="Times New Roman" w:cs="Times New Roman"/>
                  <w:sz w:val="24"/>
                  <w:szCs w:val="24"/>
                </w:rPr>
                <w:t>6</w:t>
              </w:r>
            </w:hyperlink>
            <w:r w:rsidRPr="004058FE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hyperlink w:anchor="P79" w:history="1">
              <w:r w:rsidRPr="004058FE">
                <w:rPr>
                  <w:rFonts w:ascii="Times New Roman" w:hAnsi="Times New Roman" w:cs="Times New Roman"/>
                  <w:sz w:val="24"/>
                  <w:szCs w:val="24"/>
                </w:rPr>
                <w:t>9</w:t>
              </w:r>
            </w:hyperlink>
            <w:r w:rsidRPr="004058FE">
              <w:rPr>
                <w:rFonts w:ascii="Times New Roman" w:hAnsi="Times New Roman" w:cs="Times New Roman"/>
                <w:sz w:val="24"/>
                <w:szCs w:val="24"/>
              </w:rPr>
              <w:t xml:space="preserve">  Порядка;</w:t>
            </w:r>
          </w:p>
          <w:p w:rsidR="004058FE" w:rsidRPr="004058FE" w:rsidRDefault="004058FE" w:rsidP="004058F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 xml:space="preserve">несоответствие представленных некоммерческой организацией заявки и документов требованиям к заявкам, установленным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настоящем О</w:t>
            </w: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>бъявлении;</w:t>
            </w:r>
          </w:p>
          <w:p w:rsidR="004058FE" w:rsidRPr="004058FE" w:rsidRDefault="004058FE" w:rsidP="004058F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>недостоверность представленной некоммерческой организацией информации, в том числе информации о месте нахождения и адресе юридического лица;</w:t>
            </w:r>
          </w:p>
          <w:p w:rsidR="004058FE" w:rsidRPr="004058FE" w:rsidRDefault="004058FE" w:rsidP="004058FE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>подача некоммерческой организацией заявки после даты и (или) времени, определенных для подачи заявок;</w:t>
            </w:r>
          </w:p>
          <w:p w:rsidR="00772F07" w:rsidRDefault="004058FE" w:rsidP="004058FE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бюджетных ассигнований и лимитов бюджетных обязательств, доведенных Министерству на цели, указанные в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преамбуле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настоящ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его Объявления</w:t>
            </w:r>
            <w:r w:rsidRPr="004058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45BC" w:rsidRPr="004058FE" w:rsidRDefault="008D45BC" w:rsidP="004058FE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20191D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19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участникам отбора </w:t>
            </w:r>
            <w:r w:rsidR="008D45BC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уведомлений и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разъяснений положений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B74649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Некоммерческая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54D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вправе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календарных дней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размещения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направить в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запрос о разъяснении положений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о проведении отбора, подписанный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руководителем некоммерческой организации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Default="00B74649" w:rsidP="00A24C47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направление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некоммерческой организации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разъяснения положений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 не позднее 10 рабочих дней со дня регистрации зап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  <w:r w:rsidR="008D45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45BC" w:rsidRPr="001D6B62" w:rsidRDefault="008D45BC" w:rsidP="008D45BC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5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Уведомление о результатах принятых решений, указанных в пункте 10 настоящего Объявления, направляется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D45BC">
              <w:rPr>
                <w:rFonts w:ascii="Times New Roman" w:hAnsi="Times New Roman" w:cs="Times New Roman"/>
                <w:sz w:val="24"/>
                <w:szCs w:val="24"/>
              </w:rPr>
              <w:t>инистерством некоммерческой организации в письменном виде в трехдневный срок, исчисляемый в рабочих днях, со дня принятия соответствующего решения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20191D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201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подписания соглашения о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субсидии (далее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соглашение)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BF53F5" w:rsidP="006E0946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Соглашение заключается в </w:t>
            </w:r>
            <w:r w:rsidR="006E0946" w:rsidRPr="006E09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-дневный срок со дня принятия решения о предоставлении субсидии в соответствии с типовой формой, установленной Министерством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Республики Татарстан</w:t>
            </w:r>
          </w:p>
        </w:tc>
      </w:tr>
      <w:tr w:rsidR="00A5547F" w:rsidRPr="001D6B62" w:rsidTr="00BB4E68">
        <w:tc>
          <w:tcPr>
            <w:tcW w:w="460" w:type="dxa"/>
            <w:shd w:val="clear" w:color="auto" w:fill="auto"/>
          </w:tcPr>
          <w:p w:rsidR="00A5547F" w:rsidRPr="001D6B62" w:rsidRDefault="00A5547F" w:rsidP="0020191D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19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Условия признания победителя отбора уклонившимся от заключения соглашения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886AAE" w:rsidRDefault="00A5547F" w:rsidP="0020191D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отбора, не исполнивший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установленн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1</w:t>
            </w:r>
            <w:r w:rsidR="002019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признается уклони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вшимся от заключения соглашения</w:t>
            </w:r>
          </w:p>
        </w:tc>
      </w:tr>
      <w:tr w:rsidR="00A5547F" w:rsidRPr="001D6B62" w:rsidTr="00CE37F4">
        <w:trPr>
          <w:trHeight w:val="3735"/>
        </w:trPr>
        <w:tc>
          <w:tcPr>
            <w:tcW w:w="460" w:type="dxa"/>
            <w:shd w:val="clear" w:color="auto" w:fill="auto"/>
          </w:tcPr>
          <w:p w:rsidR="00A5547F" w:rsidRPr="001D6B62" w:rsidRDefault="00A5547F" w:rsidP="0020191D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019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р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азмещения результатов отбора на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0655A" w:rsidRPr="001D6B62" w:rsidRDefault="0070655A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результатах отбора размещается на официальном сайте Министерства не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CE37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2D8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-го календарного дня, следующего за днем определения победителя отбора, и включает в себя следующие сведения:</w:t>
            </w:r>
          </w:p>
          <w:p w:rsidR="0070655A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дата, время и место проведения рассмотрения заявок;</w:t>
            </w:r>
          </w:p>
          <w:p w:rsidR="0070655A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которых были рассмотрены;</w:t>
            </w:r>
          </w:p>
          <w:p w:rsidR="0070655A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некоммерческих организациях, заявки которых были отклонены, с указанием причин их отклонения, в том числе положений 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>настоящего Объявления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которым не соответствуют такие заявки;</w:t>
            </w:r>
          </w:p>
          <w:p w:rsidR="00A5547F" w:rsidRPr="001D6B62" w:rsidRDefault="0070655A" w:rsidP="001D6B62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получателя субсидии, с которым заключается соглашение, и разм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ер предоставляемой ему субсидии</w:t>
            </w:r>
          </w:p>
        </w:tc>
      </w:tr>
    </w:tbl>
    <w:p w:rsidR="0020191D" w:rsidRDefault="0020191D" w:rsidP="00896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0D6465" w:rsidRDefault="0070655A" w:rsidP="00896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  <w:r w:rsidRPr="0063504E">
        <w:rPr>
          <w:rFonts w:ascii="Times New Roman" w:hAnsi="Times New Roman" w:cs="Times New Roman"/>
          <w:sz w:val="28"/>
          <w:szCs w:val="24"/>
        </w:rPr>
        <w:t>Т</w:t>
      </w:r>
      <w:r w:rsidR="00886991" w:rsidRPr="0063504E">
        <w:rPr>
          <w:rFonts w:ascii="Times New Roman" w:hAnsi="Times New Roman" w:cs="Times New Roman"/>
          <w:sz w:val="28"/>
          <w:szCs w:val="24"/>
        </w:rPr>
        <w:t>елефон для справок:</w:t>
      </w:r>
      <w:r w:rsidR="0071408F">
        <w:rPr>
          <w:rFonts w:ascii="Times New Roman" w:hAnsi="Times New Roman" w:cs="Times New Roman"/>
          <w:sz w:val="28"/>
          <w:szCs w:val="24"/>
        </w:rPr>
        <w:t xml:space="preserve"> (843</w:t>
      </w:r>
      <w:r w:rsidR="0071408F" w:rsidRPr="0071408F">
        <w:rPr>
          <w:rFonts w:ascii="Times New Roman" w:hAnsi="Times New Roman" w:cs="Times New Roman"/>
          <w:sz w:val="28"/>
          <w:szCs w:val="24"/>
        </w:rPr>
        <w:t>)</w:t>
      </w:r>
      <w:r w:rsidR="00886991" w:rsidRPr="0063504E">
        <w:rPr>
          <w:rFonts w:ascii="Times New Roman" w:hAnsi="Times New Roman" w:cs="Times New Roman"/>
          <w:sz w:val="28"/>
          <w:szCs w:val="24"/>
        </w:rPr>
        <w:t xml:space="preserve"> </w:t>
      </w:r>
      <w:r w:rsidR="000D6465" w:rsidRPr="0063504E">
        <w:rPr>
          <w:rFonts w:ascii="Times New Roman" w:hAnsi="Times New Roman" w:cs="Times New Roman"/>
          <w:sz w:val="28"/>
          <w:szCs w:val="24"/>
        </w:rPr>
        <w:t>236-25-52</w:t>
      </w:r>
      <w:r w:rsidRPr="0063504E">
        <w:rPr>
          <w:rFonts w:ascii="Times New Roman" w:hAnsi="Times New Roman" w:cs="Times New Roman"/>
          <w:sz w:val="28"/>
          <w:szCs w:val="24"/>
        </w:rPr>
        <w:t>,</w:t>
      </w:r>
      <w:r w:rsidR="00886991" w:rsidRPr="0063504E">
        <w:rPr>
          <w:rFonts w:ascii="Times New Roman" w:hAnsi="Times New Roman" w:cs="Times New Roman"/>
          <w:sz w:val="28"/>
          <w:szCs w:val="24"/>
        </w:rPr>
        <w:t xml:space="preserve"> </w:t>
      </w:r>
      <w:r w:rsidR="000A7F23">
        <w:rPr>
          <w:rFonts w:ascii="Times New Roman" w:hAnsi="Times New Roman" w:cs="Times New Roman"/>
          <w:sz w:val="28"/>
          <w:szCs w:val="24"/>
        </w:rPr>
        <w:t>Груздева</w:t>
      </w:r>
      <w:r w:rsidR="000D6465" w:rsidRPr="0063504E">
        <w:rPr>
          <w:rFonts w:ascii="Times New Roman" w:hAnsi="Times New Roman" w:cs="Times New Roman"/>
          <w:sz w:val="28"/>
          <w:szCs w:val="24"/>
        </w:rPr>
        <w:t xml:space="preserve"> </w:t>
      </w:r>
      <w:r w:rsidR="000A7F23">
        <w:rPr>
          <w:rFonts w:ascii="Times New Roman" w:hAnsi="Times New Roman" w:cs="Times New Roman"/>
          <w:sz w:val="28"/>
          <w:szCs w:val="24"/>
        </w:rPr>
        <w:t>Кристина Сергеевна</w:t>
      </w:r>
      <w:r w:rsidR="00886991" w:rsidRPr="0063504E">
        <w:rPr>
          <w:rFonts w:ascii="Times New Roman" w:hAnsi="Times New Roman" w:cs="Times New Roman"/>
          <w:sz w:val="32"/>
          <w:szCs w:val="24"/>
        </w:rPr>
        <w:t>.</w:t>
      </w:r>
    </w:p>
    <w:p w:rsidR="00896E9F" w:rsidRDefault="00896E9F" w:rsidP="00896E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2F0FC0" w:rsidRDefault="002F0FC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0FC0" w:rsidRDefault="002F0FC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0FC0" w:rsidRDefault="002F0FC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0FC0" w:rsidRDefault="002F0FC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2F0FC0" w:rsidRDefault="002F0FC0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1225" w:rsidRDefault="008C122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1225" w:rsidRDefault="008C122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1225" w:rsidRDefault="008C122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1225" w:rsidRDefault="008C122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1225" w:rsidRDefault="008C122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1225" w:rsidRDefault="008C122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1225" w:rsidRDefault="008C122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1225" w:rsidRDefault="008C122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1225" w:rsidRDefault="008C122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8C1225" w:rsidRDefault="008C1225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1D6B62" w:rsidRDefault="001D6B62" w:rsidP="001D6B62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Приложение</w:t>
      </w:r>
    </w:p>
    <w:p w:rsidR="00896E9F" w:rsidRPr="00896E9F" w:rsidRDefault="001D6B62" w:rsidP="00896E9F">
      <w:pPr>
        <w:pStyle w:val="ConsPlusNormal"/>
        <w:ind w:left="5529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D6B62">
        <w:rPr>
          <w:rFonts w:ascii="Times New Roman" w:hAnsi="Times New Roman" w:cs="Times New Roman"/>
          <w:sz w:val="24"/>
          <w:szCs w:val="24"/>
        </w:rPr>
        <w:t xml:space="preserve">бъявлению о проведении отбора некоммерческой организации для </w:t>
      </w:r>
      <w:r w:rsidRPr="001D6B62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предоставления субсидии из бюджета </w:t>
      </w:r>
      <w:r w:rsidR="00896E9F" w:rsidRPr="00896E9F">
        <w:rPr>
          <w:rFonts w:ascii="Times New Roman" w:hAnsi="Times New Roman" w:cs="Times New Roman"/>
          <w:sz w:val="24"/>
          <w:szCs w:val="24"/>
        </w:rPr>
        <w:t>в целях финансового обеспечения (возмещения) затрат 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</w:t>
      </w:r>
    </w:p>
    <w:p w:rsidR="00896E9F" w:rsidRPr="00896E9F" w:rsidRDefault="00896E9F" w:rsidP="00896E9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Форма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4" w:name="P176"/>
      <w:bookmarkEnd w:id="4"/>
      <w:r w:rsidRPr="001D6B62">
        <w:rPr>
          <w:rFonts w:ascii="Times New Roman" w:hAnsi="Times New Roman" w:cs="Times New Roman"/>
          <w:sz w:val="28"/>
          <w:szCs w:val="24"/>
        </w:rPr>
        <w:t>Заявка</w:t>
      </w:r>
    </w:p>
    <w:p w:rsidR="001D6B62" w:rsidRPr="001D6B62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на предоставление субсидии </w:t>
      </w:r>
      <w:r w:rsidR="00E72E2D" w:rsidRPr="00E72E2D">
        <w:rPr>
          <w:rFonts w:ascii="Times New Roman" w:hAnsi="Times New Roman" w:cs="Times New Roman"/>
          <w:sz w:val="28"/>
          <w:szCs w:val="24"/>
        </w:rPr>
        <w:t>за счет средств бюджета Республики Татарстан</w:t>
      </w:r>
    </w:p>
    <w:p w:rsidR="00896E9F" w:rsidRDefault="001D6B62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в целях финансового обеспечения </w:t>
      </w:r>
      <w:r w:rsidR="000D6465" w:rsidRPr="000D6465">
        <w:rPr>
          <w:rFonts w:ascii="Times New Roman" w:hAnsi="Times New Roman" w:cs="Times New Roman"/>
          <w:sz w:val="28"/>
          <w:szCs w:val="24"/>
        </w:rPr>
        <w:t xml:space="preserve">(возмещения) </w:t>
      </w:r>
      <w:r w:rsidRPr="001D6B62">
        <w:rPr>
          <w:rFonts w:ascii="Times New Roman" w:hAnsi="Times New Roman" w:cs="Times New Roman"/>
          <w:sz w:val="28"/>
          <w:szCs w:val="24"/>
        </w:rPr>
        <w:t xml:space="preserve">затрат </w:t>
      </w:r>
      <w:r w:rsidR="00896E9F" w:rsidRPr="00896E9F">
        <w:rPr>
          <w:rFonts w:ascii="Times New Roman" w:hAnsi="Times New Roman" w:cs="Times New Roman"/>
          <w:sz w:val="28"/>
          <w:szCs w:val="24"/>
        </w:rPr>
        <w:t>на осуществление экспертной и консультационной поддержки органов государственной власти Республики Татарстан и органов местного самоуправления, связанной с оценочной деятельностью</w:t>
      </w:r>
      <w:r w:rsidR="00896E9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96E9F" w:rsidRDefault="00896E9F" w:rsidP="001D6B62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________ 20__ г.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1. Полное наименование некоммерческой организации</w:t>
      </w:r>
      <w:r w:rsidR="00D74A20">
        <w:rPr>
          <w:rFonts w:ascii="Times New Roman" w:hAnsi="Times New Roman" w:cs="Times New Roman"/>
          <w:sz w:val="28"/>
          <w:szCs w:val="24"/>
        </w:rPr>
        <w:t>, ОГРН</w:t>
      </w:r>
      <w:r w:rsidRPr="001D6B62">
        <w:rPr>
          <w:rFonts w:ascii="Times New Roman" w:hAnsi="Times New Roman" w:cs="Times New Roman"/>
          <w:sz w:val="28"/>
          <w:szCs w:val="24"/>
        </w:rPr>
        <w:t>: _________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1D6B62">
        <w:rPr>
          <w:rFonts w:ascii="Times New Roman" w:hAnsi="Times New Roman" w:cs="Times New Roman"/>
          <w:sz w:val="28"/>
          <w:szCs w:val="24"/>
        </w:rPr>
        <w:t>_____</w:t>
      </w:r>
      <w:r w:rsidR="007430E6">
        <w:rPr>
          <w:rFonts w:ascii="Times New Roman" w:hAnsi="Times New Roman" w:cs="Times New Roman"/>
          <w:sz w:val="28"/>
          <w:szCs w:val="24"/>
        </w:rPr>
        <w:t>_________________________________________________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 (далее - организация).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Информация о видах деятельности, осуществляемых организацией: 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2. Цели предоставления субсидии: 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3. Сумма субсидии: ___________________________________________________.</w:t>
      </w:r>
    </w:p>
    <w:p w:rsidR="00D74A20" w:rsidRPr="00D74A20" w:rsidRDefault="001D6B62" w:rsidP="00D74A2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4. </w:t>
      </w:r>
      <w:r w:rsidR="00D74A20" w:rsidRPr="00D74A20">
        <w:rPr>
          <w:rFonts w:ascii="Times New Roman" w:hAnsi="Times New Roman" w:cs="Times New Roman"/>
          <w:sz w:val="28"/>
          <w:szCs w:val="24"/>
        </w:rPr>
        <w:t xml:space="preserve"> Ф.И.О., должность руководителя организации:</w:t>
      </w:r>
    </w:p>
    <w:p w:rsidR="00D74A20" w:rsidRPr="00D74A20" w:rsidRDefault="00D74A20" w:rsidP="00D74A2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74A20">
        <w:rPr>
          <w:rFonts w:ascii="Times New Roman" w:hAnsi="Times New Roman" w:cs="Times New Roman"/>
          <w:sz w:val="28"/>
          <w:szCs w:val="24"/>
        </w:rPr>
        <w:t xml:space="preserve">тел.: </w:t>
      </w:r>
    </w:p>
    <w:p w:rsidR="001D6B62" w:rsidRPr="001D6B62" w:rsidRDefault="00D74A20" w:rsidP="00D74A2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74A20">
        <w:rPr>
          <w:rFonts w:ascii="Times New Roman" w:hAnsi="Times New Roman" w:cs="Times New Roman"/>
          <w:sz w:val="28"/>
          <w:szCs w:val="24"/>
        </w:rPr>
        <w:t xml:space="preserve">E-mail: 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5. Почтовый адрес организации: ________________________________________</w:t>
      </w:r>
    </w:p>
    <w:p w:rsidR="00D74A20" w:rsidRPr="00D74A20" w:rsidRDefault="00D74A20" w:rsidP="00D74A2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74A20">
        <w:rPr>
          <w:rFonts w:ascii="Times New Roman" w:hAnsi="Times New Roman" w:cs="Times New Roman"/>
          <w:sz w:val="28"/>
          <w:szCs w:val="24"/>
        </w:rPr>
        <w:t xml:space="preserve">тел.: </w:t>
      </w:r>
    </w:p>
    <w:p w:rsidR="00D74A20" w:rsidRPr="001D6B62" w:rsidRDefault="00D74A20" w:rsidP="00D74A20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74A20">
        <w:rPr>
          <w:rFonts w:ascii="Times New Roman" w:hAnsi="Times New Roman" w:cs="Times New Roman"/>
          <w:sz w:val="28"/>
          <w:szCs w:val="24"/>
        </w:rPr>
        <w:t xml:space="preserve">E-mail: 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1D6B62" w:rsidRPr="001D6B62" w:rsidRDefault="001D6B62" w:rsidP="001D6B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Даю согласие на публикацию (размещение) в информационно-телекоммуникационной сети </w:t>
      </w:r>
      <w:r w:rsidR="00C679BB"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Интернет</w:t>
      </w:r>
      <w:r w:rsidR="00C679BB"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информации об организации, о подаваемой ею заявке, иной информации об организации, связанной с проведением отбора некоммерческой организации для предоставления субсидии.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Приложение: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772"/>
        <w:gridCol w:w="2687"/>
      </w:tblGrid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№ п/п</w:t>
            </w: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Количество листов</w:t>
            </w: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Руководитель             ________________/____________________________/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1D6B62">
        <w:rPr>
          <w:rFonts w:ascii="Times New Roman" w:hAnsi="Times New Roman" w:cs="Times New Roman"/>
          <w:sz w:val="28"/>
          <w:szCs w:val="24"/>
        </w:rPr>
        <w:t>(</w:t>
      </w:r>
      <w:proofErr w:type="gramStart"/>
      <w:r w:rsidRPr="001D6B62">
        <w:rPr>
          <w:rFonts w:ascii="Times New Roman" w:hAnsi="Times New Roman" w:cs="Times New Roman"/>
          <w:sz w:val="28"/>
          <w:szCs w:val="24"/>
        </w:rPr>
        <w:t xml:space="preserve">подпись)   </w:t>
      </w:r>
      <w:proofErr w:type="gramEnd"/>
      <w:r w:rsidRPr="001D6B62">
        <w:rPr>
          <w:rFonts w:ascii="Times New Roman" w:hAnsi="Times New Roman" w:cs="Times New Roman"/>
          <w:sz w:val="28"/>
          <w:szCs w:val="24"/>
        </w:rPr>
        <w:t xml:space="preserve">     (расшифровка подписи)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1D6B62">
        <w:rPr>
          <w:rFonts w:ascii="Times New Roman" w:hAnsi="Times New Roman" w:cs="Times New Roman"/>
          <w:sz w:val="28"/>
          <w:szCs w:val="24"/>
        </w:rPr>
        <w:t xml:space="preserve"> М.П.</w:t>
      </w:r>
    </w:p>
    <w:p w:rsidR="001D6B62" w:rsidRPr="001D6B62" w:rsidRDefault="001D6B62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D6B62" w:rsidRPr="001D6B62" w:rsidSect="001435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D26A8"/>
    <w:multiLevelType w:val="hybridMultilevel"/>
    <w:tmpl w:val="7C6807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A93D55"/>
    <w:multiLevelType w:val="hybridMultilevel"/>
    <w:tmpl w:val="47D877B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A45BD9"/>
    <w:multiLevelType w:val="hybridMultilevel"/>
    <w:tmpl w:val="B3AE9F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A0B04"/>
    <w:multiLevelType w:val="hybridMultilevel"/>
    <w:tmpl w:val="4374247A"/>
    <w:lvl w:ilvl="0" w:tplc="562E73E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4C3B48F1"/>
    <w:multiLevelType w:val="hybridMultilevel"/>
    <w:tmpl w:val="3230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A78E3"/>
    <w:multiLevelType w:val="hybridMultilevel"/>
    <w:tmpl w:val="A216CD5A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C3ABF"/>
    <w:multiLevelType w:val="hybridMultilevel"/>
    <w:tmpl w:val="FFFC2F6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C0764"/>
    <w:multiLevelType w:val="hybridMultilevel"/>
    <w:tmpl w:val="4D368B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493AEA"/>
    <w:multiLevelType w:val="hybridMultilevel"/>
    <w:tmpl w:val="ECB46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D2D13"/>
    <w:multiLevelType w:val="hybridMultilevel"/>
    <w:tmpl w:val="DD5EFC5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3F7"/>
    <w:rsid w:val="0000011E"/>
    <w:rsid w:val="00074DDE"/>
    <w:rsid w:val="00075761"/>
    <w:rsid w:val="00093931"/>
    <w:rsid w:val="000A7F23"/>
    <w:rsid w:val="000B4ECC"/>
    <w:rsid w:val="000D6465"/>
    <w:rsid w:val="000F2821"/>
    <w:rsid w:val="000F52B5"/>
    <w:rsid w:val="00100D93"/>
    <w:rsid w:val="001263FB"/>
    <w:rsid w:val="00143553"/>
    <w:rsid w:val="001549B9"/>
    <w:rsid w:val="00164533"/>
    <w:rsid w:val="00173F21"/>
    <w:rsid w:val="00175350"/>
    <w:rsid w:val="0018547A"/>
    <w:rsid w:val="001A5135"/>
    <w:rsid w:val="001B032C"/>
    <w:rsid w:val="001D6B62"/>
    <w:rsid w:val="001F1D24"/>
    <w:rsid w:val="0020191D"/>
    <w:rsid w:val="00203296"/>
    <w:rsid w:val="00291033"/>
    <w:rsid w:val="0029216C"/>
    <w:rsid w:val="002F0FC0"/>
    <w:rsid w:val="003644BE"/>
    <w:rsid w:val="003C2A6C"/>
    <w:rsid w:val="003C33C9"/>
    <w:rsid w:val="003D7AB6"/>
    <w:rsid w:val="003F64F5"/>
    <w:rsid w:val="004058FE"/>
    <w:rsid w:val="00417669"/>
    <w:rsid w:val="00426267"/>
    <w:rsid w:val="00436845"/>
    <w:rsid w:val="004516C3"/>
    <w:rsid w:val="00457246"/>
    <w:rsid w:val="004A3835"/>
    <w:rsid w:val="004B427E"/>
    <w:rsid w:val="004C7A40"/>
    <w:rsid w:val="004D03F7"/>
    <w:rsid w:val="0050497F"/>
    <w:rsid w:val="00523AB1"/>
    <w:rsid w:val="00525E2C"/>
    <w:rsid w:val="00531F22"/>
    <w:rsid w:val="00534413"/>
    <w:rsid w:val="0056041F"/>
    <w:rsid w:val="0057159A"/>
    <w:rsid w:val="005743FC"/>
    <w:rsid w:val="005E3564"/>
    <w:rsid w:val="0060060D"/>
    <w:rsid w:val="006148B1"/>
    <w:rsid w:val="00617990"/>
    <w:rsid w:val="00625952"/>
    <w:rsid w:val="0063504E"/>
    <w:rsid w:val="00661EED"/>
    <w:rsid w:val="006E0946"/>
    <w:rsid w:val="0070655A"/>
    <w:rsid w:val="0071408F"/>
    <w:rsid w:val="007430E6"/>
    <w:rsid w:val="00751C68"/>
    <w:rsid w:val="00772F07"/>
    <w:rsid w:val="007A5701"/>
    <w:rsid w:val="00824637"/>
    <w:rsid w:val="00827889"/>
    <w:rsid w:val="00884061"/>
    <w:rsid w:val="00886991"/>
    <w:rsid w:val="00886AAE"/>
    <w:rsid w:val="00896E9F"/>
    <w:rsid w:val="008C1225"/>
    <w:rsid w:val="008D45BC"/>
    <w:rsid w:val="008F2D83"/>
    <w:rsid w:val="00902871"/>
    <w:rsid w:val="009064CB"/>
    <w:rsid w:val="0093333D"/>
    <w:rsid w:val="00943A08"/>
    <w:rsid w:val="00963CE2"/>
    <w:rsid w:val="00975C01"/>
    <w:rsid w:val="009B55A8"/>
    <w:rsid w:val="009D0E92"/>
    <w:rsid w:val="009D2A3B"/>
    <w:rsid w:val="00A06C54"/>
    <w:rsid w:val="00A167FD"/>
    <w:rsid w:val="00A24C47"/>
    <w:rsid w:val="00A34833"/>
    <w:rsid w:val="00A470A0"/>
    <w:rsid w:val="00A5547F"/>
    <w:rsid w:val="00A61222"/>
    <w:rsid w:val="00A739B2"/>
    <w:rsid w:val="00A90E01"/>
    <w:rsid w:val="00AC755C"/>
    <w:rsid w:val="00AD713E"/>
    <w:rsid w:val="00AD7517"/>
    <w:rsid w:val="00B43527"/>
    <w:rsid w:val="00B74649"/>
    <w:rsid w:val="00B8180D"/>
    <w:rsid w:val="00B85C03"/>
    <w:rsid w:val="00B85E58"/>
    <w:rsid w:val="00B967D7"/>
    <w:rsid w:val="00BB4E68"/>
    <w:rsid w:val="00BE4779"/>
    <w:rsid w:val="00BF53F5"/>
    <w:rsid w:val="00C20394"/>
    <w:rsid w:val="00C27420"/>
    <w:rsid w:val="00C40A5E"/>
    <w:rsid w:val="00C5416D"/>
    <w:rsid w:val="00C679BB"/>
    <w:rsid w:val="00C73220"/>
    <w:rsid w:val="00CD2ACD"/>
    <w:rsid w:val="00CE37F4"/>
    <w:rsid w:val="00CF3032"/>
    <w:rsid w:val="00D2516C"/>
    <w:rsid w:val="00D475FD"/>
    <w:rsid w:val="00D74A20"/>
    <w:rsid w:val="00D87557"/>
    <w:rsid w:val="00DB173B"/>
    <w:rsid w:val="00DB21A7"/>
    <w:rsid w:val="00DC64FA"/>
    <w:rsid w:val="00DD5370"/>
    <w:rsid w:val="00DF54D3"/>
    <w:rsid w:val="00E72E2D"/>
    <w:rsid w:val="00E76202"/>
    <w:rsid w:val="00EA2006"/>
    <w:rsid w:val="00EA7EE8"/>
    <w:rsid w:val="00EE39A4"/>
    <w:rsid w:val="00F406BF"/>
    <w:rsid w:val="00F52661"/>
    <w:rsid w:val="00F52FD8"/>
    <w:rsid w:val="00F5577D"/>
    <w:rsid w:val="00F66596"/>
    <w:rsid w:val="00FB6062"/>
    <w:rsid w:val="00FC3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578148-434C-4B69-989C-70D380096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EA766BA8E03DE92DD8C19513C7F01940D4CA8ABC9D1081D4AA1F122BE60CB5C905B1D90B0E009A822489D1B926D630657926DF68EMEP3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A766BA8E03DE92DD8C19513C7F01940A44A1ABC2DA081D4AA1F122BE60CB5C905B1D96BAE002F7275D8C439D6B7919548E71F48CE0MEP4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LAW363&amp;n=182154&amp;dst=100012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zio.tatarstan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82154&amp;dst=100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3104</Words>
  <Characters>17699</Characters>
  <Application>Microsoft Office Word</Application>
  <DocSecurity>0</DocSecurity>
  <Lines>147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Алимбекова Л.Ф.</cp:lastModifiedBy>
  <cp:revision>2</cp:revision>
  <cp:lastPrinted>2019-10-01T10:01:00Z</cp:lastPrinted>
  <dcterms:created xsi:type="dcterms:W3CDTF">2024-10-21T11:08:00Z</dcterms:created>
  <dcterms:modified xsi:type="dcterms:W3CDTF">2024-10-21T11:08:00Z</dcterms:modified>
</cp:coreProperties>
</file>