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F5677A" w:rsidRDefault="00FB3C86" w:rsidP="009E2497">
      <w:pPr>
        <w:jc w:val="center"/>
        <w:rPr>
          <w:sz w:val="27"/>
          <w:szCs w:val="27"/>
        </w:rPr>
      </w:pPr>
      <w:r w:rsidRPr="00F5677A">
        <w:rPr>
          <w:sz w:val="27"/>
          <w:szCs w:val="27"/>
        </w:rPr>
        <w:t xml:space="preserve">МИНИСТЕРСТВО ЗЕМЕЛЬНЫХ И ИМУЩЕСТВЕННЫХ ОТНОШЕНИЙ </w:t>
      </w:r>
    </w:p>
    <w:p w:rsidR="00FB3C86" w:rsidRPr="00F5677A" w:rsidRDefault="00FB3C86" w:rsidP="009E2497">
      <w:pPr>
        <w:jc w:val="center"/>
        <w:rPr>
          <w:sz w:val="27"/>
          <w:szCs w:val="27"/>
        </w:rPr>
      </w:pPr>
      <w:r w:rsidRPr="00F5677A">
        <w:rPr>
          <w:sz w:val="27"/>
          <w:szCs w:val="27"/>
        </w:rPr>
        <w:t>РЕСПУБЛИКИ ТАТАРСТАН</w:t>
      </w:r>
    </w:p>
    <w:p w:rsidR="00FB3C86" w:rsidRPr="00F5677A" w:rsidRDefault="00FB3C86" w:rsidP="009E2497">
      <w:pPr>
        <w:jc w:val="center"/>
        <w:rPr>
          <w:sz w:val="27"/>
          <w:szCs w:val="27"/>
        </w:rPr>
      </w:pPr>
    </w:p>
    <w:p w:rsidR="005B1656" w:rsidRPr="005B1656" w:rsidRDefault="005B1656" w:rsidP="005B1656">
      <w:pPr>
        <w:jc w:val="center"/>
        <w:rPr>
          <w:sz w:val="28"/>
          <w:szCs w:val="28"/>
        </w:rPr>
      </w:pPr>
      <w:r w:rsidRPr="005B1656">
        <w:rPr>
          <w:sz w:val="28"/>
          <w:szCs w:val="28"/>
        </w:rPr>
        <w:t>РАСШИРЕННОЕ ЗАСЕДАНИЕ</w:t>
      </w:r>
    </w:p>
    <w:p w:rsidR="00AC26B5" w:rsidRPr="00F5677A" w:rsidRDefault="005B1656" w:rsidP="005B1656">
      <w:pPr>
        <w:jc w:val="center"/>
        <w:rPr>
          <w:sz w:val="27"/>
          <w:szCs w:val="27"/>
        </w:rPr>
      </w:pPr>
      <w:r w:rsidRPr="005B1656">
        <w:rPr>
          <w:sz w:val="28"/>
          <w:szCs w:val="28"/>
        </w:rPr>
        <w:t xml:space="preserve"> Комиссии при министре земельных и имущественных отношений Республики Татарстан по противодействию коррупции и Общественного совета при Министерстве земельных и имуществен</w:t>
      </w:r>
      <w:bookmarkStart w:id="0" w:name="_GoBack"/>
      <w:bookmarkEnd w:id="0"/>
      <w:r w:rsidRPr="005B1656">
        <w:rPr>
          <w:sz w:val="28"/>
          <w:szCs w:val="28"/>
        </w:rPr>
        <w:t>ных отношений Республики Татарстан</w:t>
      </w:r>
    </w:p>
    <w:p w:rsidR="005B1656" w:rsidRDefault="005B1656" w:rsidP="00774D01">
      <w:pPr>
        <w:jc w:val="center"/>
        <w:rPr>
          <w:sz w:val="28"/>
          <w:szCs w:val="28"/>
        </w:rPr>
      </w:pPr>
    </w:p>
    <w:p w:rsidR="00774D01" w:rsidRPr="00307F91" w:rsidRDefault="002E67B3" w:rsidP="00774D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Pr="00307F91">
        <w:rPr>
          <w:sz w:val="28"/>
          <w:szCs w:val="28"/>
        </w:rPr>
        <w:t xml:space="preserve">проведения: </w:t>
      </w:r>
      <w:r w:rsidR="001250CC">
        <w:rPr>
          <w:sz w:val="28"/>
          <w:szCs w:val="28"/>
        </w:rPr>
        <w:t>1</w:t>
      </w:r>
      <w:r w:rsidR="005B1656">
        <w:rPr>
          <w:sz w:val="28"/>
          <w:szCs w:val="28"/>
        </w:rPr>
        <w:t>2</w:t>
      </w:r>
      <w:r w:rsidR="00307F91" w:rsidRPr="00307F91">
        <w:rPr>
          <w:sz w:val="28"/>
          <w:szCs w:val="28"/>
        </w:rPr>
        <w:t>.</w:t>
      </w:r>
      <w:r w:rsidR="005B1656">
        <w:rPr>
          <w:sz w:val="28"/>
          <w:szCs w:val="28"/>
        </w:rPr>
        <w:t>12</w:t>
      </w:r>
      <w:r w:rsidR="00307F91" w:rsidRPr="00307F91">
        <w:rPr>
          <w:sz w:val="28"/>
          <w:szCs w:val="28"/>
        </w:rPr>
        <w:t>.2024</w:t>
      </w:r>
      <w:r w:rsidR="00774D01" w:rsidRPr="00307F91">
        <w:rPr>
          <w:sz w:val="28"/>
          <w:szCs w:val="28"/>
        </w:rPr>
        <w:t xml:space="preserve"> (</w:t>
      </w:r>
      <w:r w:rsidR="005B1656">
        <w:rPr>
          <w:sz w:val="28"/>
          <w:szCs w:val="28"/>
        </w:rPr>
        <w:t>четверг</w:t>
      </w:r>
      <w:r w:rsidR="00774D01" w:rsidRPr="00307F91">
        <w:rPr>
          <w:sz w:val="28"/>
          <w:szCs w:val="28"/>
        </w:rPr>
        <w:t>)</w:t>
      </w:r>
    </w:p>
    <w:p w:rsidR="00774D01" w:rsidRPr="00F5677A" w:rsidRDefault="00774D01" w:rsidP="00774D01">
      <w:pPr>
        <w:jc w:val="center"/>
        <w:rPr>
          <w:sz w:val="28"/>
          <w:szCs w:val="28"/>
        </w:rPr>
      </w:pPr>
      <w:r w:rsidRPr="00307F91">
        <w:rPr>
          <w:sz w:val="28"/>
          <w:szCs w:val="28"/>
        </w:rPr>
        <w:t>время пров</w:t>
      </w:r>
      <w:r w:rsidR="001250CC">
        <w:rPr>
          <w:sz w:val="28"/>
          <w:szCs w:val="28"/>
        </w:rPr>
        <w:t>едения: 14</w:t>
      </w:r>
      <w:r w:rsidRPr="00307F91">
        <w:rPr>
          <w:sz w:val="28"/>
          <w:szCs w:val="28"/>
        </w:rPr>
        <w:t>.00 конференц-зал, 6 этаж</w:t>
      </w:r>
    </w:p>
    <w:p w:rsidR="00FB3C86" w:rsidRPr="00F5677A" w:rsidRDefault="00FB3C86" w:rsidP="009E2497">
      <w:pPr>
        <w:jc w:val="center"/>
        <w:rPr>
          <w:sz w:val="28"/>
          <w:szCs w:val="28"/>
        </w:rPr>
      </w:pPr>
    </w:p>
    <w:p w:rsidR="00384878" w:rsidRPr="00F5677A" w:rsidRDefault="00384878" w:rsidP="009E2497">
      <w:pPr>
        <w:rPr>
          <w:sz w:val="28"/>
          <w:szCs w:val="28"/>
          <w:u w:val="single"/>
        </w:rPr>
      </w:pPr>
      <w:r w:rsidRPr="00F5677A">
        <w:rPr>
          <w:sz w:val="28"/>
          <w:szCs w:val="28"/>
          <w:u w:val="single"/>
        </w:rPr>
        <w:t>Повестка:</w:t>
      </w:r>
    </w:p>
    <w:p w:rsidR="00624F8F" w:rsidRDefault="00624F8F" w:rsidP="00624F8F">
      <w:pPr>
        <w:tabs>
          <w:tab w:val="left" w:pos="604"/>
        </w:tabs>
        <w:jc w:val="both"/>
        <w:rPr>
          <w:sz w:val="28"/>
          <w:szCs w:val="28"/>
        </w:rPr>
      </w:pPr>
    </w:p>
    <w:p w:rsidR="005B1656" w:rsidRPr="005B1656" w:rsidRDefault="005B1656" w:rsidP="005B1656">
      <w:pPr>
        <w:tabs>
          <w:tab w:val="left" w:pos="604"/>
        </w:tabs>
        <w:jc w:val="both"/>
        <w:rPr>
          <w:sz w:val="28"/>
          <w:szCs w:val="28"/>
        </w:rPr>
      </w:pPr>
      <w:r w:rsidRPr="005B1656">
        <w:rPr>
          <w:sz w:val="28"/>
          <w:szCs w:val="28"/>
        </w:rPr>
        <w:t>1. О результатах опроса общественного мнения о состоянии коррупции в Минземимуществе Республики Татарстан (Сабиров К.Р.)</w:t>
      </w:r>
    </w:p>
    <w:p w:rsidR="005B1656" w:rsidRPr="005B1656" w:rsidRDefault="005B1656" w:rsidP="005B1656">
      <w:pPr>
        <w:tabs>
          <w:tab w:val="left" w:pos="604"/>
        </w:tabs>
        <w:jc w:val="both"/>
        <w:rPr>
          <w:sz w:val="28"/>
          <w:szCs w:val="28"/>
        </w:rPr>
      </w:pPr>
    </w:p>
    <w:p w:rsidR="005B1656" w:rsidRPr="005B1656" w:rsidRDefault="005B1656" w:rsidP="005B1656">
      <w:pPr>
        <w:tabs>
          <w:tab w:val="left" w:pos="604"/>
        </w:tabs>
        <w:jc w:val="both"/>
        <w:rPr>
          <w:sz w:val="28"/>
          <w:szCs w:val="28"/>
        </w:rPr>
      </w:pPr>
      <w:r w:rsidRPr="005B1656">
        <w:rPr>
          <w:sz w:val="28"/>
          <w:szCs w:val="28"/>
        </w:rPr>
        <w:t>2. О состоянии работы по проведению антикоррупционной экспертизы нормативных правовых актов, проектов нормативных правовых актов и общественной экспертизы тех проектов нормативных актов, которые не могут быть приняты без общественного обсуждения за 2024 год (Евченко И.Г.)</w:t>
      </w:r>
    </w:p>
    <w:p w:rsidR="005B1656" w:rsidRPr="005B1656" w:rsidRDefault="005B1656" w:rsidP="005B1656">
      <w:pPr>
        <w:tabs>
          <w:tab w:val="left" w:pos="604"/>
        </w:tabs>
        <w:jc w:val="both"/>
        <w:rPr>
          <w:sz w:val="28"/>
          <w:szCs w:val="28"/>
        </w:rPr>
      </w:pPr>
    </w:p>
    <w:p w:rsidR="005B1656" w:rsidRPr="005B1656" w:rsidRDefault="005B1656" w:rsidP="005B1656">
      <w:pPr>
        <w:tabs>
          <w:tab w:val="left" w:pos="604"/>
        </w:tabs>
        <w:jc w:val="both"/>
        <w:rPr>
          <w:sz w:val="28"/>
          <w:szCs w:val="28"/>
        </w:rPr>
      </w:pPr>
      <w:r w:rsidRPr="005B1656">
        <w:rPr>
          <w:sz w:val="28"/>
          <w:szCs w:val="28"/>
        </w:rPr>
        <w:t xml:space="preserve">3. Об итогах года и направлениях взаимодействия Общественного совета и Минземимущества Республики Татарстан (по структурным подразделениям и направлениям деятельности) (Мусин Ф.Ш.) </w:t>
      </w:r>
    </w:p>
    <w:p w:rsidR="005B1656" w:rsidRPr="005B1656" w:rsidRDefault="005B1656" w:rsidP="005B1656">
      <w:pPr>
        <w:tabs>
          <w:tab w:val="left" w:pos="604"/>
        </w:tabs>
        <w:jc w:val="both"/>
        <w:rPr>
          <w:sz w:val="28"/>
          <w:szCs w:val="28"/>
        </w:rPr>
      </w:pPr>
    </w:p>
    <w:p w:rsidR="005B1656" w:rsidRPr="005B1656" w:rsidRDefault="005B1656" w:rsidP="005B1656">
      <w:pPr>
        <w:tabs>
          <w:tab w:val="left" w:pos="604"/>
        </w:tabs>
        <w:jc w:val="both"/>
        <w:rPr>
          <w:sz w:val="28"/>
          <w:szCs w:val="28"/>
        </w:rPr>
      </w:pPr>
      <w:r w:rsidRPr="005B1656">
        <w:rPr>
          <w:sz w:val="28"/>
          <w:szCs w:val="28"/>
        </w:rPr>
        <w:t>4. О рассмотрении и утверждении проекта плана работы Комиссии по противодействию коррупции на 2025 год (Сабиров К.Р.)</w:t>
      </w:r>
    </w:p>
    <w:p w:rsidR="005B1656" w:rsidRPr="005B1656" w:rsidRDefault="005B1656" w:rsidP="005B1656">
      <w:pPr>
        <w:tabs>
          <w:tab w:val="left" w:pos="604"/>
        </w:tabs>
        <w:jc w:val="both"/>
        <w:rPr>
          <w:sz w:val="28"/>
          <w:szCs w:val="28"/>
        </w:rPr>
      </w:pPr>
    </w:p>
    <w:p w:rsidR="00624F8F" w:rsidRPr="00624F8F" w:rsidRDefault="005B1656" w:rsidP="005B1656">
      <w:pPr>
        <w:tabs>
          <w:tab w:val="left" w:pos="604"/>
        </w:tabs>
        <w:jc w:val="both"/>
        <w:rPr>
          <w:sz w:val="28"/>
          <w:szCs w:val="28"/>
        </w:rPr>
      </w:pPr>
      <w:r w:rsidRPr="005B1656">
        <w:rPr>
          <w:sz w:val="28"/>
          <w:szCs w:val="28"/>
        </w:rPr>
        <w:t>5. Разное. О предложениях по изменению состава Общественного совета при Минземимуществе РТ (Распоряжение Правительства РФ от 28.04.2023 №1104-р и решение Координационного совета РТ от 21.12.2023). (Мусин Ф.Ш.)</w:t>
      </w:r>
    </w:p>
    <w:sectPr w:rsidR="00624F8F" w:rsidRPr="00624F8F" w:rsidSect="00F12F9B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47A"/>
    <w:multiLevelType w:val="hybridMultilevel"/>
    <w:tmpl w:val="3CC4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A56"/>
    <w:multiLevelType w:val="hybridMultilevel"/>
    <w:tmpl w:val="7610D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0F47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11965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365776B4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964CC"/>
    <w:multiLevelType w:val="hybridMultilevel"/>
    <w:tmpl w:val="FC5AD5EE"/>
    <w:lvl w:ilvl="0" w:tplc="E3385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83C58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C16B9"/>
    <w:multiLevelType w:val="hybridMultilevel"/>
    <w:tmpl w:val="BF00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61EC8"/>
    <w:multiLevelType w:val="hybridMultilevel"/>
    <w:tmpl w:val="C0D065B4"/>
    <w:lvl w:ilvl="0" w:tplc="E3385B74">
      <w:start w:val="1"/>
      <w:numFmt w:val="decimal"/>
      <w:lvlText w:val="%1."/>
      <w:lvlJc w:val="left"/>
      <w:pPr>
        <w:ind w:left="17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8972A0C"/>
    <w:multiLevelType w:val="hybridMultilevel"/>
    <w:tmpl w:val="9A34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F211E"/>
    <w:multiLevelType w:val="hybridMultilevel"/>
    <w:tmpl w:val="9A34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10960"/>
    <w:multiLevelType w:val="hybridMultilevel"/>
    <w:tmpl w:val="42F0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13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05F4F"/>
    <w:rsid w:val="00011A06"/>
    <w:rsid w:val="00071D67"/>
    <w:rsid w:val="00081951"/>
    <w:rsid w:val="000926D4"/>
    <w:rsid w:val="000F644C"/>
    <w:rsid w:val="001039DC"/>
    <w:rsid w:val="00121610"/>
    <w:rsid w:val="00121639"/>
    <w:rsid w:val="001250CC"/>
    <w:rsid w:val="00132E74"/>
    <w:rsid w:val="0014485C"/>
    <w:rsid w:val="001A52EF"/>
    <w:rsid w:val="001B79DF"/>
    <w:rsid w:val="001C3DEC"/>
    <w:rsid w:val="001E05A7"/>
    <w:rsid w:val="001F64DC"/>
    <w:rsid w:val="00204A78"/>
    <w:rsid w:val="00206E6A"/>
    <w:rsid w:val="002271D7"/>
    <w:rsid w:val="002E3808"/>
    <w:rsid w:val="002E67B3"/>
    <w:rsid w:val="00306377"/>
    <w:rsid w:val="00307F91"/>
    <w:rsid w:val="00312CB7"/>
    <w:rsid w:val="003220E2"/>
    <w:rsid w:val="00323905"/>
    <w:rsid w:val="003244F4"/>
    <w:rsid w:val="00384878"/>
    <w:rsid w:val="003F66F1"/>
    <w:rsid w:val="0041304A"/>
    <w:rsid w:val="0045695F"/>
    <w:rsid w:val="00475B30"/>
    <w:rsid w:val="00486258"/>
    <w:rsid w:val="004C0001"/>
    <w:rsid w:val="005142BF"/>
    <w:rsid w:val="005205F4"/>
    <w:rsid w:val="00535F77"/>
    <w:rsid w:val="005521F1"/>
    <w:rsid w:val="00590394"/>
    <w:rsid w:val="005964AB"/>
    <w:rsid w:val="005B1656"/>
    <w:rsid w:val="005E098C"/>
    <w:rsid w:val="00601DC1"/>
    <w:rsid w:val="00621601"/>
    <w:rsid w:val="006229F5"/>
    <w:rsid w:val="00624F8F"/>
    <w:rsid w:val="00651256"/>
    <w:rsid w:val="0067445D"/>
    <w:rsid w:val="00687582"/>
    <w:rsid w:val="006B4F72"/>
    <w:rsid w:val="006C3BC7"/>
    <w:rsid w:val="006C6463"/>
    <w:rsid w:val="006D2938"/>
    <w:rsid w:val="006D5886"/>
    <w:rsid w:val="006E449F"/>
    <w:rsid w:val="006F2963"/>
    <w:rsid w:val="00712148"/>
    <w:rsid w:val="007122D7"/>
    <w:rsid w:val="00773D9D"/>
    <w:rsid w:val="00774D01"/>
    <w:rsid w:val="0077722F"/>
    <w:rsid w:val="007879F6"/>
    <w:rsid w:val="007A46A3"/>
    <w:rsid w:val="007A6208"/>
    <w:rsid w:val="007E4645"/>
    <w:rsid w:val="007E59F8"/>
    <w:rsid w:val="007E63A9"/>
    <w:rsid w:val="0081666E"/>
    <w:rsid w:val="008207CF"/>
    <w:rsid w:val="0084437A"/>
    <w:rsid w:val="008939C5"/>
    <w:rsid w:val="008F211E"/>
    <w:rsid w:val="008F5469"/>
    <w:rsid w:val="00913C7B"/>
    <w:rsid w:val="00925517"/>
    <w:rsid w:val="009479F2"/>
    <w:rsid w:val="00996B55"/>
    <w:rsid w:val="009A68BF"/>
    <w:rsid w:val="009C413A"/>
    <w:rsid w:val="009D342A"/>
    <w:rsid w:val="009E2497"/>
    <w:rsid w:val="00A118E1"/>
    <w:rsid w:val="00A53E2C"/>
    <w:rsid w:val="00A54220"/>
    <w:rsid w:val="00A64953"/>
    <w:rsid w:val="00A905E7"/>
    <w:rsid w:val="00A92B2F"/>
    <w:rsid w:val="00AB4085"/>
    <w:rsid w:val="00AC26B5"/>
    <w:rsid w:val="00BC5C1A"/>
    <w:rsid w:val="00C11101"/>
    <w:rsid w:val="00C11CF1"/>
    <w:rsid w:val="00C229EF"/>
    <w:rsid w:val="00C43A32"/>
    <w:rsid w:val="00C577BD"/>
    <w:rsid w:val="00C724F2"/>
    <w:rsid w:val="00C964B6"/>
    <w:rsid w:val="00CB5593"/>
    <w:rsid w:val="00CE3337"/>
    <w:rsid w:val="00CE33C9"/>
    <w:rsid w:val="00CF2BE9"/>
    <w:rsid w:val="00D17AD9"/>
    <w:rsid w:val="00D3334D"/>
    <w:rsid w:val="00D72CAE"/>
    <w:rsid w:val="00D747CC"/>
    <w:rsid w:val="00D91348"/>
    <w:rsid w:val="00DF33F8"/>
    <w:rsid w:val="00E270B7"/>
    <w:rsid w:val="00E33F89"/>
    <w:rsid w:val="00E51C63"/>
    <w:rsid w:val="00EA2578"/>
    <w:rsid w:val="00EB5832"/>
    <w:rsid w:val="00EE0BFD"/>
    <w:rsid w:val="00F11125"/>
    <w:rsid w:val="00F12F9B"/>
    <w:rsid w:val="00F213D6"/>
    <w:rsid w:val="00F41D89"/>
    <w:rsid w:val="00F5677A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F857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6E4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Эльвина Гараева Рустамовна</cp:lastModifiedBy>
  <cp:revision>7</cp:revision>
  <cp:lastPrinted>2024-09-16T13:07:00Z</cp:lastPrinted>
  <dcterms:created xsi:type="dcterms:W3CDTF">2024-09-09T10:44:00Z</dcterms:created>
  <dcterms:modified xsi:type="dcterms:W3CDTF">2024-12-06T08:01:00Z</dcterms:modified>
</cp:coreProperties>
</file>