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8F3" w:rsidRPr="005348F3" w:rsidRDefault="000A7ABF" w:rsidP="005348F3">
      <w:pPr>
        <w:spacing w:after="0" w:line="240" w:lineRule="auto"/>
        <w:jc w:val="center"/>
        <w:rPr>
          <w:rFonts w:ascii="Times New Roman" w:hAnsi="Times New Roman" w:cs="Times New Roman"/>
          <w:b/>
          <w:sz w:val="28"/>
          <w:szCs w:val="28"/>
        </w:rPr>
      </w:pPr>
      <w:r w:rsidRPr="005348F3">
        <w:rPr>
          <w:rFonts w:ascii="Times New Roman" w:hAnsi="Times New Roman" w:cs="Times New Roman"/>
          <w:b/>
          <w:sz w:val="28"/>
          <w:szCs w:val="28"/>
        </w:rPr>
        <w:t>Исчерпывающий перечень</w:t>
      </w:r>
    </w:p>
    <w:p w:rsidR="00DC1AD0" w:rsidRPr="005348F3" w:rsidRDefault="000A7ABF" w:rsidP="005348F3">
      <w:pPr>
        <w:spacing w:after="0" w:line="240" w:lineRule="auto"/>
        <w:jc w:val="center"/>
        <w:rPr>
          <w:rFonts w:ascii="Times New Roman" w:hAnsi="Times New Roman" w:cs="Times New Roman"/>
          <w:b/>
          <w:sz w:val="28"/>
          <w:szCs w:val="28"/>
        </w:rPr>
      </w:pPr>
      <w:r w:rsidRPr="005348F3">
        <w:rPr>
          <w:rFonts w:ascii="Times New Roman" w:hAnsi="Times New Roman" w:cs="Times New Roman"/>
          <w:b/>
          <w:sz w:val="28"/>
          <w:szCs w:val="28"/>
        </w:rPr>
        <w:t>нормативных правовых актов</w:t>
      </w:r>
      <w:r w:rsidR="00C62C5D" w:rsidRPr="005348F3">
        <w:rPr>
          <w:rFonts w:ascii="Times New Roman" w:hAnsi="Times New Roman" w:cs="Times New Roman"/>
          <w:b/>
          <w:sz w:val="28"/>
          <w:szCs w:val="28"/>
        </w:rPr>
        <w:t xml:space="preserve"> Министерства земельных и имущественных отношений Республики Татарстан</w:t>
      </w:r>
    </w:p>
    <w:p w:rsidR="00C62C5D" w:rsidRPr="005348F3" w:rsidRDefault="00F61A23" w:rsidP="005348F3">
      <w:pPr>
        <w:spacing w:after="0" w:line="240" w:lineRule="auto"/>
        <w:jc w:val="center"/>
        <w:rPr>
          <w:rFonts w:ascii="Times New Roman" w:hAnsi="Times New Roman" w:cs="Times New Roman"/>
          <w:b/>
          <w:sz w:val="28"/>
          <w:szCs w:val="28"/>
        </w:rPr>
      </w:pPr>
      <w:r w:rsidRPr="005348F3">
        <w:rPr>
          <w:rFonts w:ascii="Times New Roman" w:hAnsi="Times New Roman" w:cs="Times New Roman"/>
          <w:b/>
          <w:sz w:val="28"/>
          <w:szCs w:val="28"/>
        </w:rPr>
        <w:t xml:space="preserve"> </w:t>
      </w:r>
    </w:p>
    <w:p w:rsidR="00C62C5D" w:rsidRPr="005348F3" w:rsidRDefault="00C62C5D" w:rsidP="005348F3">
      <w:pPr>
        <w:spacing w:after="0" w:line="240" w:lineRule="auto"/>
        <w:jc w:val="center"/>
        <w:rPr>
          <w:rFonts w:ascii="Times New Roman" w:hAnsi="Times New Roman" w:cs="Times New Roman"/>
          <w:sz w:val="28"/>
          <w:szCs w:val="28"/>
        </w:rPr>
      </w:pPr>
      <w:r w:rsidRPr="005348F3">
        <w:rPr>
          <w:rFonts w:ascii="Times New Roman" w:hAnsi="Times New Roman" w:cs="Times New Roman"/>
          <w:sz w:val="28"/>
          <w:szCs w:val="28"/>
        </w:rPr>
        <w:t>(замечания и предложения на предмет влияния указанных нормативных актов на конку</w:t>
      </w:r>
      <w:r w:rsidR="00CD4E67" w:rsidRPr="005348F3">
        <w:rPr>
          <w:rFonts w:ascii="Times New Roman" w:hAnsi="Times New Roman" w:cs="Times New Roman"/>
          <w:sz w:val="28"/>
          <w:szCs w:val="28"/>
        </w:rPr>
        <w:t xml:space="preserve">ренцию принимаются до </w:t>
      </w:r>
      <w:r w:rsidR="005348F3" w:rsidRPr="005348F3">
        <w:rPr>
          <w:rFonts w:ascii="Times New Roman" w:hAnsi="Times New Roman" w:cs="Times New Roman"/>
          <w:sz w:val="28"/>
          <w:szCs w:val="28"/>
        </w:rPr>
        <w:t>12</w:t>
      </w:r>
      <w:r w:rsidRPr="005348F3">
        <w:rPr>
          <w:rFonts w:ascii="Times New Roman" w:hAnsi="Times New Roman" w:cs="Times New Roman"/>
          <w:sz w:val="28"/>
          <w:szCs w:val="28"/>
        </w:rPr>
        <w:t>.02.202</w:t>
      </w:r>
      <w:r w:rsidR="005348F3" w:rsidRPr="005348F3">
        <w:rPr>
          <w:rFonts w:ascii="Times New Roman" w:hAnsi="Times New Roman" w:cs="Times New Roman"/>
          <w:sz w:val="28"/>
          <w:szCs w:val="28"/>
        </w:rPr>
        <w:t>5</w:t>
      </w:r>
      <w:r w:rsidRPr="005348F3">
        <w:rPr>
          <w:rFonts w:ascii="Times New Roman" w:hAnsi="Times New Roman" w:cs="Times New Roman"/>
          <w:sz w:val="28"/>
          <w:szCs w:val="28"/>
        </w:rPr>
        <w:t xml:space="preserve"> </w:t>
      </w:r>
      <w:r w:rsidR="00DD2B04" w:rsidRPr="005348F3">
        <w:rPr>
          <w:rFonts w:ascii="Times New Roman" w:hAnsi="Times New Roman" w:cs="Times New Roman"/>
          <w:sz w:val="28"/>
          <w:szCs w:val="28"/>
        </w:rPr>
        <w:t>по электронной почте</w:t>
      </w:r>
      <w:r w:rsidR="00474BC7">
        <w:rPr>
          <w:rFonts w:ascii="Times New Roman" w:hAnsi="Times New Roman" w:cs="Times New Roman"/>
          <w:sz w:val="28"/>
          <w:szCs w:val="28"/>
        </w:rPr>
        <w:t>:</w:t>
      </w:r>
      <w:r w:rsidR="00DD2B04" w:rsidRPr="005348F3">
        <w:rPr>
          <w:rFonts w:ascii="Times New Roman" w:hAnsi="Times New Roman" w:cs="Times New Roman"/>
          <w:sz w:val="28"/>
          <w:szCs w:val="28"/>
        </w:rPr>
        <w:t xml:space="preserve"> </w:t>
      </w:r>
      <w:hyperlink r:id="rId5" w:history="1">
        <w:r w:rsidR="00DD2B04" w:rsidRPr="005348F3">
          <w:rPr>
            <w:rStyle w:val="a3"/>
            <w:rFonts w:ascii="Times New Roman" w:hAnsi="Times New Roman" w:cs="Times New Roman"/>
            <w:color w:val="000000" w:themeColor="text1"/>
            <w:sz w:val="28"/>
            <w:szCs w:val="28"/>
            <w:u w:val="none"/>
            <w:lang w:val="en-US"/>
          </w:rPr>
          <w:t>mzio</w:t>
        </w:r>
        <w:r w:rsidR="00DD2B04" w:rsidRPr="005348F3">
          <w:rPr>
            <w:rStyle w:val="a3"/>
            <w:rFonts w:ascii="Times New Roman" w:hAnsi="Times New Roman" w:cs="Times New Roman"/>
            <w:color w:val="000000" w:themeColor="text1"/>
            <w:sz w:val="28"/>
            <w:szCs w:val="28"/>
            <w:u w:val="none"/>
          </w:rPr>
          <w:t>@</w:t>
        </w:r>
        <w:r w:rsidR="00DD2B04" w:rsidRPr="005348F3">
          <w:rPr>
            <w:rStyle w:val="a3"/>
            <w:rFonts w:ascii="Times New Roman" w:hAnsi="Times New Roman" w:cs="Times New Roman"/>
            <w:color w:val="000000" w:themeColor="text1"/>
            <w:sz w:val="28"/>
            <w:szCs w:val="28"/>
            <w:u w:val="none"/>
            <w:lang w:val="en-US"/>
          </w:rPr>
          <w:t>tatar</w:t>
        </w:r>
        <w:r w:rsidR="00DD2B04" w:rsidRPr="005348F3">
          <w:rPr>
            <w:rStyle w:val="a3"/>
            <w:rFonts w:ascii="Times New Roman" w:hAnsi="Times New Roman" w:cs="Times New Roman"/>
            <w:color w:val="000000" w:themeColor="text1"/>
            <w:sz w:val="28"/>
            <w:szCs w:val="28"/>
            <w:u w:val="none"/>
          </w:rPr>
          <w:t>.</w:t>
        </w:r>
        <w:proofErr w:type="spellStart"/>
        <w:r w:rsidR="00DD2B04" w:rsidRPr="005348F3">
          <w:rPr>
            <w:rStyle w:val="a3"/>
            <w:rFonts w:ascii="Times New Roman" w:hAnsi="Times New Roman" w:cs="Times New Roman"/>
            <w:color w:val="000000" w:themeColor="text1"/>
            <w:sz w:val="28"/>
            <w:szCs w:val="28"/>
            <w:u w:val="none"/>
            <w:lang w:val="en-US"/>
          </w:rPr>
          <w:t>ru</w:t>
        </w:r>
        <w:proofErr w:type="spellEnd"/>
      </w:hyperlink>
      <w:r w:rsidR="00DD2B04" w:rsidRPr="005348F3">
        <w:rPr>
          <w:rFonts w:ascii="Times New Roman" w:hAnsi="Times New Roman" w:cs="Times New Roman"/>
          <w:color w:val="000000" w:themeColor="text1"/>
          <w:sz w:val="28"/>
          <w:szCs w:val="28"/>
        </w:rPr>
        <w:t>,</w:t>
      </w:r>
      <w:r w:rsidR="00DD2B04" w:rsidRPr="005348F3">
        <w:rPr>
          <w:rFonts w:ascii="Times New Roman" w:hAnsi="Times New Roman" w:cs="Times New Roman"/>
          <w:sz w:val="28"/>
          <w:szCs w:val="28"/>
        </w:rPr>
        <w:t xml:space="preserve"> а также по почте:</w:t>
      </w:r>
      <w:r w:rsidR="00474BC7">
        <w:rPr>
          <w:rFonts w:ascii="Times New Roman" w:hAnsi="Times New Roman" w:cs="Times New Roman"/>
          <w:sz w:val="28"/>
          <w:szCs w:val="28"/>
        </w:rPr>
        <w:t xml:space="preserve"> </w:t>
      </w:r>
      <w:r w:rsidR="00DC1AD0" w:rsidRPr="005348F3">
        <w:rPr>
          <w:rFonts w:ascii="Times New Roman" w:hAnsi="Times New Roman" w:cs="Times New Roman"/>
          <w:sz w:val="28"/>
          <w:szCs w:val="28"/>
        </w:rPr>
        <w:t xml:space="preserve">ул. </w:t>
      </w:r>
      <w:r w:rsidR="00DD2B04" w:rsidRPr="005348F3">
        <w:rPr>
          <w:rFonts w:ascii="Times New Roman" w:hAnsi="Times New Roman" w:cs="Times New Roman"/>
          <w:sz w:val="28"/>
          <w:szCs w:val="28"/>
        </w:rPr>
        <w:t>Вишневского, д.</w:t>
      </w:r>
      <w:r w:rsidR="00DC1AD0" w:rsidRPr="005348F3">
        <w:rPr>
          <w:rFonts w:ascii="Times New Roman" w:hAnsi="Times New Roman" w:cs="Times New Roman"/>
          <w:sz w:val="28"/>
          <w:szCs w:val="28"/>
        </w:rPr>
        <w:t xml:space="preserve"> </w:t>
      </w:r>
      <w:r w:rsidR="00DD2B04" w:rsidRPr="005348F3">
        <w:rPr>
          <w:rFonts w:ascii="Times New Roman" w:hAnsi="Times New Roman" w:cs="Times New Roman"/>
          <w:sz w:val="28"/>
          <w:szCs w:val="28"/>
        </w:rPr>
        <w:t>26,</w:t>
      </w:r>
      <w:r w:rsidR="005348F3">
        <w:rPr>
          <w:rFonts w:ascii="Times New Roman" w:hAnsi="Times New Roman" w:cs="Times New Roman"/>
          <w:sz w:val="28"/>
          <w:szCs w:val="28"/>
        </w:rPr>
        <w:t xml:space="preserve"> </w:t>
      </w:r>
      <w:r w:rsidR="00DD2B04" w:rsidRPr="005348F3">
        <w:rPr>
          <w:rFonts w:ascii="Times New Roman" w:hAnsi="Times New Roman" w:cs="Times New Roman"/>
          <w:sz w:val="28"/>
          <w:szCs w:val="28"/>
        </w:rPr>
        <w:t>г. Казань, Республика Татарстан, 420043</w:t>
      </w:r>
      <w:r w:rsidRPr="005348F3">
        <w:rPr>
          <w:rFonts w:ascii="Times New Roman" w:hAnsi="Times New Roman" w:cs="Times New Roman"/>
          <w:sz w:val="28"/>
          <w:szCs w:val="28"/>
        </w:rPr>
        <w:t>)</w:t>
      </w:r>
    </w:p>
    <w:p w:rsidR="000A7ABF" w:rsidRPr="005348F3" w:rsidRDefault="000A7ABF" w:rsidP="005348F3">
      <w:pPr>
        <w:spacing w:after="0"/>
        <w:jc w:val="center"/>
        <w:rPr>
          <w:rFonts w:ascii="Times New Roman" w:hAnsi="Times New Roman" w:cs="Times New Roman"/>
          <w:b/>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1. Приказ от 05.03.2024 № 125-пр «О внесении изменений в отдельные приказы Министерства земельных и имущественных отношений </w:t>
      </w:r>
      <w:r>
        <w:rPr>
          <w:rFonts w:ascii="Times New Roman" w:hAnsi="Times New Roman" w:cs="Times New Roman"/>
          <w:color w:val="000000" w:themeColor="text1"/>
          <w:sz w:val="28"/>
          <w:szCs w:val="28"/>
        </w:rPr>
        <w:t>Республики Татарстан».</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2. Приказ от 13.03.2024 № 143-пр «О внесении изменений в отдельные приказы Министерства земельных и имущественных отношений РТ»</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3. Приказ от 01.04.2024 № 185-пр «О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 закрепленных на праве оперативного управления за государственным бюджетным учреждением «Республиканская имущественная казна», утвержденный приказом Министерства земельных и имущественных отношений Республики Татарстан от 05.09.2023 № 625-пр»</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4. Приказ от 11.04.2024 № 206-пр «О внесении изменений в Административный регламент предоставления государственной услуги по закреплению имущества, находящегося в собственности Республики Татарстан, на праве хозяйственного ведения за государственными унитарными предприятиями Республики Татарстан, на праве оперативного управления за государственными учреждениями Республики Татарстан, государственными казенными предприятиями Республики Татарстан, утвержденный приказом Министерства земельных и имущественных отношений Республики Татарстан от 30.09.2022 </w:t>
      </w:r>
      <w:r>
        <w:rPr>
          <w:rFonts w:ascii="Times New Roman" w:hAnsi="Times New Roman" w:cs="Times New Roman"/>
          <w:color w:val="000000" w:themeColor="text1"/>
          <w:sz w:val="28"/>
          <w:szCs w:val="28"/>
        </w:rPr>
        <w:br/>
      </w:r>
      <w:r w:rsidRPr="005348F3">
        <w:rPr>
          <w:rFonts w:ascii="Times New Roman" w:hAnsi="Times New Roman" w:cs="Times New Roman"/>
          <w:color w:val="000000" w:themeColor="text1"/>
          <w:sz w:val="28"/>
          <w:szCs w:val="28"/>
        </w:rPr>
        <w:t>№ 585-пр»</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5. Приказ от 11.04.2024 № 207-пр «О внесении изменений в отдельные приказы Министерства земельных и имущественных отно</w:t>
      </w:r>
      <w:r>
        <w:rPr>
          <w:rFonts w:ascii="Times New Roman" w:hAnsi="Times New Roman" w:cs="Times New Roman"/>
          <w:color w:val="000000" w:themeColor="text1"/>
          <w:sz w:val="28"/>
          <w:szCs w:val="28"/>
        </w:rPr>
        <w:t>шений Республики Татарстан».</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6. Приказ от 08.05.2024 № 268-пр «О внесении изменения в Административный регламент предоставления государственной услуги по выдаче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 утвержденном приказом от 30.09.2022 № 584-пр</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7. </w:t>
      </w:r>
      <w:hyperlink r:id="rId6" w:history="1">
        <w:r w:rsidRPr="005348F3">
          <w:rPr>
            <w:rStyle w:val="a3"/>
            <w:rFonts w:ascii="Times New Roman" w:hAnsi="Times New Roman" w:cs="Times New Roman"/>
            <w:color w:val="000000" w:themeColor="text1"/>
            <w:sz w:val="28"/>
            <w:szCs w:val="28"/>
            <w:u w:val="none"/>
          </w:rPr>
          <w:t xml:space="preserve">Приказ от 05.06.2024 № 341-пр «О внесении изменения в Административный регламент предоставления государственной услуги по </w:t>
        </w:r>
        <w:r w:rsidRPr="005348F3">
          <w:rPr>
            <w:rStyle w:val="a3"/>
            <w:rFonts w:ascii="Times New Roman" w:hAnsi="Times New Roman" w:cs="Times New Roman"/>
            <w:color w:val="000000" w:themeColor="text1"/>
            <w:sz w:val="28"/>
            <w:szCs w:val="28"/>
            <w:u w:val="none"/>
          </w:rPr>
          <w:lastRenderedPageBreak/>
          <w:t>предоставлению движимого и недвижимого имущества, находящегося в государственной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утвержденный приказом Министерства земельных и имущественных отношений Республики Татарстан от 12.05.2023 № 319-пр «Об утверждении Административного регламента предоставления государственной услуги по предоставлению движимого и недвижимого имущества, находящегося в государственной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hyperlink>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8. </w:t>
      </w:r>
      <w:r>
        <w:rPr>
          <w:rFonts w:ascii="Times New Roman" w:hAnsi="Times New Roman" w:cs="Times New Roman"/>
          <w:color w:val="000000" w:themeColor="text1"/>
          <w:sz w:val="28"/>
          <w:szCs w:val="28"/>
        </w:rPr>
        <w:t>П</w:t>
      </w:r>
      <w:r w:rsidRPr="005348F3">
        <w:rPr>
          <w:rFonts w:ascii="Times New Roman" w:hAnsi="Times New Roman" w:cs="Times New Roman"/>
          <w:color w:val="000000" w:themeColor="text1"/>
          <w:sz w:val="28"/>
          <w:szCs w:val="28"/>
        </w:rPr>
        <w:t>риказ от 02.07.2024 № 414-пр «Об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9. </w:t>
      </w:r>
      <w:r>
        <w:rPr>
          <w:rFonts w:ascii="Times New Roman" w:hAnsi="Times New Roman" w:cs="Times New Roman"/>
          <w:color w:val="000000" w:themeColor="text1"/>
          <w:sz w:val="28"/>
          <w:szCs w:val="28"/>
        </w:rPr>
        <w:t>П</w:t>
      </w:r>
      <w:r w:rsidRPr="005348F3">
        <w:rPr>
          <w:rFonts w:ascii="Times New Roman" w:hAnsi="Times New Roman" w:cs="Times New Roman"/>
          <w:color w:val="000000" w:themeColor="text1"/>
          <w:sz w:val="28"/>
          <w:szCs w:val="28"/>
        </w:rPr>
        <w:t xml:space="preserve">риказ от 02.10.2024 № 580-пр </w:t>
      </w:r>
      <w:r>
        <w:rPr>
          <w:rFonts w:ascii="Times New Roman" w:hAnsi="Times New Roman" w:cs="Times New Roman"/>
          <w:color w:val="000000" w:themeColor="text1"/>
          <w:sz w:val="28"/>
          <w:szCs w:val="28"/>
        </w:rPr>
        <w:t>«</w:t>
      </w:r>
      <w:r w:rsidRPr="005348F3">
        <w:rPr>
          <w:rFonts w:ascii="Times New Roman" w:hAnsi="Times New Roman" w:cs="Times New Roman"/>
          <w:color w:val="000000" w:themeColor="text1"/>
          <w:sz w:val="28"/>
          <w:szCs w:val="28"/>
        </w:rPr>
        <w:t>Об утверждении Административного регламента предоставления государственной услуги по передаче в собственность граждан РФ занимаемых ими жилых помещений, закрепленных на праве оперативного управления за ГБУ</w:t>
      </w:r>
      <w:r>
        <w:rPr>
          <w:rFonts w:ascii="Times New Roman" w:hAnsi="Times New Roman" w:cs="Times New Roman"/>
          <w:color w:val="000000" w:themeColor="text1"/>
          <w:sz w:val="28"/>
          <w:szCs w:val="28"/>
        </w:rPr>
        <w:t xml:space="preserve"> «</w:t>
      </w:r>
      <w:r w:rsidRPr="005348F3">
        <w:rPr>
          <w:rFonts w:ascii="Times New Roman" w:hAnsi="Times New Roman" w:cs="Times New Roman"/>
          <w:color w:val="000000" w:themeColor="text1"/>
          <w:sz w:val="28"/>
          <w:szCs w:val="28"/>
        </w:rPr>
        <w:t>РИК</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5348F3"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5348F3">
        <w:rPr>
          <w:rFonts w:ascii="Times New Roman" w:hAnsi="Times New Roman" w:cs="Times New Roman"/>
          <w:color w:val="000000" w:themeColor="text1"/>
          <w:sz w:val="28"/>
          <w:szCs w:val="28"/>
        </w:rPr>
        <w:t xml:space="preserve">0. </w:t>
      </w:r>
      <w:r>
        <w:rPr>
          <w:rFonts w:ascii="Times New Roman" w:hAnsi="Times New Roman" w:cs="Times New Roman"/>
          <w:color w:val="000000" w:themeColor="text1"/>
          <w:sz w:val="28"/>
          <w:szCs w:val="28"/>
        </w:rPr>
        <w:t>П</w:t>
      </w:r>
      <w:r w:rsidRPr="005348F3">
        <w:rPr>
          <w:rFonts w:ascii="Times New Roman" w:hAnsi="Times New Roman" w:cs="Times New Roman"/>
          <w:color w:val="000000" w:themeColor="text1"/>
          <w:sz w:val="28"/>
          <w:szCs w:val="28"/>
        </w:rPr>
        <w:t>риказ от 07.10.2024 № 586-пр «О внесении изменения в Перечень должностей государственной гражданской службы Республики Татарстан в Министерстве земельных и имущественных отношений Республики Татарстан,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утвержденный приказом Министерства земельных и имущественных отношений Республики Татарстан от 30.05.2017 № 246-пр»</w:t>
      </w:r>
      <w:r w:rsidR="00402477">
        <w:rPr>
          <w:rFonts w:ascii="Times New Roman" w:hAnsi="Times New Roman" w:cs="Times New Roman"/>
          <w:color w:val="000000" w:themeColor="text1"/>
          <w:sz w:val="28"/>
          <w:szCs w:val="28"/>
        </w:rPr>
        <w:t>.</w:t>
      </w:r>
    </w:p>
    <w:p w:rsidR="00402477" w:rsidRPr="005348F3" w:rsidRDefault="00402477" w:rsidP="005348F3">
      <w:pPr>
        <w:spacing w:after="0"/>
        <w:ind w:firstLine="709"/>
        <w:jc w:val="both"/>
        <w:rPr>
          <w:rFonts w:ascii="Times New Roman" w:hAnsi="Times New Roman" w:cs="Times New Roman"/>
          <w:color w:val="000000" w:themeColor="text1"/>
          <w:sz w:val="28"/>
          <w:szCs w:val="28"/>
        </w:rPr>
      </w:pPr>
    </w:p>
    <w:p w:rsid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5348F3" w:rsidRPr="005348F3">
        <w:rPr>
          <w:rFonts w:ascii="Times New Roman" w:hAnsi="Times New Roman" w:cs="Times New Roman"/>
          <w:color w:val="000000" w:themeColor="text1"/>
          <w:sz w:val="28"/>
          <w:szCs w:val="28"/>
        </w:rPr>
        <w:t xml:space="preserve">1. </w:t>
      </w:r>
      <w:hyperlink r:id="rId7" w:history="1">
        <w:r w:rsidR="005348F3" w:rsidRPr="005348F3">
          <w:rPr>
            <w:rStyle w:val="a3"/>
            <w:rFonts w:ascii="Times New Roman" w:hAnsi="Times New Roman" w:cs="Times New Roman"/>
            <w:color w:val="000000" w:themeColor="text1"/>
            <w:sz w:val="28"/>
            <w:szCs w:val="28"/>
            <w:u w:val="none"/>
          </w:rPr>
          <w:t xml:space="preserve">Приказ от 25.09.2024 </w:t>
        </w:r>
        <w:r w:rsidRPr="00402477">
          <w:rPr>
            <w:rStyle w:val="a3"/>
            <w:rFonts w:ascii="Times New Roman" w:hAnsi="Times New Roman" w:cs="Times New Roman"/>
            <w:color w:val="000000" w:themeColor="text1"/>
            <w:sz w:val="28"/>
            <w:szCs w:val="28"/>
            <w:u w:val="none"/>
          </w:rPr>
          <w:t>№ 563</w:t>
        </w:r>
        <w:r>
          <w:rPr>
            <w:rStyle w:val="a3"/>
            <w:rFonts w:ascii="Times New Roman" w:hAnsi="Times New Roman" w:cs="Times New Roman"/>
            <w:color w:val="000000" w:themeColor="text1"/>
            <w:sz w:val="28"/>
            <w:szCs w:val="28"/>
            <w:u w:val="none"/>
          </w:rPr>
          <w:t>-пр</w:t>
        </w:r>
        <w:r w:rsidRPr="00402477">
          <w:rPr>
            <w:rStyle w:val="a3"/>
            <w:rFonts w:ascii="Times New Roman" w:hAnsi="Times New Roman" w:cs="Times New Roman"/>
            <w:color w:val="000000" w:themeColor="text1"/>
            <w:sz w:val="28"/>
            <w:szCs w:val="28"/>
            <w:u w:val="none"/>
          </w:rPr>
          <w:t xml:space="preserve"> </w:t>
        </w:r>
        <w:r w:rsidR="005348F3" w:rsidRPr="005348F3">
          <w:rPr>
            <w:rStyle w:val="a3"/>
            <w:rFonts w:ascii="Times New Roman" w:hAnsi="Times New Roman" w:cs="Times New Roman"/>
            <w:color w:val="000000" w:themeColor="text1"/>
            <w:sz w:val="28"/>
            <w:szCs w:val="28"/>
            <w:u w:val="none"/>
          </w:rPr>
          <w:t>«Об утверждении Порядка определения объема и условий предоставления государственным бюджетным и автономным учреждениям Республики Татарстан, в отношении которых Министерство земельных и имущественных отношений Республики Татарстан осуществляет функции и полномочия учредителя, субсидий на иные цели, источником финансового обеспечения которых являются средства бюджета Республики Татарстан»</w:t>
        </w:r>
      </w:hyperlink>
      <w:r>
        <w:rPr>
          <w:rFonts w:ascii="Times New Roman" w:hAnsi="Times New Roman" w:cs="Times New Roman"/>
          <w:color w:val="000000" w:themeColor="text1"/>
          <w:sz w:val="28"/>
          <w:szCs w:val="28"/>
        </w:rPr>
        <w:t>.</w:t>
      </w:r>
    </w:p>
    <w:p w:rsidR="00402477" w:rsidRPr="005348F3" w:rsidRDefault="00402477" w:rsidP="005348F3">
      <w:pPr>
        <w:spacing w:after="0"/>
        <w:ind w:firstLine="709"/>
        <w:jc w:val="both"/>
        <w:rPr>
          <w:rFonts w:ascii="Times New Roman" w:hAnsi="Times New Roman" w:cs="Times New Roman"/>
          <w:color w:val="000000" w:themeColor="text1"/>
          <w:sz w:val="28"/>
          <w:szCs w:val="28"/>
        </w:rPr>
      </w:pPr>
    </w:p>
    <w:p w:rsidR="005348F3" w:rsidRP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5348F3" w:rsidRPr="005348F3">
        <w:rPr>
          <w:rFonts w:ascii="Times New Roman" w:hAnsi="Times New Roman" w:cs="Times New Roman"/>
          <w:color w:val="000000" w:themeColor="text1"/>
          <w:sz w:val="28"/>
          <w:szCs w:val="28"/>
        </w:rPr>
        <w:t xml:space="preserve">2.  Приказ </w:t>
      </w:r>
      <w:r>
        <w:rPr>
          <w:rFonts w:ascii="Times New Roman" w:hAnsi="Times New Roman" w:cs="Times New Roman"/>
          <w:color w:val="000000" w:themeColor="text1"/>
          <w:sz w:val="28"/>
          <w:szCs w:val="28"/>
        </w:rPr>
        <w:t>от</w:t>
      </w:r>
      <w:r w:rsidR="005348F3" w:rsidRPr="005348F3">
        <w:rPr>
          <w:rFonts w:ascii="Times New Roman" w:hAnsi="Times New Roman" w:cs="Times New Roman"/>
          <w:color w:val="000000" w:themeColor="text1"/>
          <w:sz w:val="28"/>
          <w:szCs w:val="28"/>
        </w:rPr>
        <w:t xml:space="preserve"> 18.10.2024 № 615-</w:t>
      </w:r>
      <w:r>
        <w:rPr>
          <w:rFonts w:ascii="Times New Roman" w:hAnsi="Times New Roman" w:cs="Times New Roman"/>
          <w:color w:val="000000" w:themeColor="text1"/>
          <w:sz w:val="28"/>
          <w:szCs w:val="28"/>
        </w:rPr>
        <w:t>пр</w:t>
      </w:r>
      <w:r w:rsidR="005348F3" w:rsidRPr="005348F3">
        <w:rPr>
          <w:rFonts w:ascii="Times New Roman" w:hAnsi="Times New Roman" w:cs="Times New Roman"/>
          <w:color w:val="000000" w:themeColor="text1"/>
          <w:sz w:val="28"/>
          <w:szCs w:val="28"/>
        </w:rPr>
        <w:t xml:space="preserve"> «О внесении изменений в приказ Министерства земельных и имущественных отношений Республики Татарстан от 08.05.2020 № 279-пр «О порядке принятия Министерством земельных и имущественных отношений Республики Татарстан решения о признании безнадежной к взысканию задолженности по платежам в бюджет Республики Татарстан, администрируемым Министерством земельных и имущественных отношений Республики Татарстан»</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P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5348F3" w:rsidRPr="005348F3">
        <w:rPr>
          <w:rFonts w:ascii="Times New Roman" w:hAnsi="Times New Roman" w:cs="Times New Roman"/>
          <w:color w:val="000000" w:themeColor="text1"/>
          <w:sz w:val="28"/>
          <w:szCs w:val="28"/>
        </w:rPr>
        <w:t xml:space="preserve">3. Приказ </w:t>
      </w:r>
      <w:r>
        <w:rPr>
          <w:rFonts w:ascii="Times New Roman" w:hAnsi="Times New Roman" w:cs="Times New Roman"/>
          <w:color w:val="000000" w:themeColor="text1"/>
          <w:sz w:val="28"/>
          <w:szCs w:val="28"/>
        </w:rPr>
        <w:t>от</w:t>
      </w:r>
      <w:r w:rsidRPr="005348F3">
        <w:rPr>
          <w:rFonts w:ascii="Times New Roman" w:hAnsi="Times New Roman" w:cs="Times New Roman"/>
          <w:color w:val="000000" w:themeColor="text1"/>
          <w:sz w:val="28"/>
          <w:szCs w:val="28"/>
        </w:rPr>
        <w:t xml:space="preserve"> 08.11.2024</w:t>
      </w:r>
      <w:r>
        <w:rPr>
          <w:rFonts w:ascii="Times New Roman" w:hAnsi="Times New Roman" w:cs="Times New Roman"/>
          <w:color w:val="000000" w:themeColor="text1"/>
          <w:sz w:val="28"/>
          <w:szCs w:val="28"/>
        </w:rPr>
        <w:t xml:space="preserve"> </w:t>
      </w:r>
      <w:r w:rsidR="005348F3" w:rsidRPr="005348F3">
        <w:rPr>
          <w:rFonts w:ascii="Times New Roman" w:hAnsi="Times New Roman" w:cs="Times New Roman"/>
          <w:color w:val="000000" w:themeColor="text1"/>
          <w:sz w:val="28"/>
          <w:szCs w:val="28"/>
        </w:rPr>
        <w:t>№ 658-</w:t>
      </w:r>
      <w:r>
        <w:rPr>
          <w:rFonts w:ascii="Times New Roman" w:hAnsi="Times New Roman" w:cs="Times New Roman"/>
          <w:color w:val="000000" w:themeColor="text1"/>
          <w:sz w:val="28"/>
          <w:szCs w:val="28"/>
        </w:rPr>
        <w:t>пр</w:t>
      </w:r>
      <w:r w:rsidR="005348F3" w:rsidRPr="005348F3">
        <w:rPr>
          <w:rFonts w:ascii="Times New Roman" w:hAnsi="Times New Roman" w:cs="Times New Roman"/>
          <w:color w:val="000000" w:themeColor="text1"/>
          <w:sz w:val="28"/>
          <w:szCs w:val="28"/>
        </w:rPr>
        <w:t xml:space="preserve"> «О внесении изменения в приказ Министерства земельных и имущественных отношений Республики Татарстан от 30.05.2017 № 246-пр «Об утверждении Перечня должностей государственной гражданской службы Республики Татарстан в Министерстве земельных и имущественных отношений Республики Татарстан, исполнение должностных обязанностей по которым связано с использованием сведений, составляющих государственную тайну.</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P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5348F3" w:rsidRPr="00534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5348F3" w:rsidRPr="005348F3">
        <w:rPr>
          <w:rFonts w:ascii="Times New Roman" w:hAnsi="Times New Roman" w:cs="Times New Roman"/>
          <w:color w:val="000000" w:themeColor="text1"/>
          <w:sz w:val="28"/>
          <w:szCs w:val="28"/>
        </w:rPr>
        <w:t>риказ от 07.11.2024 № 654-пр «О внесении изменений в Административный регламент предоставления государственной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 утвержденный приказом Министерства земельных и имущественных отношений Республики Татарстан от 23.12.2022 № 741-пр»</w:t>
      </w:r>
      <w:r>
        <w:rPr>
          <w:rFonts w:ascii="Times New Roman" w:hAnsi="Times New Roman" w:cs="Times New Roman"/>
          <w:color w:val="000000" w:themeColor="text1"/>
          <w:sz w:val="28"/>
          <w:szCs w:val="28"/>
        </w:rPr>
        <w:t>.</w:t>
      </w:r>
    </w:p>
    <w:p w:rsidR="005348F3" w:rsidRPr="005348F3" w:rsidRDefault="005348F3" w:rsidP="005348F3">
      <w:pPr>
        <w:spacing w:after="0"/>
        <w:ind w:firstLine="709"/>
        <w:jc w:val="both"/>
        <w:rPr>
          <w:rFonts w:ascii="Times New Roman" w:hAnsi="Times New Roman" w:cs="Times New Roman"/>
          <w:color w:val="000000" w:themeColor="text1"/>
          <w:sz w:val="28"/>
          <w:szCs w:val="28"/>
        </w:rPr>
      </w:pPr>
    </w:p>
    <w:p w:rsid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5348F3" w:rsidRPr="00534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005348F3" w:rsidRPr="005348F3">
        <w:rPr>
          <w:rFonts w:ascii="Times New Roman" w:hAnsi="Times New Roman" w:cs="Times New Roman"/>
          <w:color w:val="000000" w:themeColor="text1"/>
          <w:sz w:val="28"/>
          <w:szCs w:val="28"/>
        </w:rPr>
        <w:t>риказ от 21.11.2024 № 675-пр «О внесении изменений в отдельные приказы Министерства земельных и имущественных отношений Республики Татарстан»</w:t>
      </w:r>
      <w:r>
        <w:rPr>
          <w:rFonts w:ascii="Times New Roman" w:hAnsi="Times New Roman" w:cs="Times New Roman"/>
          <w:color w:val="000000" w:themeColor="text1"/>
          <w:sz w:val="28"/>
          <w:szCs w:val="28"/>
        </w:rPr>
        <w:t>.</w:t>
      </w:r>
    </w:p>
    <w:p w:rsidR="00402477" w:rsidRPr="005348F3" w:rsidRDefault="00402477" w:rsidP="005348F3">
      <w:pPr>
        <w:spacing w:after="0"/>
        <w:ind w:firstLine="709"/>
        <w:jc w:val="both"/>
        <w:rPr>
          <w:rFonts w:ascii="Times New Roman" w:hAnsi="Times New Roman" w:cs="Times New Roman"/>
          <w:color w:val="000000" w:themeColor="text1"/>
          <w:sz w:val="28"/>
          <w:szCs w:val="28"/>
        </w:rPr>
      </w:pPr>
    </w:p>
    <w:p w:rsid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348F3" w:rsidRPr="005348F3">
        <w:rPr>
          <w:rFonts w:ascii="Times New Roman" w:hAnsi="Times New Roman" w:cs="Times New Roman"/>
          <w:color w:val="000000" w:themeColor="text1"/>
          <w:sz w:val="28"/>
          <w:szCs w:val="28"/>
        </w:rPr>
        <w:t>. Приказ от 07.11.2024 № 651-пр «О внесении изменений в Административный регламент предоставления государственной услуги по предоставлению земельного участка, находящегося в государственной собственности, гражданину или юридическому лицу в собственность бесплатно, утвержденный приказом от 12.08.2022 №</w:t>
      </w:r>
      <w:r>
        <w:rPr>
          <w:rFonts w:ascii="Times New Roman" w:hAnsi="Times New Roman" w:cs="Times New Roman"/>
          <w:color w:val="000000" w:themeColor="text1"/>
          <w:sz w:val="28"/>
          <w:szCs w:val="28"/>
        </w:rPr>
        <w:t xml:space="preserve"> </w:t>
      </w:r>
      <w:r w:rsidR="005348F3" w:rsidRPr="005348F3">
        <w:rPr>
          <w:rFonts w:ascii="Times New Roman" w:hAnsi="Times New Roman" w:cs="Times New Roman"/>
          <w:color w:val="000000" w:themeColor="text1"/>
          <w:sz w:val="28"/>
          <w:szCs w:val="28"/>
        </w:rPr>
        <w:t>496-пр»</w:t>
      </w:r>
      <w:r>
        <w:rPr>
          <w:rFonts w:ascii="Times New Roman" w:hAnsi="Times New Roman" w:cs="Times New Roman"/>
          <w:color w:val="000000" w:themeColor="text1"/>
          <w:sz w:val="28"/>
          <w:szCs w:val="28"/>
        </w:rPr>
        <w:t>.</w:t>
      </w:r>
    </w:p>
    <w:p w:rsidR="00402477" w:rsidRPr="005348F3" w:rsidRDefault="00402477" w:rsidP="005348F3">
      <w:pPr>
        <w:spacing w:after="0"/>
        <w:ind w:firstLine="709"/>
        <w:jc w:val="both"/>
        <w:rPr>
          <w:rFonts w:ascii="Times New Roman" w:hAnsi="Times New Roman" w:cs="Times New Roman"/>
          <w:color w:val="000000" w:themeColor="text1"/>
          <w:sz w:val="28"/>
          <w:szCs w:val="28"/>
        </w:rPr>
      </w:pPr>
    </w:p>
    <w:p w:rsid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5348F3" w:rsidRPr="005348F3">
        <w:rPr>
          <w:rFonts w:ascii="Times New Roman" w:hAnsi="Times New Roman" w:cs="Times New Roman"/>
          <w:color w:val="000000" w:themeColor="text1"/>
          <w:sz w:val="28"/>
          <w:szCs w:val="28"/>
        </w:rPr>
        <w:t xml:space="preserve">. Приказ от 07.11.2024 № 652-пр «О внесении изменений в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утвержденный приказом Министерства земельных и имущественных отношений Республики Татарстан от 21.06.2022 </w:t>
      </w:r>
      <w:r>
        <w:rPr>
          <w:rFonts w:ascii="Times New Roman" w:hAnsi="Times New Roman" w:cs="Times New Roman"/>
          <w:color w:val="000000" w:themeColor="text1"/>
          <w:sz w:val="28"/>
          <w:szCs w:val="28"/>
        </w:rPr>
        <w:br/>
      </w:r>
      <w:r w:rsidR="005348F3" w:rsidRPr="005348F3">
        <w:rPr>
          <w:rFonts w:ascii="Times New Roman" w:hAnsi="Times New Roman" w:cs="Times New Roman"/>
          <w:color w:val="000000" w:themeColor="text1"/>
          <w:sz w:val="28"/>
          <w:szCs w:val="28"/>
        </w:rPr>
        <w:t>№ 380-пр</w:t>
      </w:r>
      <w:r>
        <w:rPr>
          <w:rFonts w:ascii="Times New Roman" w:hAnsi="Times New Roman" w:cs="Times New Roman"/>
          <w:color w:val="000000" w:themeColor="text1"/>
          <w:sz w:val="28"/>
          <w:szCs w:val="28"/>
        </w:rPr>
        <w:t>».</w:t>
      </w:r>
    </w:p>
    <w:p w:rsidR="00402477" w:rsidRPr="005348F3" w:rsidRDefault="00402477" w:rsidP="005348F3">
      <w:pPr>
        <w:spacing w:after="0"/>
        <w:ind w:firstLine="709"/>
        <w:jc w:val="both"/>
        <w:rPr>
          <w:rFonts w:ascii="Times New Roman" w:hAnsi="Times New Roman" w:cs="Times New Roman"/>
          <w:color w:val="000000" w:themeColor="text1"/>
          <w:sz w:val="28"/>
          <w:szCs w:val="28"/>
        </w:rPr>
      </w:pPr>
    </w:p>
    <w:p w:rsidR="005348F3" w:rsidRPr="005348F3" w:rsidRDefault="00402477" w:rsidP="005348F3">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5348F3" w:rsidRPr="005348F3">
        <w:rPr>
          <w:rFonts w:ascii="Times New Roman" w:hAnsi="Times New Roman" w:cs="Times New Roman"/>
          <w:color w:val="000000" w:themeColor="text1"/>
          <w:sz w:val="28"/>
          <w:szCs w:val="28"/>
        </w:rPr>
        <w:t>. Приказ от 07.11.2024 № 655-пр «Об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w:t>
      </w:r>
      <w:bookmarkStart w:id="0" w:name="_GoBack"/>
      <w:bookmarkEnd w:id="0"/>
      <w:r w:rsidR="005348F3" w:rsidRPr="005348F3">
        <w:rPr>
          <w:rFonts w:ascii="Times New Roman" w:hAnsi="Times New Roman" w:cs="Times New Roman"/>
          <w:color w:val="000000" w:themeColor="text1"/>
          <w:sz w:val="28"/>
          <w:szCs w:val="28"/>
        </w:rPr>
        <w:t>роведения торгов»</w:t>
      </w:r>
      <w:r>
        <w:rPr>
          <w:rFonts w:ascii="Times New Roman" w:hAnsi="Times New Roman" w:cs="Times New Roman"/>
          <w:color w:val="000000" w:themeColor="text1"/>
          <w:sz w:val="28"/>
          <w:szCs w:val="28"/>
        </w:rPr>
        <w:t>.</w:t>
      </w:r>
    </w:p>
    <w:p w:rsidR="003C1B5A" w:rsidRPr="005348F3" w:rsidRDefault="003C1B5A" w:rsidP="005348F3">
      <w:pPr>
        <w:spacing w:after="0" w:line="240" w:lineRule="auto"/>
        <w:ind w:firstLine="284"/>
        <w:jc w:val="both"/>
        <w:rPr>
          <w:rFonts w:ascii="Times New Roman" w:hAnsi="Times New Roman" w:cs="Times New Roman"/>
          <w:color w:val="000000" w:themeColor="text1"/>
          <w:sz w:val="28"/>
          <w:szCs w:val="28"/>
        </w:rPr>
      </w:pPr>
    </w:p>
    <w:p w:rsidR="00F24AE2" w:rsidRPr="005348F3" w:rsidRDefault="00693538" w:rsidP="005348F3">
      <w:pPr>
        <w:pStyle w:val="a4"/>
        <w:spacing w:after="0" w:line="240" w:lineRule="auto"/>
        <w:ind w:left="0" w:firstLine="709"/>
        <w:jc w:val="both"/>
        <w:rPr>
          <w:rFonts w:ascii="Times New Roman" w:hAnsi="Times New Roman" w:cs="Times New Roman"/>
          <w:color w:val="000000" w:themeColor="text1"/>
          <w:sz w:val="28"/>
          <w:szCs w:val="28"/>
        </w:rPr>
      </w:pPr>
      <w:r w:rsidRPr="005348F3">
        <w:rPr>
          <w:rFonts w:ascii="Times New Roman" w:hAnsi="Times New Roman" w:cs="Times New Roman"/>
          <w:color w:val="000000" w:themeColor="text1"/>
          <w:sz w:val="28"/>
          <w:szCs w:val="28"/>
        </w:rPr>
        <w:t xml:space="preserve">Полный текст правовых актов опубликован на официальном сайте Минземимущества Республики Татарстан. </w:t>
      </w:r>
    </w:p>
    <w:sectPr w:rsidR="00F24AE2" w:rsidRPr="005348F3" w:rsidSect="00474BC7">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55A98"/>
    <w:multiLevelType w:val="hybridMultilevel"/>
    <w:tmpl w:val="9138AC6A"/>
    <w:lvl w:ilvl="0" w:tplc="0419000F">
      <w:start w:val="1"/>
      <w:numFmt w:val="decimal"/>
      <w:lvlText w:val="%1."/>
      <w:lvlJc w:val="left"/>
      <w:pPr>
        <w:ind w:left="928"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DA"/>
    <w:rsid w:val="000A7ABF"/>
    <w:rsid w:val="001F4C7F"/>
    <w:rsid w:val="0030477A"/>
    <w:rsid w:val="00315DF6"/>
    <w:rsid w:val="0034722B"/>
    <w:rsid w:val="00365D27"/>
    <w:rsid w:val="00390C26"/>
    <w:rsid w:val="003B5167"/>
    <w:rsid w:val="003C1B5A"/>
    <w:rsid w:val="00402477"/>
    <w:rsid w:val="00474BC7"/>
    <w:rsid w:val="005348F3"/>
    <w:rsid w:val="00693538"/>
    <w:rsid w:val="00711811"/>
    <w:rsid w:val="00781CDA"/>
    <w:rsid w:val="00863C3F"/>
    <w:rsid w:val="008839F2"/>
    <w:rsid w:val="00AA511B"/>
    <w:rsid w:val="00AE3F87"/>
    <w:rsid w:val="00C62C5D"/>
    <w:rsid w:val="00C773C5"/>
    <w:rsid w:val="00CD4E67"/>
    <w:rsid w:val="00D52F37"/>
    <w:rsid w:val="00DC1AD0"/>
    <w:rsid w:val="00DD2B04"/>
    <w:rsid w:val="00E15889"/>
    <w:rsid w:val="00F24AE2"/>
    <w:rsid w:val="00F6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88E9"/>
  <w15:chartTrackingRefBased/>
  <w15:docId w15:val="{F9A7631F-6810-42C1-8DC9-3E960816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2B04"/>
    <w:rPr>
      <w:color w:val="0563C1" w:themeColor="hyperlink"/>
      <w:u w:val="single"/>
    </w:rPr>
  </w:style>
  <w:style w:type="paragraph" w:styleId="a4">
    <w:name w:val="List Paragraph"/>
    <w:basedOn w:val="a"/>
    <w:uiPriority w:val="34"/>
    <w:qFormat/>
    <w:rsid w:val="003C1B5A"/>
    <w:pPr>
      <w:ind w:left="720"/>
      <w:contextualSpacing/>
    </w:pPr>
  </w:style>
  <w:style w:type="character" w:customStyle="1" w:styleId="n-doc-full-title">
    <w:name w:val="n-doc-full-title"/>
    <w:rsid w:val="0053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52398">
      <w:bodyDiv w:val="1"/>
      <w:marLeft w:val="0"/>
      <w:marRight w:val="0"/>
      <w:marTop w:val="0"/>
      <w:marBottom w:val="0"/>
      <w:divBdr>
        <w:top w:val="none" w:sz="0" w:space="0" w:color="auto"/>
        <w:left w:val="none" w:sz="0" w:space="0" w:color="auto"/>
        <w:bottom w:val="none" w:sz="0" w:space="0" w:color="auto"/>
        <w:right w:val="none" w:sz="0" w:space="0" w:color="auto"/>
      </w:divBdr>
    </w:div>
    <w:div w:id="1241982707">
      <w:bodyDiv w:val="1"/>
      <w:marLeft w:val="0"/>
      <w:marRight w:val="0"/>
      <w:marTop w:val="0"/>
      <w:marBottom w:val="0"/>
      <w:divBdr>
        <w:top w:val="none" w:sz="0" w:space="0" w:color="auto"/>
        <w:left w:val="none" w:sz="0" w:space="0" w:color="auto"/>
        <w:bottom w:val="none" w:sz="0" w:space="0" w:color="auto"/>
        <w:right w:val="none" w:sz="0" w:space="0" w:color="auto"/>
      </w:divBdr>
    </w:div>
    <w:div w:id="15527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oiv/min/mzio/?npa_id=1500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tatarstan.ru/oiv/min/mzio/?npa_id=1430401" TargetMode="External"/><Relationship Id="rId5" Type="http://schemas.openxmlformats.org/officeDocument/2006/relationships/hyperlink" Target="mailto:mzio@tata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Мусина А.Ф.</dc:creator>
  <cp:keywords/>
  <dc:description/>
  <cp:lastModifiedBy>Мизакова Неля Мансуровна</cp:lastModifiedBy>
  <cp:revision>4</cp:revision>
  <dcterms:created xsi:type="dcterms:W3CDTF">2025-02-05T10:11:00Z</dcterms:created>
  <dcterms:modified xsi:type="dcterms:W3CDTF">2025-02-05T10:25:00Z</dcterms:modified>
</cp:coreProperties>
</file>