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82500" w14:textId="77777777" w:rsidR="00D609F1" w:rsidRPr="00276C14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14:paraId="2EA04C90" w14:textId="77777777" w:rsidR="00947D58" w:rsidRDefault="00FC1692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FA1258">
        <w:rPr>
          <w:rFonts w:ascii="Times New Roman" w:hAnsi="Times New Roman" w:cs="Times New Roman"/>
          <w:b/>
          <w:bCs/>
          <w:sz w:val="28"/>
          <w:szCs w:val="28"/>
        </w:rPr>
        <w:t>в 2026</w:t>
      </w:r>
      <w:r w:rsidR="008D60BE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кадастровой оценки </w:t>
      </w:r>
      <w:r w:rsidR="00383B5D" w:rsidRPr="00383B5D">
        <w:rPr>
          <w:rFonts w:ascii="Times New Roman" w:hAnsi="Times New Roman" w:cs="Times New Roman"/>
          <w:b/>
          <w:bCs/>
          <w:sz w:val="28"/>
          <w:szCs w:val="28"/>
        </w:rPr>
        <w:t>земельных участков, расположенных на территории Республики Татарстан</w:t>
      </w:r>
    </w:p>
    <w:p w14:paraId="56A608CD" w14:textId="77777777" w:rsidR="004C744B" w:rsidRPr="00276C14" w:rsidRDefault="004C744B" w:rsidP="00F547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AC8E2B" w14:textId="77777777" w:rsidR="00FC1692" w:rsidRPr="00276C14" w:rsidRDefault="00FC1692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C14">
        <w:rPr>
          <w:rFonts w:ascii="Times New Roman" w:hAnsi="Times New Roman" w:cs="Times New Roman"/>
          <w:bCs/>
          <w:sz w:val="28"/>
          <w:szCs w:val="28"/>
        </w:rPr>
        <w:t>Мин</w:t>
      </w:r>
      <w:r w:rsidR="008D60BE">
        <w:rPr>
          <w:rFonts w:ascii="Times New Roman" w:hAnsi="Times New Roman" w:cs="Times New Roman"/>
          <w:bCs/>
          <w:sz w:val="28"/>
          <w:szCs w:val="28"/>
        </w:rPr>
        <w:t xml:space="preserve">истерство земельных и имущественных отношений </w:t>
      </w:r>
      <w:r w:rsidR="00722CE4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</w:t>
      </w:r>
      <w:r w:rsidR="008D60BE">
        <w:rPr>
          <w:rFonts w:ascii="Times New Roman" w:hAnsi="Times New Roman" w:cs="Times New Roman"/>
          <w:bCs/>
          <w:sz w:val="28"/>
          <w:szCs w:val="28"/>
        </w:rPr>
        <w:t xml:space="preserve">(далее – Министерство) </w:t>
      </w:r>
      <w:r w:rsidR="00722CE4">
        <w:rPr>
          <w:rFonts w:ascii="Times New Roman" w:hAnsi="Times New Roman" w:cs="Times New Roman"/>
          <w:bCs/>
          <w:sz w:val="28"/>
          <w:szCs w:val="28"/>
        </w:rPr>
        <w:t>уведомляет.</w:t>
      </w:r>
    </w:p>
    <w:p w14:paraId="08D6DE77" w14:textId="282EA6AE" w:rsidR="00FC1692" w:rsidRPr="00276C14" w:rsidRDefault="00B069F7" w:rsidP="008D6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</w:t>
      </w:r>
      <w:r w:rsidR="008D60BE">
        <w:rPr>
          <w:rFonts w:ascii="Times New Roman" w:hAnsi="Times New Roman" w:cs="Times New Roman"/>
          <w:sz w:val="28"/>
          <w:szCs w:val="28"/>
        </w:rPr>
        <w:t>о</w:t>
      </w:r>
      <w:r w:rsidR="008D60BE" w:rsidRPr="008D60BE">
        <w:rPr>
          <w:rFonts w:ascii="Times New Roman" w:hAnsi="Times New Roman" w:cs="Times New Roman"/>
          <w:sz w:val="28"/>
          <w:szCs w:val="28"/>
        </w:rPr>
        <w:t xml:space="preserve"> статьей 11 Федерального закона от 3 июля 2016 года</w:t>
      </w:r>
      <w:r w:rsidR="00435BC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D60BE" w:rsidRPr="008D60BE">
        <w:rPr>
          <w:rFonts w:ascii="Times New Roman" w:hAnsi="Times New Roman" w:cs="Times New Roman"/>
          <w:sz w:val="28"/>
          <w:szCs w:val="28"/>
        </w:rPr>
        <w:t xml:space="preserve"> № 237-ФЗ «О госу</w:t>
      </w:r>
      <w:r w:rsidR="008D60BE">
        <w:rPr>
          <w:rFonts w:ascii="Times New Roman" w:hAnsi="Times New Roman" w:cs="Times New Roman"/>
          <w:sz w:val="28"/>
          <w:szCs w:val="28"/>
        </w:rPr>
        <w:t xml:space="preserve">дарственной кадастровой оценке», </w:t>
      </w:r>
      <w:r w:rsidR="009E1DC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D609F1" w:rsidRPr="00276C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8D60BE">
        <w:rPr>
          <w:rFonts w:ascii="Times New Roman" w:hAnsi="Times New Roman" w:cs="Times New Roman"/>
          <w:sz w:val="28"/>
          <w:szCs w:val="28"/>
        </w:rPr>
        <w:t>Министерства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="00FA1258" w:rsidRPr="00FA1258">
        <w:rPr>
          <w:rFonts w:ascii="Times New Roman" w:hAnsi="Times New Roman" w:cs="Times New Roman"/>
          <w:sz w:val="28"/>
          <w:szCs w:val="28"/>
        </w:rPr>
        <w:t xml:space="preserve">от 12.03.2025 № 777-р </w:t>
      </w:r>
      <w:r w:rsidR="009E1DC2" w:rsidRPr="009E1DC2">
        <w:rPr>
          <w:rFonts w:ascii="Times New Roman" w:hAnsi="Times New Roman" w:cs="Times New Roman"/>
          <w:sz w:val="28"/>
          <w:szCs w:val="28"/>
        </w:rPr>
        <w:t>в 20</w:t>
      </w:r>
      <w:r w:rsidR="008D60BE">
        <w:rPr>
          <w:rFonts w:ascii="Times New Roman" w:hAnsi="Times New Roman" w:cs="Times New Roman"/>
          <w:sz w:val="28"/>
          <w:szCs w:val="28"/>
        </w:rPr>
        <w:t>2</w:t>
      </w:r>
      <w:r w:rsidR="00FA1258">
        <w:rPr>
          <w:rFonts w:ascii="Times New Roman" w:hAnsi="Times New Roman" w:cs="Times New Roman"/>
          <w:sz w:val="28"/>
          <w:szCs w:val="28"/>
        </w:rPr>
        <w:t>6</w:t>
      </w:r>
      <w:r w:rsidR="009E1DC2" w:rsidRPr="009E1DC2">
        <w:rPr>
          <w:rFonts w:ascii="Times New Roman" w:hAnsi="Times New Roman" w:cs="Times New Roman"/>
          <w:sz w:val="28"/>
          <w:szCs w:val="28"/>
        </w:rPr>
        <w:t xml:space="preserve"> </w:t>
      </w:r>
      <w:r w:rsidR="00FC1692" w:rsidRPr="00476E20">
        <w:rPr>
          <w:rFonts w:ascii="Times New Roman" w:hAnsi="Times New Roman" w:cs="Times New Roman"/>
          <w:sz w:val="28"/>
          <w:szCs w:val="28"/>
        </w:rPr>
        <w:t xml:space="preserve">будет проведена государственная кадастровая оценка </w:t>
      </w:r>
      <w:r w:rsidR="00383B5D" w:rsidRPr="00476E20">
        <w:rPr>
          <w:rFonts w:ascii="Times New Roman" w:hAnsi="Times New Roman" w:cs="Times New Roman"/>
          <w:sz w:val="28"/>
          <w:szCs w:val="28"/>
        </w:rPr>
        <w:t>земельных участков, расположенных на территории Республики Татарстан</w:t>
      </w:r>
      <w:r w:rsidR="00C441B0" w:rsidRPr="00476E20">
        <w:rPr>
          <w:rFonts w:ascii="Times New Roman" w:hAnsi="Times New Roman" w:cs="Times New Roman"/>
          <w:sz w:val="28"/>
          <w:szCs w:val="28"/>
        </w:rPr>
        <w:t>.</w:t>
      </w:r>
    </w:p>
    <w:p w14:paraId="362142B7" w14:textId="77777777" w:rsidR="00FC1692" w:rsidRPr="00276C14" w:rsidRDefault="0021650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Подготовка к проведению</w:t>
      </w:r>
      <w:r w:rsidR="008E4DC7" w:rsidRPr="00276C14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оценки осуществляется до 1 января </w:t>
      </w:r>
      <w:r w:rsidR="009E1DC2">
        <w:rPr>
          <w:rFonts w:ascii="Times New Roman" w:hAnsi="Times New Roman" w:cs="Times New Roman"/>
          <w:sz w:val="28"/>
          <w:szCs w:val="28"/>
        </w:rPr>
        <w:t>20</w:t>
      </w:r>
      <w:r w:rsidR="004C744B">
        <w:rPr>
          <w:rFonts w:ascii="Times New Roman" w:hAnsi="Times New Roman" w:cs="Times New Roman"/>
          <w:sz w:val="28"/>
          <w:szCs w:val="28"/>
        </w:rPr>
        <w:t>2</w:t>
      </w:r>
      <w:r w:rsidR="00FA1258">
        <w:rPr>
          <w:rFonts w:ascii="Times New Roman" w:hAnsi="Times New Roman" w:cs="Times New Roman"/>
          <w:sz w:val="28"/>
          <w:szCs w:val="28"/>
        </w:rPr>
        <w:t>6</w:t>
      </w:r>
      <w:r w:rsidR="009E1DC2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 xml:space="preserve">года. 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В </w:t>
      </w:r>
      <w:r w:rsidR="00A31498">
        <w:rPr>
          <w:rFonts w:ascii="Times New Roman" w:hAnsi="Times New Roman" w:cs="Times New Roman"/>
          <w:sz w:val="28"/>
          <w:szCs w:val="28"/>
        </w:rPr>
        <w:t>рамках подготовительного этапа проведения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гос</w:t>
      </w:r>
      <w:r w:rsidR="008626B1">
        <w:rPr>
          <w:rFonts w:ascii="Times New Roman" w:hAnsi="Times New Roman" w:cs="Times New Roman"/>
          <w:sz w:val="28"/>
          <w:szCs w:val="28"/>
        </w:rPr>
        <w:t>ударственной кадастровой оценки</w:t>
      </w:r>
      <w:r w:rsidR="00947D58" w:rsidRPr="00276C14">
        <w:rPr>
          <w:rFonts w:ascii="Times New Roman" w:hAnsi="Times New Roman" w:cs="Times New Roman"/>
          <w:sz w:val="28"/>
          <w:szCs w:val="28"/>
        </w:rPr>
        <w:t xml:space="preserve"> в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целях сбора и обработки информации, необходимой для определения кадастровой стоимости, </w:t>
      </w:r>
      <w:r w:rsidR="00564A69" w:rsidRPr="00276C14">
        <w:rPr>
          <w:rFonts w:ascii="Times New Roman" w:hAnsi="Times New Roman" w:cs="Times New Roman"/>
          <w:sz w:val="28"/>
          <w:szCs w:val="28"/>
        </w:rPr>
        <w:t>г</w:t>
      </w:r>
      <w:r w:rsidR="00FC1692" w:rsidRPr="00276C14">
        <w:rPr>
          <w:rFonts w:ascii="Times New Roman" w:hAnsi="Times New Roman" w:cs="Times New Roman"/>
          <w:sz w:val="28"/>
          <w:szCs w:val="28"/>
        </w:rPr>
        <w:t>осударственное бюджетное учреждение «</w:t>
      </w:r>
      <w:r w:rsidR="00D609F1" w:rsidRPr="00276C14"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» </w:t>
      </w:r>
      <w:r w:rsidR="002D6BB6">
        <w:rPr>
          <w:rFonts w:ascii="Times New Roman" w:hAnsi="Times New Roman" w:cs="Times New Roman"/>
          <w:sz w:val="28"/>
          <w:szCs w:val="28"/>
        </w:rPr>
        <w:t xml:space="preserve">(далее – ГБУ </w:t>
      </w:r>
      <w:r w:rsidR="002D6BB6" w:rsidRPr="00276C14">
        <w:rPr>
          <w:rFonts w:ascii="Times New Roman" w:hAnsi="Times New Roman" w:cs="Times New Roman"/>
          <w:sz w:val="28"/>
          <w:szCs w:val="28"/>
        </w:rPr>
        <w:t>«</w:t>
      </w:r>
      <w:r w:rsidR="002D6BB6">
        <w:rPr>
          <w:rFonts w:ascii="Times New Roman" w:hAnsi="Times New Roman" w:cs="Times New Roman"/>
          <w:sz w:val="28"/>
          <w:szCs w:val="28"/>
        </w:rPr>
        <w:t>ЦГКО</w:t>
      </w:r>
      <w:r w:rsidR="002D6BB6" w:rsidRPr="00276C14">
        <w:rPr>
          <w:rFonts w:ascii="Times New Roman" w:hAnsi="Times New Roman" w:cs="Times New Roman"/>
          <w:sz w:val="28"/>
          <w:szCs w:val="28"/>
        </w:rPr>
        <w:t>»</w:t>
      </w:r>
      <w:r w:rsidR="002D6BB6">
        <w:rPr>
          <w:rFonts w:ascii="Times New Roman" w:hAnsi="Times New Roman" w:cs="Times New Roman"/>
          <w:sz w:val="28"/>
          <w:szCs w:val="28"/>
        </w:rPr>
        <w:t xml:space="preserve">) </w:t>
      </w:r>
      <w:r w:rsidR="003A3409">
        <w:rPr>
          <w:rFonts w:ascii="Times New Roman" w:hAnsi="Times New Roman" w:cs="Times New Roman"/>
          <w:sz w:val="28"/>
          <w:szCs w:val="28"/>
        </w:rPr>
        <w:t>осуществляет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прием дек</w:t>
      </w:r>
      <w:bookmarkStart w:id="0" w:name="_GoBack"/>
      <w:bookmarkEnd w:id="0"/>
      <w:r w:rsidR="00FC1692" w:rsidRPr="00276C14">
        <w:rPr>
          <w:rFonts w:ascii="Times New Roman" w:hAnsi="Times New Roman" w:cs="Times New Roman"/>
          <w:sz w:val="28"/>
          <w:szCs w:val="28"/>
        </w:rPr>
        <w:t>лараций о характеристиках объектов недвижимости от правообладателей соответствующих объектов недвижимости.</w:t>
      </w:r>
    </w:p>
    <w:p w14:paraId="350924E6" w14:textId="77777777" w:rsidR="00564A69" w:rsidRPr="00276C14" w:rsidRDefault="00564A69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 xml:space="preserve">Для сбора и обработки </w:t>
      </w:r>
      <w:r w:rsidR="003A3409">
        <w:rPr>
          <w:rFonts w:ascii="Times New Roman" w:hAnsi="Times New Roman" w:cs="Times New Roman"/>
          <w:sz w:val="28"/>
          <w:szCs w:val="28"/>
        </w:rPr>
        <w:t>указанной</w:t>
      </w:r>
      <w:r w:rsidRPr="00276C14">
        <w:rPr>
          <w:rFonts w:ascii="Times New Roman" w:hAnsi="Times New Roman" w:cs="Times New Roman"/>
          <w:sz w:val="28"/>
          <w:szCs w:val="28"/>
        </w:rPr>
        <w:t xml:space="preserve"> информации правообладатели объектов недвижимости вправе предоставить </w:t>
      </w:r>
      <w:r w:rsidR="004A2F5B">
        <w:rPr>
          <w:rFonts w:ascii="Times New Roman" w:hAnsi="Times New Roman" w:cs="Times New Roman"/>
          <w:sz w:val="28"/>
          <w:szCs w:val="28"/>
        </w:rPr>
        <w:t xml:space="preserve">в </w:t>
      </w:r>
      <w:r w:rsidR="002D4CD8">
        <w:rPr>
          <w:rFonts w:ascii="Times New Roman" w:hAnsi="Times New Roman" w:cs="Times New Roman"/>
          <w:sz w:val="28"/>
          <w:szCs w:val="28"/>
        </w:rPr>
        <w:t xml:space="preserve">ГБУ </w:t>
      </w:r>
      <w:r w:rsidR="002D4CD8" w:rsidRPr="00276C14">
        <w:rPr>
          <w:rFonts w:ascii="Times New Roman" w:hAnsi="Times New Roman" w:cs="Times New Roman"/>
          <w:sz w:val="28"/>
          <w:szCs w:val="28"/>
        </w:rPr>
        <w:t>«</w:t>
      </w:r>
      <w:r w:rsidR="002D4CD8">
        <w:rPr>
          <w:rFonts w:ascii="Times New Roman" w:hAnsi="Times New Roman" w:cs="Times New Roman"/>
          <w:sz w:val="28"/>
          <w:szCs w:val="28"/>
        </w:rPr>
        <w:t>ЦГКО</w:t>
      </w:r>
      <w:r w:rsidR="002D4CD8" w:rsidRPr="00276C14">
        <w:rPr>
          <w:rFonts w:ascii="Times New Roman" w:hAnsi="Times New Roman" w:cs="Times New Roman"/>
          <w:sz w:val="28"/>
          <w:szCs w:val="28"/>
        </w:rPr>
        <w:t>»</w:t>
      </w:r>
      <w:r w:rsidR="002D4CD8">
        <w:rPr>
          <w:rFonts w:ascii="Times New Roman" w:hAnsi="Times New Roman" w:cs="Times New Roman"/>
          <w:sz w:val="28"/>
          <w:szCs w:val="28"/>
        </w:rPr>
        <w:t xml:space="preserve"> </w:t>
      </w:r>
      <w:r w:rsidRPr="00276C14">
        <w:rPr>
          <w:rFonts w:ascii="Times New Roman" w:hAnsi="Times New Roman" w:cs="Times New Roman"/>
          <w:sz w:val="28"/>
          <w:szCs w:val="28"/>
        </w:rPr>
        <w:t>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разрешенного использования, описания местоположения, площади, фактического использования, удаленности земельного участка, иных факторов, влияющих на кадастровую оценку объекта недвижимости.</w:t>
      </w:r>
    </w:p>
    <w:p w14:paraId="3AD94ACB" w14:textId="77777777" w:rsidR="00FA1258" w:rsidRDefault="00476E20" w:rsidP="00FA12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C1692" w:rsidRPr="00276C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Форма декларации о характеристиках объектов недвижимости</w:t>
        </w:r>
      </w:hyperlink>
      <w:r w:rsidR="00FC1692" w:rsidRPr="00276C14">
        <w:rPr>
          <w:rFonts w:ascii="Times New Roman" w:hAnsi="Times New Roman" w:cs="Times New Roman"/>
          <w:sz w:val="28"/>
          <w:szCs w:val="28"/>
        </w:rPr>
        <w:t> и порядок е</w:t>
      </w:r>
      <w:r w:rsidR="000D5B76">
        <w:rPr>
          <w:rFonts w:ascii="Times New Roman" w:hAnsi="Times New Roman" w:cs="Times New Roman"/>
          <w:sz w:val="28"/>
          <w:szCs w:val="28"/>
        </w:rPr>
        <w:t>е</w:t>
      </w:r>
      <w:r w:rsidR="00FC1692" w:rsidRPr="00276C14">
        <w:rPr>
          <w:rFonts w:ascii="Times New Roman" w:hAnsi="Times New Roman" w:cs="Times New Roman"/>
          <w:sz w:val="28"/>
          <w:szCs w:val="28"/>
        </w:rPr>
        <w:t xml:space="preserve"> рассмотрения утверждены приказом </w:t>
      </w:r>
      <w:r w:rsidR="00FA1258" w:rsidRPr="00FA1258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</w:t>
      </w:r>
      <w:r w:rsidR="00FA1258">
        <w:rPr>
          <w:rFonts w:ascii="Times New Roman" w:hAnsi="Times New Roman" w:cs="Times New Roman"/>
          <w:sz w:val="28"/>
          <w:szCs w:val="28"/>
        </w:rPr>
        <w:t xml:space="preserve"> и картографии от 24.05.2021 №</w:t>
      </w:r>
      <w:r w:rsidR="00FA1258" w:rsidRPr="00FA1258">
        <w:rPr>
          <w:rFonts w:ascii="Times New Roman" w:hAnsi="Times New Roman" w:cs="Times New Roman"/>
          <w:sz w:val="28"/>
          <w:szCs w:val="28"/>
        </w:rPr>
        <w:t xml:space="preserve"> П/0216</w:t>
      </w:r>
      <w:r w:rsidR="00FA1258">
        <w:rPr>
          <w:rFonts w:ascii="Times New Roman" w:hAnsi="Times New Roman" w:cs="Times New Roman"/>
          <w:sz w:val="28"/>
          <w:szCs w:val="28"/>
        </w:rPr>
        <w:t xml:space="preserve"> «</w:t>
      </w:r>
      <w:r w:rsidR="00FA1258" w:rsidRPr="00FA1258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</w:t>
      </w:r>
      <w:r w:rsidR="00FA1258">
        <w:rPr>
          <w:rFonts w:ascii="Times New Roman" w:hAnsi="Times New Roman" w:cs="Times New Roman"/>
          <w:sz w:val="28"/>
          <w:szCs w:val="28"/>
        </w:rPr>
        <w:t>вижимости, в том числе ее формы».</w:t>
      </w:r>
    </w:p>
    <w:p w14:paraId="3D173346" w14:textId="77777777" w:rsidR="0072691B" w:rsidRDefault="0072691B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6A0">
        <w:rPr>
          <w:rFonts w:ascii="Times New Roman" w:hAnsi="Times New Roman" w:cs="Times New Roman"/>
          <w:sz w:val="28"/>
          <w:szCs w:val="28"/>
        </w:rPr>
        <w:t>Прием деклараций о характ</w:t>
      </w:r>
      <w:r w:rsidR="000539C9">
        <w:rPr>
          <w:rFonts w:ascii="Times New Roman" w:hAnsi="Times New Roman" w:cs="Times New Roman"/>
          <w:sz w:val="28"/>
          <w:szCs w:val="28"/>
        </w:rPr>
        <w:t>еристиках объектов недвижимости осуществляется</w:t>
      </w:r>
      <w:r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16E2FD" w14:textId="77777777" w:rsidR="009C3182" w:rsidRPr="009C3182" w:rsidRDefault="005A73CF" w:rsidP="009C31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C3182" w:rsidRPr="009C3182">
        <w:rPr>
          <w:rFonts w:ascii="Times New Roman" w:hAnsi="Times New Roman" w:cs="Times New Roman"/>
          <w:sz w:val="28"/>
          <w:szCs w:val="28"/>
        </w:rPr>
        <w:t xml:space="preserve">ГБУ «ЦГКО», расположенным по адресу: 420021,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182" w:rsidRPr="009C3182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="009C3182" w:rsidRPr="009C3182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</w:t>
      </w:r>
      <w:r w:rsidR="00A31498">
        <w:rPr>
          <w:rFonts w:ascii="Times New Roman" w:hAnsi="Times New Roman" w:cs="Times New Roman"/>
          <w:sz w:val="28"/>
          <w:szCs w:val="28"/>
        </w:rPr>
        <w:t>она приема документов АО «БТИ»);</w:t>
      </w:r>
    </w:p>
    <w:p w14:paraId="0F0EE698" w14:textId="77777777" w:rsidR="0072691B" w:rsidRPr="00CD06A0" w:rsidRDefault="000C69E3" w:rsidP="00F5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A31498">
        <w:rPr>
          <w:rFonts w:ascii="Times New Roman" w:hAnsi="Times New Roman" w:cs="Times New Roman"/>
          <w:sz w:val="28"/>
          <w:szCs w:val="28"/>
        </w:rPr>
        <w:t>ф</w:t>
      </w:r>
      <w:r w:rsidR="00982339">
        <w:rPr>
          <w:rFonts w:ascii="Times New Roman" w:hAnsi="Times New Roman" w:cs="Times New Roman"/>
          <w:sz w:val="28"/>
          <w:szCs w:val="28"/>
        </w:rPr>
        <w:t xml:space="preserve">илиалами </w:t>
      </w:r>
      <w:r w:rsidR="0072691B" w:rsidRPr="0072691B">
        <w:rPr>
          <w:rFonts w:ascii="Times New Roman" w:hAnsi="Times New Roman" w:cs="Times New Roman"/>
          <w:sz w:val="28"/>
          <w:szCs w:val="28"/>
        </w:rPr>
        <w:t>ГБУ «Многофункциональный центр предоставления государственных и муниципальных услуг в Республике Татарстан»</w:t>
      </w:r>
      <w:r w:rsidR="008D60BE">
        <w:rPr>
          <w:rFonts w:ascii="Times New Roman" w:hAnsi="Times New Roman" w:cs="Times New Roman"/>
          <w:sz w:val="28"/>
          <w:szCs w:val="28"/>
        </w:rPr>
        <w:t xml:space="preserve"> (далее –           ГБУ «МФЦ»)</w:t>
      </w:r>
      <w:r w:rsidR="00982339">
        <w:rPr>
          <w:rFonts w:ascii="Times New Roman" w:hAnsi="Times New Roman" w:cs="Times New Roman"/>
          <w:sz w:val="28"/>
          <w:szCs w:val="28"/>
        </w:rPr>
        <w:t>, расположенными</w:t>
      </w:r>
      <w:r w:rsidR="0072691B">
        <w:rPr>
          <w:rFonts w:ascii="Times New Roman" w:hAnsi="Times New Roman" w:cs="Times New Roman"/>
          <w:sz w:val="28"/>
          <w:szCs w:val="28"/>
        </w:rPr>
        <w:t xml:space="preserve"> </w:t>
      </w:r>
      <w:r w:rsidR="0072691B" w:rsidRPr="0072691B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E979E7">
        <w:rPr>
          <w:rFonts w:ascii="Times New Roman" w:hAnsi="Times New Roman" w:cs="Times New Roman"/>
          <w:sz w:val="28"/>
          <w:szCs w:val="28"/>
        </w:rPr>
        <w:t>(</w:t>
      </w:r>
      <w:r w:rsidR="008D60BE">
        <w:rPr>
          <w:rFonts w:ascii="Times New Roman" w:hAnsi="Times New Roman" w:cs="Times New Roman"/>
          <w:sz w:val="28"/>
          <w:szCs w:val="28"/>
        </w:rPr>
        <w:t xml:space="preserve">Перечень филиалов </w:t>
      </w:r>
      <w:r w:rsidR="004C744B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</w:t>
      </w:r>
      <w:r w:rsidR="008D60BE">
        <w:rPr>
          <w:rFonts w:ascii="Times New Roman" w:hAnsi="Times New Roman" w:cs="Times New Roman"/>
          <w:sz w:val="28"/>
          <w:szCs w:val="28"/>
        </w:rPr>
        <w:t xml:space="preserve">ГБУ «МФЦ» </w:t>
      </w:r>
      <w:r w:rsidR="004C744B">
        <w:rPr>
          <w:rFonts w:ascii="Times New Roman" w:hAnsi="Times New Roman" w:cs="Times New Roman"/>
          <w:sz w:val="28"/>
          <w:szCs w:val="28"/>
        </w:rPr>
        <w:t>в подразделе</w:t>
      </w:r>
      <w:r w:rsidR="00221C94" w:rsidRPr="00221C94">
        <w:rPr>
          <w:rFonts w:ascii="Times New Roman" w:hAnsi="Times New Roman" w:cs="Times New Roman"/>
          <w:sz w:val="28"/>
          <w:szCs w:val="28"/>
        </w:rPr>
        <w:t xml:space="preserve"> «</w:t>
      </w:r>
      <w:r w:rsidR="008D60BE">
        <w:rPr>
          <w:rFonts w:ascii="Times New Roman" w:hAnsi="Times New Roman" w:cs="Times New Roman"/>
          <w:sz w:val="28"/>
          <w:szCs w:val="28"/>
        </w:rPr>
        <w:t>Отделения»:</w:t>
      </w:r>
      <w:r w:rsidR="008D60BE" w:rsidRPr="008D60BE">
        <w:t xml:space="preserve"> </w:t>
      </w:r>
      <w:r w:rsidR="008D60BE" w:rsidRPr="008D60BE">
        <w:rPr>
          <w:rFonts w:ascii="Times New Roman" w:hAnsi="Times New Roman" w:cs="Times New Roman"/>
          <w:sz w:val="28"/>
          <w:szCs w:val="28"/>
        </w:rPr>
        <w:t>https://mfc16.tatarstan.ru/filials-map</w:t>
      </w:r>
      <w:r w:rsidR="00A31498">
        <w:rPr>
          <w:rFonts w:ascii="Times New Roman" w:hAnsi="Times New Roman" w:cs="Times New Roman"/>
          <w:sz w:val="28"/>
          <w:szCs w:val="28"/>
        </w:rPr>
        <w:t>);</w:t>
      </w:r>
    </w:p>
    <w:p w14:paraId="49B11129" w14:textId="77777777" w:rsidR="000C69E3" w:rsidRDefault="00591631" w:rsidP="000C6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73CF">
        <w:rPr>
          <w:rFonts w:ascii="Times New Roman" w:hAnsi="Times New Roman" w:cs="Times New Roman"/>
          <w:sz w:val="28"/>
          <w:szCs w:val="28"/>
        </w:rPr>
        <w:t>) </w:t>
      </w:r>
      <w:r w:rsidR="00A31498">
        <w:rPr>
          <w:rFonts w:ascii="Times New Roman" w:hAnsi="Times New Roman" w:cs="Times New Roman"/>
          <w:sz w:val="28"/>
          <w:szCs w:val="28"/>
        </w:rPr>
        <w:t>в</w:t>
      </w:r>
      <w:r w:rsidR="000C69E3" w:rsidRPr="009C318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</w:t>
      </w:r>
      <w:r w:rsidR="004871D5" w:rsidRPr="004871D5">
        <w:rPr>
          <w:rFonts w:ascii="Times New Roman" w:hAnsi="Times New Roman" w:cs="Times New Roman"/>
          <w:sz w:val="28"/>
          <w:szCs w:val="28"/>
        </w:rPr>
        <w:t>(</w:t>
      </w:r>
      <w:r w:rsidR="00A27BAA" w:rsidRPr="00A27BA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заявителя или его представителя</w:t>
      </w:r>
      <w:r w:rsidR="004871D5">
        <w:rPr>
          <w:rFonts w:ascii="Times New Roman" w:hAnsi="Times New Roman" w:cs="Times New Roman"/>
          <w:sz w:val="28"/>
          <w:szCs w:val="28"/>
        </w:rPr>
        <w:t>)</w:t>
      </w:r>
      <w:r w:rsidR="000C69E3" w:rsidRPr="009C3182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r w:rsidR="008D60BE">
        <w:rPr>
          <w:rFonts w:ascii="Times New Roman" w:hAnsi="Times New Roman" w:cs="Times New Roman"/>
          <w:sz w:val="28"/>
          <w:szCs w:val="28"/>
        </w:rPr>
        <w:t xml:space="preserve">  </w:t>
      </w:r>
      <w:r w:rsidR="000C69E3" w:rsidRPr="009C3182">
        <w:rPr>
          <w:rFonts w:ascii="Times New Roman" w:hAnsi="Times New Roman" w:cs="Times New Roman"/>
          <w:sz w:val="28"/>
          <w:szCs w:val="28"/>
        </w:rPr>
        <w:t>ГБУ «ЦГКО»: Gbu.Cgko@tatar.ru.</w:t>
      </w:r>
    </w:p>
    <w:p w14:paraId="28EC37B9" w14:textId="77777777" w:rsidR="00591631" w:rsidRPr="004871D5" w:rsidRDefault="0072691B" w:rsidP="004871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Подробная информация </w:t>
      </w:r>
      <w:r w:rsidR="00B035BF">
        <w:rPr>
          <w:rFonts w:ascii="Times New Roman" w:hAnsi="Times New Roman" w:cs="Times New Roman"/>
          <w:bCs/>
          <w:sz w:val="28"/>
          <w:szCs w:val="28"/>
        </w:rPr>
        <w:t xml:space="preserve">размещена </w:t>
      </w:r>
      <w:r w:rsidRPr="00CD06A0">
        <w:rPr>
          <w:rFonts w:ascii="Times New Roman" w:hAnsi="Times New Roman" w:cs="Times New Roman"/>
          <w:bCs/>
          <w:sz w:val="28"/>
          <w:szCs w:val="28"/>
        </w:rPr>
        <w:t xml:space="preserve">на сайте </w:t>
      </w:r>
      <w:r w:rsidRPr="00B61E05">
        <w:rPr>
          <w:rFonts w:ascii="Times New Roman" w:hAnsi="Times New Roman" w:cs="Times New Roman"/>
          <w:bCs/>
          <w:sz w:val="28"/>
          <w:szCs w:val="28"/>
          <w:u w:val="single"/>
        </w:rPr>
        <w:t>cgko.tatarstan.ru</w:t>
      </w:r>
      <w:r w:rsidR="00A605F6" w:rsidRPr="00A60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47476">
        <w:rPr>
          <w:rFonts w:ascii="Times New Roman" w:hAnsi="Times New Roman" w:cs="Times New Roman"/>
          <w:bCs/>
          <w:sz w:val="28"/>
          <w:szCs w:val="28"/>
        </w:rPr>
        <w:t>под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разделе «</w:t>
      </w:r>
      <w:r w:rsidR="00E6688D">
        <w:rPr>
          <w:rFonts w:ascii="Times New Roman" w:hAnsi="Times New Roman" w:cs="Times New Roman"/>
          <w:bCs/>
          <w:sz w:val="28"/>
          <w:szCs w:val="28"/>
        </w:rPr>
        <w:t>Декларация о характеристиках объекта недвижимости</w:t>
      </w:r>
      <w:r w:rsidR="00A605F6" w:rsidRPr="00591631">
        <w:rPr>
          <w:rFonts w:ascii="Times New Roman" w:hAnsi="Times New Roman" w:cs="Times New Roman"/>
          <w:bCs/>
          <w:sz w:val="28"/>
          <w:szCs w:val="28"/>
        </w:rPr>
        <w:t>»</w:t>
      </w:r>
      <w:r w:rsidR="00E47476">
        <w:rPr>
          <w:rFonts w:ascii="Times New Roman" w:hAnsi="Times New Roman" w:cs="Times New Roman"/>
          <w:bCs/>
          <w:sz w:val="28"/>
          <w:szCs w:val="28"/>
        </w:rPr>
        <w:t xml:space="preserve"> в разделе «Услуги»</w:t>
      </w:r>
      <w:r w:rsidRPr="00591631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591631" w:rsidRPr="004871D5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4005"/>
    <w:rsid w:val="001872CA"/>
    <w:rsid w:val="0019334E"/>
    <w:rsid w:val="001A05C6"/>
    <w:rsid w:val="001A0607"/>
    <w:rsid w:val="001A50D0"/>
    <w:rsid w:val="001B7364"/>
    <w:rsid w:val="001D5F2A"/>
    <w:rsid w:val="00203DA6"/>
    <w:rsid w:val="00205359"/>
    <w:rsid w:val="00216503"/>
    <w:rsid w:val="00221C94"/>
    <w:rsid w:val="00245D38"/>
    <w:rsid w:val="0024759E"/>
    <w:rsid w:val="00276C14"/>
    <w:rsid w:val="002D4CD8"/>
    <w:rsid w:val="002D6BB6"/>
    <w:rsid w:val="00340386"/>
    <w:rsid w:val="00355203"/>
    <w:rsid w:val="00362F36"/>
    <w:rsid w:val="00383B5D"/>
    <w:rsid w:val="003A3409"/>
    <w:rsid w:val="003D221B"/>
    <w:rsid w:val="003D4D82"/>
    <w:rsid w:val="003F6BE2"/>
    <w:rsid w:val="00404894"/>
    <w:rsid w:val="00435BC3"/>
    <w:rsid w:val="00440A31"/>
    <w:rsid w:val="0044248A"/>
    <w:rsid w:val="00476E20"/>
    <w:rsid w:val="0048264B"/>
    <w:rsid w:val="004871D5"/>
    <w:rsid w:val="004A2F5B"/>
    <w:rsid w:val="004B4171"/>
    <w:rsid w:val="004C744B"/>
    <w:rsid w:val="00554E93"/>
    <w:rsid w:val="00564A69"/>
    <w:rsid w:val="00580407"/>
    <w:rsid w:val="00591631"/>
    <w:rsid w:val="005A73CF"/>
    <w:rsid w:val="005B71A4"/>
    <w:rsid w:val="005C7C9B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D13C9"/>
    <w:rsid w:val="007E5E08"/>
    <w:rsid w:val="00823F8D"/>
    <w:rsid w:val="008626B1"/>
    <w:rsid w:val="00894837"/>
    <w:rsid w:val="008D60BE"/>
    <w:rsid w:val="008E4DC7"/>
    <w:rsid w:val="00901885"/>
    <w:rsid w:val="00921A60"/>
    <w:rsid w:val="0092537B"/>
    <w:rsid w:val="00940CE8"/>
    <w:rsid w:val="009430F8"/>
    <w:rsid w:val="00947D58"/>
    <w:rsid w:val="00982339"/>
    <w:rsid w:val="00995215"/>
    <w:rsid w:val="009B5F9E"/>
    <w:rsid w:val="009C3182"/>
    <w:rsid w:val="009D7332"/>
    <w:rsid w:val="009E1DC2"/>
    <w:rsid w:val="009E35B5"/>
    <w:rsid w:val="00A27BAA"/>
    <w:rsid w:val="00A31498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BF22DA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47476"/>
    <w:rsid w:val="00E6688D"/>
    <w:rsid w:val="00E979E7"/>
    <w:rsid w:val="00ED03D8"/>
    <w:rsid w:val="00F24A42"/>
    <w:rsid w:val="00F516DA"/>
    <w:rsid w:val="00F547F3"/>
    <w:rsid w:val="00F83075"/>
    <w:rsid w:val="00F86F9F"/>
    <w:rsid w:val="00FA1258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16B8"/>
  <w15:docId w15:val="{CEDE2F9E-96F3-4476-BCC6-F9A6CCB4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gbu</dc:creator>
  <cp:lastModifiedBy>Сагеева З.Х.</cp:lastModifiedBy>
  <cp:revision>2</cp:revision>
  <cp:lastPrinted>2017-09-12T14:34:00Z</cp:lastPrinted>
  <dcterms:created xsi:type="dcterms:W3CDTF">2025-03-18T07:22:00Z</dcterms:created>
  <dcterms:modified xsi:type="dcterms:W3CDTF">2025-03-18T07:22:00Z</dcterms:modified>
</cp:coreProperties>
</file>