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F5677A" w:rsidRDefault="00FB3C86" w:rsidP="009E2497">
      <w:pPr>
        <w:jc w:val="center"/>
        <w:rPr>
          <w:sz w:val="27"/>
          <w:szCs w:val="27"/>
        </w:rPr>
      </w:pPr>
      <w:r w:rsidRPr="00F5677A">
        <w:rPr>
          <w:sz w:val="27"/>
          <w:szCs w:val="27"/>
        </w:rPr>
        <w:t xml:space="preserve">МИНИСТЕРСТВО ЗЕМЕЛЬНЫХ И ИМУЩЕСТВЕННЫХ ОТНОШЕНИЙ </w:t>
      </w:r>
    </w:p>
    <w:p w:rsidR="00FB3C86" w:rsidRPr="00F5677A" w:rsidRDefault="00FB3C86" w:rsidP="009E2497">
      <w:pPr>
        <w:jc w:val="center"/>
        <w:rPr>
          <w:sz w:val="27"/>
          <w:szCs w:val="27"/>
        </w:rPr>
      </w:pPr>
      <w:r w:rsidRPr="00F5677A">
        <w:rPr>
          <w:sz w:val="27"/>
          <w:szCs w:val="27"/>
        </w:rPr>
        <w:t>РЕСПУБЛИКИ ТАТАРСТАН</w:t>
      </w:r>
    </w:p>
    <w:p w:rsidR="00FB3C86" w:rsidRPr="00F5677A" w:rsidRDefault="00FB3C86" w:rsidP="009E2497">
      <w:pPr>
        <w:jc w:val="center"/>
        <w:rPr>
          <w:sz w:val="27"/>
          <w:szCs w:val="27"/>
        </w:rPr>
      </w:pP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F5677A">
        <w:rPr>
          <w:sz w:val="28"/>
          <w:szCs w:val="28"/>
        </w:rPr>
        <w:t>ЗАСЕДАНИЕ</w:t>
      </w: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F5677A">
        <w:rPr>
          <w:sz w:val="28"/>
          <w:szCs w:val="28"/>
        </w:rPr>
        <w:t xml:space="preserve"> Комиссии при министре земельных и имущественных отношений Республики Татарстан по противодействию коррупции </w:t>
      </w:r>
    </w:p>
    <w:p w:rsidR="00AC26B5" w:rsidRPr="00F5677A" w:rsidRDefault="00AC26B5" w:rsidP="009E2497">
      <w:pPr>
        <w:jc w:val="center"/>
        <w:rPr>
          <w:sz w:val="27"/>
          <w:szCs w:val="27"/>
        </w:rPr>
      </w:pPr>
    </w:p>
    <w:p w:rsidR="00774D01" w:rsidRPr="00307F91" w:rsidRDefault="002E67B3" w:rsidP="00774D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Pr="00307F91">
        <w:rPr>
          <w:sz w:val="28"/>
          <w:szCs w:val="28"/>
        </w:rPr>
        <w:t xml:space="preserve">проведения: </w:t>
      </w:r>
      <w:r w:rsidR="00307F91" w:rsidRPr="00307F91">
        <w:rPr>
          <w:sz w:val="28"/>
          <w:szCs w:val="28"/>
        </w:rPr>
        <w:t>2</w:t>
      </w:r>
      <w:r w:rsidR="00DA1F49">
        <w:rPr>
          <w:sz w:val="28"/>
          <w:szCs w:val="28"/>
        </w:rPr>
        <w:t>7.03.2025</w:t>
      </w:r>
      <w:r w:rsidR="00774D01" w:rsidRPr="00307F91">
        <w:rPr>
          <w:sz w:val="28"/>
          <w:szCs w:val="28"/>
        </w:rPr>
        <w:t xml:space="preserve"> (</w:t>
      </w:r>
      <w:r w:rsidR="00DA1F49">
        <w:rPr>
          <w:sz w:val="28"/>
          <w:szCs w:val="28"/>
        </w:rPr>
        <w:t>четверг</w:t>
      </w:r>
      <w:r w:rsidR="00774D01" w:rsidRPr="00307F91">
        <w:rPr>
          <w:sz w:val="28"/>
          <w:szCs w:val="28"/>
        </w:rPr>
        <w:t>)</w:t>
      </w: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307F91">
        <w:rPr>
          <w:sz w:val="28"/>
          <w:szCs w:val="28"/>
        </w:rPr>
        <w:t>время пров</w:t>
      </w:r>
      <w:r w:rsidR="00DA1F49">
        <w:rPr>
          <w:sz w:val="28"/>
          <w:szCs w:val="28"/>
        </w:rPr>
        <w:t>едения: 14</w:t>
      </w:r>
      <w:bookmarkStart w:id="0" w:name="_GoBack"/>
      <w:bookmarkEnd w:id="0"/>
      <w:r w:rsidRPr="00307F91">
        <w:rPr>
          <w:sz w:val="28"/>
          <w:szCs w:val="28"/>
        </w:rPr>
        <w:t>.00 конференц-зал, 6 этаж</w:t>
      </w:r>
    </w:p>
    <w:p w:rsidR="00FB3C86" w:rsidRPr="00F5677A" w:rsidRDefault="00FB3C86" w:rsidP="009E2497">
      <w:pPr>
        <w:jc w:val="center"/>
        <w:rPr>
          <w:sz w:val="28"/>
          <w:szCs w:val="28"/>
        </w:rPr>
      </w:pPr>
    </w:p>
    <w:p w:rsidR="00384878" w:rsidRPr="00F5677A" w:rsidRDefault="00384878" w:rsidP="009E2497">
      <w:pPr>
        <w:rPr>
          <w:sz w:val="28"/>
          <w:szCs w:val="28"/>
          <w:u w:val="single"/>
        </w:rPr>
      </w:pPr>
      <w:r w:rsidRPr="00F5677A">
        <w:rPr>
          <w:sz w:val="28"/>
          <w:szCs w:val="28"/>
          <w:u w:val="single"/>
        </w:rPr>
        <w:t>Повестка:</w:t>
      </w:r>
    </w:p>
    <w:p w:rsidR="005205F4" w:rsidRPr="00F5677A" w:rsidRDefault="005205F4" w:rsidP="009E2497">
      <w:pPr>
        <w:jc w:val="both"/>
        <w:rPr>
          <w:sz w:val="27"/>
          <w:szCs w:val="27"/>
        </w:rPr>
      </w:pPr>
    </w:p>
    <w:p w:rsidR="006E449F" w:rsidRPr="00DA1F49" w:rsidRDefault="00DA1F49" w:rsidP="00DA1F49">
      <w:pPr>
        <w:pStyle w:val="a3"/>
        <w:numPr>
          <w:ilvl w:val="0"/>
          <w:numId w:val="15"/>
        </w:numPr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  <w:r w:rsidRPr="00DA1F49">
        <w:rPr>
          <w:sz w:val="28"/>
          <w:szCs w:val="28"/>
        </w:rPr>
        <w:t xml:space="preserve">Об исполнении программы «Реализация антикоррупционной политики Министерства» за 2024 год </w:t>
      </w:r>
      <w:r w:rsidR="006E449F" w:rsidRPr="00DA1F49">
        <w:rPr>
          <w:sz w:val="28"/>
          <w:szCs w:val="28"/>
        </w:rPr>
        <w:t>(Сабиров К.Р.)</w:t>
      </w:r>
    </w:p>
    <w:p w:rsidR="006E449F" w:rsidRPr="00DA1F49" w:rsidRDefault="006E449F" w:rsidP="00DA1F49">
      <w:pPr>
        <w:pStyle w:val="a3"/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</w:p>
    <w:p w:rsidR="00DA1F49" w:rsidRPr="00DA1F49" w:rsidRDefault="00DA1F49" w:rsidP="00DA1F49">
      <w:pPr>
        <w:pStyle w:val="a3"/>
        <w:numPr>
          <w:ilvl w:val="0"/>
          <w:numId w:val="15"/>
        </w:numPr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  <w:r w:rsidRPr="00DA1F49">
        <w:rPr>
          <w:sz w:val="28"/>
          <w:szCs w:val="28"/>
        </w:rPr>
        <w:t>О деятельности в сфере заказов на поставку товаров, выполнения работ (оказания услуг) для нужд Министерства и о контроле в сфере соблюдения бюджетного законодательства в 2024 году (Вафина Л.Ф.)</w:t>
      </w:r>
    </w:p>
    <w:p w:rsidR="006E449F" w:rsidRPr="00DA1F49" w:rsidRDefault="006E449F" w:rsidP="00DA1F49">
      <w:pPr>
        <w:pStyle w:val="a3"/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</w:p>
    <w:p w:rsidR="006E449F" w:rsidRPr="00DA1F49" w:rsidRDefault="00DA1F49" w:rsidP="00DA1F49">
      <w:pPr>
        <w:pStyle w:val="a3"/>
        <w:numPr>
          <w:ilvl w:val="0"/>
          <w:numId w:val="15"/>
        </w:numPr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  <w:r w:rsidRPr="00DA1F49">
        <w:rPr>
          <w:sz w:val="28"/>
          <w:szCs w:val="28"/>
        </w:rPr>
        <w:t>Об итогах проведения оценки коррупционных рисков, возникающих при реализации Министерством своих функций, и внесения уточнений в перечень должностей государственной службы, замещение которых связано с коррупционными рисками (Сабиров К.Р.)</w:t>
      </w:r>
    </w:p>
    <w:p w:rsidR="00EA2578" w:rsidRPr="00DA1F49" w:rsidRDefault="00EA2578" w:rsidP="00DA1F49">
      <w:pPr>
        <w:pStyle w:val="a3"/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</w:p>
    <w:p w:rsidR="00EA2578" w:rsidRPr="00DA1F49" w:rsidRDefault="00DA1F49" w:rsidP="00DA1F49">
      <w:pPr>
        <w:pStyle w:val="a3"/>
        <w:numPr>
          <w:ilvl w:val="0"/>
          <w:numId w:val="15"/>
        </w:numPr>
        <w:tabs>
          <w:tab w:val="left" w:pos="604"/>
        </w:tabs>
        <w:ind w:left="0" w:firstLine="709"/>
        <w:contextualSpacing w:val="0"/>
        <w:jc w:val="both"/>
        <w:rPr>
          <w:sz w:val="28"/>
          <w:szCs w:val="28"/>
        </w:rPr>
      </w:pPr>
      <w:r w:rsidRPr="00DA1F49">
        <w:rPr>
          <w:sz w:val="28"/>
          <w:szCs w:val="28"/>
        </w:rPr>
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 (Спичков С.И.)</w:t>
      </w:r>
    </w:p>
    <w:sectPr w:rsidR="00EA2578" w:rsidRPr="00DA1F49" w:rsidSect="00F12F9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47A"/>
    <w:multiLevelType w:val="hybridMultilevel"/>
    <w:tmpl w:val="3CC4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A56"/>
    <w:multiLevelType w:val="hybridMultilevel"/>
    <w:tmpl w:val="761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0F47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1965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1E5F4F6F"/>
    <w:multiLevelType w:val="hybridMultilevel"/>
    <w:tmpl w:val="1F8A3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365776B4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964CC"/>
    <w:multiLevelType w:val="hybridMultilevel"/>
    <w:tmpl w:val="FC5AD5EE"/>
    <w:lvl w:ilvl="0" w:tplc="E3385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83C58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C16B9"/>
    <w:multiLevelType w:val="hybridMultilevel"/>
    <w:tmpl w:val="BF00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8972A0C"/>
    <w:multiLevelType w:val="hybridMultilevel"/>
    <w:tmpl w:val="9A34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F211E"/>
    <w:multiLevelType w:val="hybridMultilevel"/>
    <w:tmpl w:val="9A34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10960"/>
    <w:multiLevelType w:val="hybridMultilevel"/>
    <w:tmpl w:val="42F0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14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05F4F"/>
    <w:rsid w:val="00011A06"/>
    <w:rsid w:val="00071D67"/>
    <w:rsid w:val="00081951"/>
    <w:rsid w:val="000926D4"/>
    <w:rsid w:val="000F644C"/>
    <w:rsid w:val="001039DC"/>
    <w:rsid w:val="00121610"/>
    <w:rsid w:val="00121639"/>
    <w:rsid w:val="00132E74"/>
    <w:rsid w:val="0014485C"/>
    <w:rsid w:val="001A52EF"/>
    <w:rsid w:val="001E05A7"/>
    <w:rsid w:val="001F64DC"/>
    <w:rsid w:val="00204A78"/>
    <w:rsid w:val="00206E6A"/>
    <w:rsid w:val="002271D7"/>
    <w:rsid w:val="002E3808"/>
    <w:rsid w:val="002E67B3"/>
    <w:rsid w:val="00306377"/>
    <w:rsid w:val="00307F91"/>
    <w:rsid w:val="00312CB7"/>
    <w:rsid w:val="003220E2"/>
    <w:rsid w:val="00323905"/>
    <w:rsid w:val="003244F4"/>
    <w:rsid w:val="00384878"/>
    <w:rsid w:val="003F66F1"/>
    <w:rsid w:val="0041304A"/>
    <w:rsid w:val="0045695F"/>
    <w:rsid w:val="00475B30"/>
    <w:rsid w:val="00486258"/>
    <w:rsid w:val="004C0001"/>
    <w:rsid w:val="005142BF"/>
    <w:rsid w:val="005205F4"/>
    <w:rsid w:val="00535F77"/>
    <w:rsid w:val="005521F1"/>
    <w:rsid w:val="00590394"/>
    <w:rsid w:val="005964AB"/>
    <w:rsid w:val="005E098C"/>
    <w:rsid w:val="00601DC1"/>
    <w:rsid w:val="00621601"/>
    <w:rsid w:val="006229F5"/>
    <w:rsid w:val="00651256"/>
    <w:rsid w:val="0067445D"/>
    <w:rsid w:val="00687582"/>
    <w:rsid w:val="006B4F72"/>
    <w:rsid w:val="006C3BC7"/>
    <w:rsid w:val="006C6463"/>
    <w:rsid w:val="006D2938"/>
    <w:rsid w:val="006D5886"/>
    <w:rsid w:val="006E449F"/>
    <w:rsid w:val="006F2963"/>
    <w:rsid w:val="00712148"/>
    <w:rsid w:val="007122D7"/>
    <w:rsid w:val="00773D9D"/>
    <w:rsid w:val="00774D01"/>
    <w:rsid w:val="0077722F"/>
    <w:rsid w:val="007879F6"/>
    <w:rsid w:val="007A46A3"/>
    <w:rsid w:val="007A6208"/>
    <w:rsid w:val="007E4645"/>
    <w:rsid w:val="007E59F8"/>
    <w:rsid w:val="0081666E"/>
    <w:rsid w:val="008207CF"/>
    <w:rsid w:val="0084437A"/>
    <w:rsid w:val="008939C5"/>
    <w:rsid w:val="008F5469"/>
    <w:rsid w:val="00913C7B"/>
    <w:rsid w:val="00925517"/>
    <w:rsid w:val="009479F2"/>
    <w:rsid w:val="00996B55"/>
    <w:rsid w:val="009A68BF"/>
    <w:rsid w:val="009C413A"/>
    <w:rsid w:val="009E2497"/>
    <w:rsid w:val="00A118E1"/>
    <w:rsid w:val="00A53E2C"/>
    <w:rsid w:val="00A54220"/>
    <w:rsid w:val="00A64953"/>
    <w:rsid w:val="00A905E7"/>
    <w:rsid w:val="00A92B2F"/>
    <w:rsid w:val="00AB4085"/>
    <w:rsid w:val="00AC26B5"/>
    <w:rsid w:val="00BC5C1A"/>
    <w:rsid w:val="00C11101"/>
    <w:rsid w:val="00C11CF1"/>
    <w:rsid w:val="00C229EF"/>
    <w:rsid w:val="00C43A32"/>
    <w:rsid w:val="00C577BD"/>
    <w:rsid w:val="00C724F2"/>
    <w:rsid w:val="00C964B6"/>
    <w:rsid w:val="00CB5593"/>
    <w:rsid w:val="00CE3337"/>
    <w:rsid w:val="00CE33C9"/>
    <w:rsid w:val="00CF2BE9"/>
    <w:rsid w:val="00D17AD9"/>
    <w:rsid w:val="00D3334D"/>
    <w:rsid w:val="00D72CAE"/>
    <w:rsid w:val="00D747CC"/>
    <w:rsid w:val="00D91348"/>
    <w:rsid w:val="00DA1F49"/>
    <w:rsid w:val="00DF33F8"/>
    <w:rsid w:val="00E270B7"/>
    <w:rsid w:val="00E33F89"/>
    <w:rsid w:val="00E51C63"/>
    <w:rsid w:val="00EA2578"/>
    <w:rsid w:val="00EB5832"/>
    <w:rsid w:val="00EE0BFD"/>
    <w:rsid w:val="00F11125"/>
    <w:rsid w:val="00F12F9B"/>
    <w:rsid w:val="00F213D6"/>
    <w:rsid w:val="00F41D89"/>
    <w:rsid w:val="00F5677A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2A13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6E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Эльвина Гараева Рустамовна</cp:lastModifiedBy>
  <cp:revision>2</cp:revision>
  <cp:lastPrinted>2023-06-19T07:35:00Z</cp:lastPrinted>
  <dcterms:created xsi:type="dcterms:W3CDTF">2025-03-24T08:32:00Z</dcterms:created>
  <dcterms:modified xsi:type="dcterms:W3CDTF">2025-03-24T08:32:00Z</dcterms:modified>
</cp:coreProperties>
</file>