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BA" w:rsidRDefault="005543BA" w:rsidP="000758F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43BA" w:rsidRPr="005543BA" w:rsidRDefault="005543BA" w:rsidP="0055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3BA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отбора заявок некоммерческих организаций  на предоставление субсидии из бюджета Республики Татарстан 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Pr="005543B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5543BA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утвержденного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543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543B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43B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5543BA">
        <w:rPr>
          <w:rFonts w:ascii="Times New Roman" w:hAnsi="Times New Roman" w:cs="Times New Roman"/>
          <w:sz w:val="28"/>
          <w:szCs w:val="28"/>
        </w:rPr>
        <w:t>.</w:t>
      </w:r>
    </w:p>
    <w:p w:rsidR="005543BA" w:rsidRPr="005543BA" w:rsidRDefault="005543BA" w:rsidP="0055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3BA">
        <w:rPr>
          <w:rFonts w:ascii="Times New Roman" w:hAnsi="Times New Roman" w:cs="Times New Roman"/>
          <w:sz w:val="28"/>
          <w:szCs w:val="28"/>
        </w:rPr>
        <w:t xml:space="preserve">Заявки рассматривались в Министерстве земельных и имущественных отношений Республики Татарстан. Сроки рассмотрения заявок: с 13.02.2026 по 08:00 20.02.2026. В течение установленного срока подачи заявок на участие в отборе поступила одна заявка – от </w:t>
      </w:r>
      <w:r>
        <w:rPr>
          <w:rFonts w:ascii="Times New Roman" w:hAnsi="Times New Roman" w:cs="Times New Roman"/>
          <w:sz w:val="28"/>
          <w:szCs w:val="28"/>
        </w:rPr>
        <w:t>АНО</w:t>
      </w:r>
      <w:r w:rsidRPr="005543BA">
        <w:rPr>
          <w:rFonts w:ascii="Times New Roman" w:hAnsi="Times New Roman" w:cs="Times New Roman"/>
          <w:sz w:val="28"/>
          <w:szCs w:val="28"/>
        </w:rPr>
        <w:t xml:space="preserve"> «Фонд развития города </w:t>
      </w:r>
      <w:proofErr w:type="spellStart"/>
      <w:r w:rsidRPr="005543B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5543BA">
        <w:rPr>
          <w:rFonts w:ascii="Times New Roman" w:hAnsi="Times New Roman" w:cs="Times New Roman"/>
          <w:sz w:val="28"/>
          <w:szCs w:val="28"/>
        </w:rPr>
        <w:t>». По результатам рассмотрения данной заявки Министерством земельных и имущественных отношений Республики Татарстан на основании прот</w:t>
      </w:r>
      <w:r>
        <w:rPr>
          <w:rFonts w:ascii="Times New Roman" w:hAnsi="Times New Roman" w:cs="Times New Roman"/>
          <w:sz w:val="28"/>
          <w:szCs w:val="28"/>
        </w:rPr>
        <w:t>окола № </w:t>
      </w:r>
      <w:r w:rsidRPr="005543BA">
        <w:rPr>
          <w:rFonts w:ascii="Times New Roman" w:hAnsi="Times New Roman" w:cs="Times New Roman"/>
          <w:sz w:val="28"/>
          <w:szCs w:val="28"/>
        </w:rPr>
        <w:t>И-26-720-925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43BA">
        <w:rPr>
          <w:rFonts w:ascii="Times New Roman" w:hAnsi="Times New Roman" w:cs="Times New Roman"/>
          <w:sz w:val="28"/>
          <w:szCs w:val="28"/>
        </w:rPr>
        <w:t>0-2-000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43BA">
        <w:rPr>
          <w:rFonts w:ascii="Times New Roman" w:hAnsi="Times New Roman" w:cs="Times New Roman"/>
          <w:sz w:val="28"/>
          <w:szCs w:val="28"/>
        </w:rPr>
        <w:t xml:space="preserve"> от 20.02.2026 подведения итогов на предоставление субсидии (шифр отбора 26-720-925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43BA">
        <w:rPr>
          <w:rFonts w:ascii="Times New Roman" w:hAnsi="Times New Roman" w:cs="Times New Roman"/>
          <w:sz w:val="28"/>
          <w:szCs w:val="28"/>
        </w:rPr>
        <w:t>0-2-000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43BA">
        <w:rPr>
          <w:rFonts w:ascii="Times New Roman" w:hAnsi="Times New Roman" w:cs="Times New Roman"/>
          <w:sz w:val="28"/>
          <w:szCs w:val="28"/>
        </w:rPr>
        <w:t xml:space="preserve">) приняты следующие решения: </w:t>
      </w:r>
    </w:p>
    <w:p w:rsidR="005543BA" w:rsidRPr="005543BA" w:rsidRDefault="005543BA" w:rsidP="0055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3BA">
        <w:rPr>
          <w:rFonts w:ascii="Times New Roman" w:hAnsi="Times New Roman" w:cs="Times New Roman"/>
          <w:sz w:val="28"/>
          <w:szCs w:val="28"/>
        </w:rPr>
        <w:t xml:space="preserve">- определить победителем отбора для предоставления субсидии из бюджета Республики Татарстан 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Pr="005543B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5543BA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АНО «</w:t>
      </w:r>
      <w:r>
        <w:rPr>
          <w:rFonts w:ascii="Times New Roman" w:hAnsi="Times New Roman" w:cs="Times New Roman"/>
          <w:sz w:val="28"/>
          <w:szCs w:val="28"/>
        </w:rPr>
        <w:t xml:space="preserve">Фонд развития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543BA">
        <w:rPr>
          <w:rFonts w:ascii="Times New Roman" w:hAnsi="Times New Roman" w:cs="Times New Roman"/>
          <w:sz w:val="28"/>
          <w:szCs w:val="28"/>
        </w:rPr>
        <w:t>;</w:t>
      </w:r>
    </w:p>
    <w:p w:rsidR="005543BA" w:rsidRDefault="005543BA" w:rsidP="0055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3BA">
        <w:rPr>
          <w:rFonts w:ascii="Times New Roman" w:hAnsi="Times New Roman" w:cs="Times New Roman"/>
          <w:sz w:val="28"/>
          <w:szCs w:val="28"/>
        </w:rPr>
        <w:t xml:space="preserve">- предоставить АНО «Фонд развития города </w:t>
      </w:r>
      <w:proofErr w:type="spellStart"/>
      <w:r w:rsidRPr="005543B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5543BA">
        <w:rPr>
          <w:rFonts w:ascii="Times New Roman" w:hAnsi="Times New Roman" w:cs="Times New Roman"/>
          <w:sz w:val="28"/>
          <w:szCs w:val="28"/>
        </w:rPr>
        <w:t xml:space="preserve">» субсидию из бюджета Республики </w:t>
      </w:r>
      <w:r>
        <w:rPr>
          <w:rFonts w:ascii="Times New Roman" w:hAnsi="Times New Roman" w:cs="Times New Roman"/>
          <w:sz w:val="28"/>
          <w:szCs w:val="28"/>
        </w:rPr>
        <w:t>Татарстан в размере 159 900 000</w:t>
      </w:r>
      <w:r w:rsidRPr="005543BA">
        <w:rPr>
          <w:rFonts w:ascii="Times New Roman" w:hAnsi="Times New Roman" w:cs="Times New Roman"/>
          <w:sz w:val="28"/>
          <w:szCs w:val="28"/>
        </w:rPr>
        <w:t xml:space="preserve"> рублей в целях финансового обеспечения затрат на осуществление уставных видов деятельности, направленных на создание в г. </w:t>
      </w:r>
      <w:proofErr w:type="spellStart"/>
      <w:r w:rsidRPr="005543B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5543BA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Федерации.</w:t>
      </w:r>
    </w:p>
    <w:p w:rsidR="005543BA" w:rsidRPr="00E82BC8" w:rsidRDefault="005543BA" w:rsidP="005543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543BA" w:rsidRPr="00E82BC8" w:rsidSect="0077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8"/>
    <w:rsid w:val="00037345"/>
    <w:rsid w:val="000758F9"/>
    <w:rsid w:val="000801D5"/>
    <w:rsid w:val="000B6C1A"/>
    <w:rsid w:val="000F72ED"/>
    <w:rsid w:val="00103D23"/>
    <w:rsid w:val="00136D21"/>
    <w:rsid w:val="00194D12"/>
    <w:rsid w:val="00197FAB"/>
    <w:rsid w:val="0021182A"/>
    <w:rsid w:val="0023012B"/>
    <w:rsid w:val="002328F9"/>
    <w:rsid w:val="0025451E"/>
    <w:rsid w:val="002F144D"/>
    <w:rsid w:val="003A348B"/>
    <w:rsid w:val="003E7338"/>
    <w:rsid w:val="003F6EAE"/>
    <w:rsid w:val="00406C73"/>
    <w:rsid w:val="00425FE6"/>
    <w:rsid w:val="004639A2"/>
    <w:rsid w:val="00501366"/>
    <w:rsid w:val="00547744"/>
    <w:rsid w:val="005543BA"/>
    <w:rsid w:val="005676DF"/>
    <w:rsid w:val="005C0A28"/>
    <w:rsid w:val="005E7BCE"/>
    <w:rsid w:val="005F1219"/>
    <w:rsid w:val="005F5088"/>
    <w:rsid w:val="006773C8"/>
    <w:rsid w:val="006C0068"/>
    <w:rsid w:val="00776370"/>
    <w:rsid w:val="00857960"/>
    <w:rsid w:val="00887EE3"/>
    <w:rsid w:val="008A4FED"/>
    <w:rsid w:val="00911114"/>
    <w:rsid w:val="00921215"/>
    <w:rsid w:val="00961E24"/>
    <w:rsid w:val="009C3B0A"/>
    <w:rsid w:val="00A03D69"/>
    <w:rsid w:val="00A12663"/>
    <w:rsid w:val="00A229E9"/>
    <w:rsid w:val="00AD5D4D"/>
    <w:rsid w:val="00AE392B"/>
    <w:rsid w:val="00B025C7"/>
    <w:rsid w:val="00B10AAE"/>
    <w:rsid w:val="00B2133D"/>
    <w:rsid w:val="00B9225B"/>
    <w:rsid w:val="00BB1A31"/>
    <w:rsid w:val="00BC5B74"/>
    <w:rsid w:val="00C15C8A"/>
    <w:rsid w:val="00C23942"/>
    <w:rsid w:val="00C76451"/>
    <w:rsid w:val="00CC22A2"/>
    <w:rsid w:val="00D015E6"/>
    <w:rsid w:val="00D11220"/>
    <w:rsid w:val="00DF2C39"/>
    <w:rsid w:val="00DF3E73"/>
    <w:rsid w:val="00E82BC8"/>
    <w:rsid w:val="00E958CB"/>
    <w:rsid w:val="00EA69DF"/>
    <w:rsid w:val="00EB530C"/>
    <w:rsid w:val="00F7271C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2A7B"/>
  <w15:docId w15:val="{1907B458-8509-4BE5-A261-5E32143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Ахметова Алсу Рустамовна</cp:lastModifiedBy>
  <cp:revision>2</cp:revision>
  <dcterms:created xsi:type="dcterms:W3CDTF">2026-03-05T11:00:00Z</dcterms:created>
  <dcterms:modified xsi:type="dcterms:W3CDTF">2026-03-05T11:00:00Z</dcterms:modified>
</cp:coreProperties>
</file>