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0A01A8" w:rsidRDefault="00690AE1" w:rsidP="000A01A8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>Лот № 1</w:t>
            </w:r>
            <w:r w:rsidR="000A01A8">
              <w:rPr>
                <w:rFonts w:eastAsia="Calibri"/>
                <w:b/>
                <w:bCs/>
                <w:i/>
                <w:lang w:eastAsia="en-US"/>
              </w:rPr>
              <w:t>:</w:t>
            </w:r>
          </w:p>
          <w:p w:rsidR="000A01A8" w:rsidRPr="00793D76" w:rsidRDefault="000A01A8" w:rsidP="000A01A8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793D76">
              <w:rPr>
                <w:rFonts w:eastAsia="Calibri"/>
                <w:bCs/>
                <w:lang w:eastAsia="en-US"/>
              </w:rPr>
              <w:t>объект незавершенного строительства, назначение: сооружения очистные водоснабжения</w:t>
            </w:r>
            <w:r>
              <w:rPr>
                <w:rFonts w:eastAsia="Calibri"/>
                <w:bCs/>
                <w:lang w:eastAsia="en-US"/>
              </w:rPr>
              <w:t xml:space="preserve"> 10.2</w:t>
            </w:r>
            <w:r w:rsidRPr="00793D76">
              <w:rPr>
                <w:rFonts w:eastAsia="Calibri"/>
                <w:bCs/>
                <w:lang w:eastAsia="en-US"/>
              </w:rPr>
              <w:t xml:space="preserve">, кадастровый номер 16:15:121001:1492, степень готовности 95%, расположенный по адресу: Республика Татарстан, </w:t>
            </w:r>
            <w:proofErr w:type="spellStart"/>
            <w:r w:rsidRPr="00793D76">
              <w:rPr>
                <w:rFonts w:eastAsia="Calibri"/>
                <w:bCs/>
                <w:lang w:eastAsia="en-US"/>
              </w:rPr>
              <w:t>Верхнеуслонский</w:t>
            </w:r>
            <w:proofErr w:type="spellEnd"/>
            <w:r w:rsidRPr="00793D76">
              <w:rPr>
                <w:rFonts w:eastAsia="Calibri"/>
                <w:bCs/>
                <w:lang w:eastAsia="en-US"/>
              </w:rPr>
              <w:t xml:space="preserve"> муниципальный район, коттеджный поселок «</w:t>
            </w:r>
            <w:proofErr w:type="spellStart"/>
            <w:r w:rsidRPr="00793D76">
              <w:rPr>
                <w:rFonts w:eastAsia="Calibri"/>
                <w:bCs/>
                <w:lang w:eastAsia="en-US"/>
              </w:rPr>
              <w:t>Пятидворье</w:t>
            </w:r>
            <w:proofErr w:type="spellEnd"/>
            <w:r w:rsidRPr="00793D76">
              <w:rPr>
                <w:rFonts w:eastAsia="Calibri"/>
                <w:bCs/>
                <w:lang w:eastAsia="en-US"/>
              </w:rPr>
              <w:t>»;</w:t>
            </w:r>
          </w:p>
          <w:p w:rsidR="00F32EFA" w:rsidRPr="007E391F" w:rsidRDefault="000A01A8" w:rsidP="002429B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793D76">
              <w:rPr>
                <w:rFonts w:eastAsia="Calibri"/>
                <w:bCs/>
                <w:lang w:eastAsia="en-US"/>
              </w:rPr>
              <w:t xml:space="preserve">- земельный участок, категория земель: земли населенных пунктов, вид разрешенного использования: </w:t>
            </w:r>
            <w:r>
              <w:rPr>
                <w:rFonts w:eastAsia="Calibri"/>
                <w:bCs/>
                <w:lang w:eastAsia="en-US"/>
              </w:rPr>
              <w:t>коммунальное обслуживание, код 3.1</w:t>
            </w:r>
            <w:r w:rsidRPr="00793D76">
              <w:rPr>
                <w:rFonts w:eastAsia="Calibri"/>
                <w:bCs/>
                <w:lang w:eastAsia="en-US"/>
              </w:rPr>
              <w:t>, площадью 5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793D76">
              <w:rPr>
                <w:rFonts w:eastAsia="Calibri"/>
                <w:bCs/>
                <w:lang w:eastAsia="en-US"/>
              </w:rPr>
              <w:t xml:space="preserve">622 </w:t>
            </w:r>
            <w:proofErr w:type="spellStart"/>
            <w:proofErr w:type="gramStart"/>
            <w:r w:rsidRPr="00793D76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793D76">
              <w:rPr>
                <w:rFonts w:eastAsia="Calibri"/>
                <w:bCs/>
                <w:lang w:eastAsia="en-US"/>
              </w:rPr>
              <w:t xml:space="preserve">, кадастровый номер 16:15:121001:269,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793D76">
              <w:rPr>
                <w:rFonts w:eastAsia="Calibri"/>
                <w:bCs/>
                <w:lang w:eastAsia="en-US"/>
              </w:rPr>
              <w:t>Верхнеуслонский</w:t>
            </w:r>
            <w:proofErr w:type="spellEnd"/>
            <w:r w:rsidRPr="00793D76">
              <w:rPr>
                <w:rFonts w:eastAsia="Calibri"/>
                <w:bCs/>
                <w:lang w:eastAsia="en-US"/>
              </w:rPr>
              <w:t xml:space="preserve"> муниципальный район, Набережно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793D76">
              <w:rPr>
                <w:rFonts w:eastAsia="Calibri"/>
                <w:bCs/>
                <w:lang w:eastAsia="en-US"/>
              </w:rPr>
              <w:t>-</w:t>
            </w:r>
            <w:proofErr w:type="spellStart"/>
            <w:r w:rsidRPr="00793D76">
              <w:rPr>
                <w:rFonts w:eastAsia="Calibri"/>
                <w:bCs/>
                <w:lang w:eastAsia="en-US"/>
              </w:rPr>
              <w:t>Морквашское</w:t>
            </w:r>
            <w:proofErr w:type="spellEnd"/>
            <w:r w:rsidRPr="00793D76">
              <w:rPr>
                <w:rFonts w:eastAsia="Calibri"/>
                <w:bCs/>
                <w:lang w:eastAsia="en-US"/>
              </w:rPr>
              <w:t xml:space="preserve"> сельское поселение, п.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Пятидворка</w:t>
            </w:r>
            <w:proofErr w:type="spellEnd"/>
            <w:r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A77F1F">
              <w:t>9 апреля</w:t>
            </w:r>
            <w:r w:rsidR="00C646EB">
              <w:t xml:space="preserve"> </w:t>
            </w:r>
            <w:r w:rsidR="000A01A8">
              <w:t>2026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A77F1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A77F1F">
              <w:t>8 апреля</w:t>
            </w:r>
            <w:r w:rsidR="000A01A8">
              <w:t xml:space="preserve"> </w:t>
            </w:r>
            <w:bookmarkStart w:id="2" w:name="_GoBack"/>
            <w:bookmarkEnd w:id="2"/>
            <w:r w:rsidR="007E391F">
              <w:t>202</w:t>
            </w:r>
            <w:r w:rsidR="000A01A8">
              <w:t>6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01A8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77F1F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534A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6FF4D-D03E-4A01-BB2E-9AA1128F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57</cp:revision>
  <cp:lastPrinted>2012-06-15T10:20:00Z</cp:lastPrinted>
  <dcterms:created xsi:type="dcterms:W3CDTF">2012-06-13T06:12:00Z</dcterms:created>
  <dcterms:modified xsi:type="dcterms:W3CDTF">2026-04-08T05:51:00Z</dcterms:modified>
</cp:coreProperties>
</file>