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6" w:type="pct"/>
        <w:tblInd w:w="108" w:type="dxa"/>
        <w:tblLook w:val="01E0" w:firstRow="1" w:lastRow="1" w:firstColumn="1" w:lastColumn="1" w:noHBand="0" w:noVBand="0"/>
      </w:tblPr>
      <w:tblGrid>
        <w:gridCol w:w="4286"/>
        <w:gridCol w:w="1199"/>
        <w:gridCol w:w="4230"/>
      </w:tblGrid>
      <w:tr w:rsidR="00D17904" w:rsidRPr="00D17904" w14:paraId="2D1AD7DF" w14:textId="77777777" w:rsidTr="00851BBD">
        <w:trPr>
          <w:trHeight w:val="1842"/>
        </w:trPr>
        <w:tc>
          <w:tcPr>
            <w:tcW w:w="2206" w:type="pct"/>
          </w:tcPr>
          <w:p w14:paraId="39ABA028" w14:textId="77777777" w:rsidR="00EF37EC" w:rsidRPr="00D17904" w:rsidRDefault="00D17904" w:rsidP="00EF37EC">
            <w:pPr>
              <w:spacing w:after="0" w:line="300" w:lineRule="exact"/>
              <w:jc w:val="center"/>
              <w:rPr>
                <w:rFonts w:ascii="Times New Roman" w:eastAsia="Times New Roman" w:hAnsi="Times New Roman"/>
                <w:kern w:val="30"/>
                <w:sz w:val="28"/>
                <w:szCs w:val="28"/>
                <w:lang w:eastAsia="ru-RU"/>
              </w:rPr>
            </w:pPr>
            <w:r w:rsidRPr="00D17904">
              <w:rPr>
                <w:noProof/>
                <w:lang w:eastAsia="ru-RU"/>
              </w:rPr>
              <w:drawing>
                <wp:anchor distT="0" distB="0" distL="114300" distR="114300" simplePos="0" relativeHeight="251657728" behindDoc="0" locked="0" layoutInCell="1" allowOverlap="1" wp14:anchorId="64866571" wp14:editId="12EE99BD">
                  <wp:simplePos x="0" y="0"/>
                  <wp:positionH relativeFrom="column">
                    <wp:posOffset>2605405</wp:posOffset>
                  </wp:positionH>
                  <wp:positionV relativeFrom="paragraph">
                    <wp:posOffset>88900</wp:posOffset>
                  </wp:positionV>
                  <wp:extent cx="768350" cy="784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7EC" w:rsidRPr="00D17904">
              <w:rPr>
                <w:rFonts w:ascii="Times New Roman" w:eastAsia="Times New Roman" w:hAnsi="Times New Roman"/>
                <w:kern w:val="30"/>
                <w:sz w:val="28"/>
                <w:szCs w:val="28"/>
                <w:lang w:eastAsia="ru-RU"/>
              </w:rPr>
              <w:t xml:space="preserve">МИНИСТЕРСТВО ЗЕМЕЛЬНЫХ И ИМУЩЕСТВЕННЫХ ОТНОШЕНИЙ </w:t>
            </w:r>
          </w:p>
          <w:p w14:paraId="082BEBC9" w14:textId="77777777" w:rsidR="00EF37EC" w:rsidRPr="00D17904" w:rsidRDefault="00EF37EC" w:rsidP="00EF37EC">
            <w:pPr>
              <w:spacing w:after="0" w:line="300" w:lineRule="exact"/>
              <w:jc w:val="center"/>
              <w:rPr>
                <w:rFonts w:ascii="Times New Roman" w:eastAsia="Times New Roman" w:hAnsi="Times New Roman"/>
                <w:b/>
                <w:kern w:val="30"/>
                <w:sz w:val="28"/>
                <w:szCs w:val="28"/>
                <w:lang w:eastAsia="ru-RU"/>
              </w:rPr>
            </w:pPr>
            <w:r w:rsidRPr="00D17904">
              <w:rPr>
                <w:rFonts w:ascii="Times New Roman" w:eastAsia="Times New Roman" w:hAnsi="Times New Roman"/>
                <w:kern w:val="30"/>
                <w:sz w:val="28"/>
                <w:szCs w:val="28"/>
                <w:lang w:eastAsia="ru-RU"/>
              </w:rPr>
              <w:t>РЕСПУБЛИКИ ТАТАРСТАН</w:t>
            </w:r>
          </w:p>
          <w:p w14:paraId="18013BEA" w14:textId="77777777" w:rsidR="00EF37EC" w:rsidRPr="00D17904" w:rsidRDefault="00EF37EC" w:rsidP="00EF37EC">
            <w:pPr>
              <w:spacing w:after="0" w:line="300" w:lineRule="exact"/>
              <w:jc w:val="center"/>
              <w:rPr>
                <w:rFonts w:ascii="Times New Roman" w:eastAsia="Times New Roman" w:hAnsi="Times New Roman"/>
                <w:lang w:eastAsia="ru-RU"/>
              </w:rPr>
            </w:pPr>
          </w:p>
        </w:tc>
        <w:tc>
          <w:tcPr>
            <w:tcW w:w="617" w:type="pct"/>
          </w:tcPr>
          <w:p w14:paraId="026434D6" w14:textId="77777777" w:rsidR="00EF37EC" w:rsidRPr="00D17904" w:rsidRDefault="00EF37EC" w:rsidP="00EF37EC">
            <w:pPr>
              <w:spacing w:after="0" w:line="240" w:lineRule="auto"/>
              <w:jc w:val="center"/>
              <w:rPr>
                <w:rFonts w:ascii="Times New Roman" w:eastAsia="Times New Roman" w:hAnsi="Times New Roman"/>
                <w:sz w:val="24"/>
                <w:szCs w:val="24"/>
                <w:lang w:eastAsia="ru-RU"/>
              </w:rPr>
            </w:pPr>
          </w:p>
        </w:tc>
        <w:tc>
          <w:tcPr>
            <w:tcW w:w="2177" w:type="pct"/>
          </w:tcPr>
          <w:p w14:paraId="594BAB64" w14:textId="77777777" w:rsidR="00EF37EC" w:rsidRPr="00D17904" w:rsidRDefault="00EF37EC" w:rsidP="00EF37EC">
            <w:pPr>
              <w:spacing w:after="0" w:line="300" w:lineRule="exact"/>
              <w:jc w:val="center"/>
              <w:rPr>
                <w:rFonts w:ascii="Times New Roman" w:eastAsia="Times New Roman" w:hAnsi="Times New Roman"/>
                <w:kern w:val="30"/>
                <w:sz w:val="28"/>
                <w:szCs w:val="28"/>
                <w:lang w:eastAsia="ru-RU"/>
              </w:rPr>
            </w:pPr>
            <w:r w:rsidRPr="00D17904">
              <w:rPr>
                <w:rFonts w:ascii="Times New Roman" w:eastAsia="Times New Roman" w:hAnsi="Times New Roman"/>
                <w:kern w:val="30"/>
                <w:sz w:val="28"/>
                <w:szCs w:val="28"/>
                <w:lang w:eastAsia="ru-RU"/>
              </w:rPr>
              <w:t xml:space="preserve">ТАТАРСТАН РЕСПУБЛИКАСЫНЫҢ  </w:t>
            </w:r>
          </w:p>
          <w:p w14:paraId="46FAF744" w14:textId="77777777" w:rsidR="00EF37EC" w:rsidRPr="00D17904" w:rsidRDefault="00EF37EC" w:rsidP="00EF37EC">
            <w:pPr>
              <w:spacing w:after="0" w:line="300" w:lineRule="exact"/>
              <w:jc w:val="center"/>
              <w:rPr>
                <w:rFonts w:ascii="Times New Roman" w:eastAsia="Times New Roman" w:hAnsi="Times New Roman"/>
                <w:kern w:val="30"/>
                <w:sz w:val="28"/>
                <w:szCs w:val="28"/>
                <w:lang w:eastAsia="ru-RU"/>
              </w:rPr>
            </w:pPr>
            <w:r w:rsidRPr="00D17904">
              <w:rPr>
                <w:rFonts w:ascii="Times New Roman" w:eastAsia="Times New Roman" w:hAnsi="Times New Roman"/>
                <w:kern w:val="30"/>
                <w:sz w:val="28"/>
                <w:szCs w:val="28"/>
                <w:lang w:eastAsia="ru-RU"/>
              </w:rPr>
              <w:t>ҖИР ҺӘМ МӨЛКӘТ МӨНӘСӘБӘТЛӘРЕ МИНИСТРЛЫГЫ</w:t>
            </w:r>
          </w:p>
          <w:p w14:paraId="24ECD7AD" w14:textId="77777777" w:rsidR="00EF37EC" w:rsidRPr="00D17904" w:rsidRDefault="00EF37EC" w:rsidP="00EF37EC">
            <w:pPr>
              <w:spacing w:after="0" w:line="300" w:lineRule="exact"/>
              <w:jc w:val="center"/>
              <w:rPr>
                <w:rFonts w:ascii="Times New Roman" w:eastAsia="Times New Roman" w:hAnsi="Times New Roman"/>
                <w:sz w:val="24"/>
                <w:szCs w:val="24"/>
                <w:lang w:eastAsia="ru-RU"/>
              </w:rPr>
            </w:pPr>
          </w:p>
        </w:tc>
      </w:tr>
    </w:tbl>
    <w:p w14:paraId="79D85F8C" w14:textId="77777777" w:rsidR="00EF37EC" w:rsidRPr="00D17904" w:rsidRDefault="00EF37EC" w:rsidP="00EF37EC">
      <w:pPr>
        <w:spacing w:after="0" w:line="240" w:lineRule="auto"/>
        <w:rPr>
          <w:rFonts w:ascii="Times New Roman" w:eastAsia="Times New Roman" w:hAnsi="Times New Roman"/>
          <w:vanish/>
          <w:sz w:val="24"/>
          <w:szCs w:val="24"/>
          <w:lang w:eastAsia="ru-RU"/>
        </w:rPr>
      </w:pPr>
    </w:p>
    <w:tbl>
      <w:tblPr>
        <w:tblW w:w="4894" w:type="pct"/>
        <w:tblInd w:w="108" w:type="dxa"/>
        <w:tblLook w:val="01E0" w:firstRow="1" w:lastRow="1" w:firstColumn="1" w:lastColumn="1" w:noHBand="0" w:noVBand="0"/>
      </w:tblPr>
      <w:tblGrid>
        <w:gridCol w:w="4375"/>
        <w:gridCol w:w="1226"/>
        <w:gridCol w:w="4110"/>
      </w:tblGrid>
      <w:tr w:rsidR="00D17904" w:rsidRPr="00AC606A" w14:paraId="5C4BACD5" w14:textId="77777777" w:rsidTr="00851BBD">
        <w:tc>
          <w:tcPr>
            <w:tcW w:w="2253" w:type="pct"/>
            <w:tcBorders>
              <w:top w:val="single" w:sz="12" w:space="0" w:color="auto"/>
              <w:left w:val="nil"/>
              <w:bottom w:val="nil"/>
              <w:right w:val="nil"/>
            </w:tcBorders>
            <w:hideMark/>
          </w:tcPr>
          <w:p w14:paraId="7CD68062" w14:textId="77777777" w:rsidR="00EF37EC" w:rsidRPr="00D17904" w:rsidRDefault="00EF37EC" w:rsidP="00EF37EC">
            <w:pPr>
              <w:spacing w:before="240" w:after="0" w:line="240" w:lineRule="auto"/>
              <w:jc w:val="center"/>
              <w:rPr>
                <w:rFonts w:ascii="Times New Roman" w:eastAsia="Times New Roman" w:hAnsi="Times New Roman"/>
                <w:b/>
                <w:sz w:val="28"/>
                <w:szCs w:val="28"/>
                <w:lang w:eastAsia="ru-RU"/>
              </w:rPr>
            </w:pPr>
            <w:r w:rsidRPr="00D17904">
              <w:rPr>
                <w:rFonts w:ascii="Times New Roman" w:eastAsia="Times New Roman" w:hAnsi="Times New Roman"/>
                <w:b/>
                <w:sz w:val="28"/>
                <w:szCs w:val="28"/>
                <w:lang w:eastAsia="ru-RU"/>
              </w:rPr>
              <w:t>ПРИКАЗ</w:t>
            </w:r>
          </w:p>
          <w:p w14:paraId="4C0819A0" w14:textId="0ADBF7B2" w:rsidR="00EF37EC" w:rsidRPr="00A97A1B" w:rsidRDefault="00AC606A" w:rsidP="00EF37EC">
            <w:pPr>
              <w:spacing w:before="360" w:after="0" w:line="240" w:lineRule="auto"/>
              <w:jc w:val="center"/>
              <w:rPr>
                <w:rFonts w:ascii="Times New Roman" w:eastAsia="Times New Roman" w:hAnsi="Times New Roman"/>
                <w:sz w:val="28"/>
                <w:szCs w:val="28"/>
                <w:u w:val="single"/>
                <w:lang w:eastAsia="ru-RU"/>
              </w:rPr>
            </w:pPr>
            <w:r w:rsidRPr="00AC606A">
              <w:rPr>
                <w:rFonts w:ascii="Times New Roman" w:eastAsia="Times New Roman" w:hAnsi="Times New Roman"/>
                <w:sz w:val="28"/>
                <w:szCs w:val="28"/>
                <w:u w:val="single"/>
                <w:lang w:eastAsia="ru-RU"/>
              </w:rPr>
              <w:t>01.02.2022</w:t>
            </w:r>
          </w:p>
        </w:tc>
        <w:tc>
          <w:tcPr>
            <w:tcW w:w="631" w:type="pct"/>
            <w:tcBorders>
              <w:top w:val="single" w:sz="12" w:space="0" w:color="auto"/>
              <w:left w:val="nil"/>
              <w:bottom w:val="nil"/>
              <w:right w:val="nil"/>
            </w:tcBorders>
          </w:tcPr>
          <w:p w14:paraId="6DCBE9DC" w14:textId="77777777" w:rsidR="00EF37EC" w:rsidRPr="00D17904" w:rsidRDefault="00EF37EC" w:rsidP="00EF37EC">
            <w:pPr>
              <w:spacing w:after="0" w:line="240" w:lineRule="auto"/>
              <w:rPr>
                <w:rFonts w:ascii="Times New Roman" w:eastAsia="Times New Roman" w:hAnsi="Times New Roman"/>
                <w:sz w:val="24"/>
                <w:szCs w:val="24"/>
                <w:lang w:eastAsia="ru-RU"/>
              </w:rPr>
            </w:pPr>
          </w:p>
          <w:p w14:paraId="42D79BDA" w14:textId="77777777" w:rsidR="00EF37EC" w:rsidRPr="00D17904" w:rsidRDefault="00EF37EC" w:rsidP="00EF37EC">
            <w:pPr>
              <w:spacing w:after="0" w:line="240" w:lineRule="auto"/>
              <w:rPr>
                <w:rFonts w:ascii="Times New Roman" w:eastAsia="Times New Roman" w:hAnsi="Times New Roman"/>
                <w:sz w:val="24"/>
                <w:szCs w:val="24"/>
                <w:lang w:eastAsia="ru-RU"/>
              </w:rPr>
            </w:pPr>
          </w:p>
          <w:p w14:paraId="6482C8A5" w14:textId="77777777" w:rsidR="00EF37EC" w:rsidRPr="00D17904" w:rsidRDefault="00EF37EC" w:rsidP="00EF37EC">
            <w:pPr>
              <w:spacing w:after="0" w:line="240" w:lineRule="auto"/>
              <w:rPr>
                <w:rFonts w:ascii="Times New Roman" w:eastAsia="Times New Roman" w:hAnsi="Times New Roman"/>
                <w:sz w:val="24"/>
                <w:szCs w:val="24"/>
                <w:lang w:eastAsia="ru-RU"/>
              </w:rPr>
            </w:pPr>
          </w:p>
          <w:p w14:paraId="0858429A" w14:textId="77777777" w:rsidR="00EF37EC" w:rsidRPr="00D17904" w:rsidRDefault="00EF37EC" w:rsidP="00EF37EC">
            <w:pPr>
              <w:spacing w:after="0" w:line="240" w:lineRule="auto"/>
              <w:rPr>
                <w:rFonts w:ascii="Times New Roman" w:eastAsia="Times New Roman" w:hAnsi="Times New Roman"/>
                <w:sz w:val="24"/>
                <w:szCs w:val="24"/>
                <w:lang w:eastAsia="ru-RU"/>
              </w:rPr>
            </w:pPr>
          </w:p>
          <w:p w14:paraId="3CFFCD8F" w14:textId="6D09E35B" w:rsidR="00EF37EC" w:rsidRPr="002E080C" w:rsidRDefault="00EF37EC" w:rsidP="00EF37EC">
            <w:pPr>
              <w:spacing w:after="0" w:line="240" w:lineRule="auto"/>
              <w:rPr>
                <w:rFonts w:ascii="Times New Roman" w:eastAsia="Times New Roman" w:hAnsi="Times New Roman"/>
                <w:sz w:val="24"/>
                <w:szCs w:val="24"/>
                <w:lang w:val="tt-RU" w:eastAsia="ru-RU"/>
              </w:rPr>
            </w:pPr>
            <w:r w:rsidRPr="00D17904">
              <w:rPr>
                <w:rFonts w:ascii="Times New Roman" w:eastAsia="Times New Roman" w:hAnsi="Times New Roman"/>
                <w:sz w:val="24"/>
                <w:szCs w:val="24"/>
                <w:lang w:eastAsia="ru-RU"/>
              </w:rPr>
              <w:t>Казан</w:t>
            </w:r>
            <w:r w:rsidR="002E080C">
              <w:rPr>
                <w:rFonts w:ascii="Times New Roman" w:eastAsia="Times New Roman" w:hAnsi="Times New Roman"/>
                <w:sz w:val="24"/>
                <w:szCs w:val="24"/>
                <w:lang w:val="tt-RU" w:eastAsia="ru-RU"/>
              </w:rPr>
              <w:t xml:space="preserve"> ш.</w:t>
            </w:r>
          </w:p>
        </w:tc>
        <w:tc>
          <w:tcPr>
            <w:tcW w:w="2116" w:type="pct"/>
            <w:tcBorders>
              <w:top w:val="single" w:sz="12" w:space="0" w:color="auto"/>
              <w:left w:val="nil"/>
              <w:bottom w:val="nil"/>
              <w:right w:val="nil"/>
            </w:tcBorders>
          </w:tcPr>
          <w:p w14:paraId="3C7DC8F5" w14:textId="77777777" w:rsidR="00EF37EC" w:rsidRPr="00AC606A" w:rsidRDefault="00EF37EC" w:rsidP="00EF37EC">
            <w:pPr>
              <w:spacing w:after="0" w:line="240" w:lineRule="auto"/>
              <w:rPr>
                <w:rFonts w:ascii="Times New Roman" w:eastAsia="Times New Roman" w:hAnsi="Times New Roman"/>
                <w:sz w:val="24"/>
                <w:szCs w:val="24"/>
                <w:lang w:val="tt-RU" w:eastAsia="ru-RU"/>
              </w:rPr>
            </w:pPr>
          </w:p>
          <w:p w14:paraId="409328F5" w14:textId="77777777" w:rsidR="00EF37EC" w:rsidRPr="00AC606A" w:rsidRDefault="00EF37EC" w:rsidP="00EF37EC">
            <w:pPr>
              <w:spacing w:after="0" w:line="240" w:lineRule="auto"/>
              <w:jc w:val="center"/>
              <w:rPr>
                <w:rFonts w:ascii="Times New Roman" w:eastAsia="Times New Roman" w:hAnsi="Times New Roman"/>
                <w:b/>
                <w:sz w:val="28"/>
                <w:szCs w:val="28"/>
                <w:lang w:val="tt-RU" w:eastAsia="ru-RU"/>
              </w:rPr>
            </w:pPr>
            <w:r w:rsidRPr="00AC606A">
              <w:rPr>
                <w:rFonts w:ascii="Times New Roman" w:eastAsia="Times New Roman" w:hAnsi="Times New Roman"/>
                <w:b/>
                <w:sz w:val="28"/>
                <w:szCs w:val="28"/>
                <w:lang w:val="tt-RU" w:eastAsia="ru-RU"/>
              </w:rPr>
              <w:t>БОЕРЫК</w:t>
            </w:r>
          </w:p>
          <w:p w14:paraId="6897238E" w14:textId="77777777" w:rsidR="00EF37EC" w:rsidRPr="00AC606A" w:rsidRDefault="00EF37EC" w:rsidP="00EF37EC">
            <w:pPr>
              <w:spacing w:after="0" w:line="240" w:lineRule="auto"/>
              <w:rPr>
                <w:rFonts w:ascii="Times New Roman" w:eastAsia="Times New Roman" w:hAnsi="Times New Roman"/>
                <w:sz w:val="24"/>
                <w:szCs w:val="24"/>
                <w:lang w:val="tt-RU" w:eastAsia="ru-RU"/>
              </w:rPr>
            </w:pPr>
            <w:r w:rsidRPr="00AC606A">
              <w:rPr>
                <w:rFonts w:ascii="Times New Roman" w:eastAsia="Times New Roman" w:hAnsi="Times New Roman"/>
                <w:sz w:val="24"/>
                <w:szCs w:val="24"/>
                <w:lang w:val="tt-RU" w:eastAsia="ru-RU"/>
              </w:rPr>
              <w:t xml:space="preserve"> </w:t>
            </w:r>
          </w:p>
          <w:p w14:paraId="093BF5A7" w14:textId="0682529E" w:rsidR="00EF37EC" w:rsidRPr="00AC606A" w:rsidRDefault="00EF37EC" w:rsidP="00AC606A">
            <w:pPr>
              <w:spacing w:after="0" w:line="240" w:lineRule="auto"/>
              <w:jc w:val="center"/>
              <w:rPr>
                <w:rFonts w:ascii="Times New Roman" w:eastAsia="Times New Roman" w:hAnsi="Times New Roman"/>
                <w:sz w:val="24"/>
                <w:szCs w:val="24"/>
                <w:lang w:val="tt-RU" w:eastAsia="ru-RU"/>
              </w:rPr>
            </w:pPr>
            <w:r w:rsidRPr="00D17904">
              <w:rPr>
                <w:rFonts w:ascii="Times New Roman" w:eastAsia="Times New Roman" w:hAnsi="Times New Roman"/>
                <w:sz w:val="28"/>
                <w:szCs w:val="28"/>
                <w:lang w:val="tt-RU" w:eastAsia="ru-RU"/>
              </w:rPr>
              <w:t xml:space="preserve">№ </w:t>
            </w:r>
            <w:r w:rsidR="00AC606A">
              <w:rPr>
                <w:rFonts w:ascii="Times New Roman" w:eastAsia="Times New Roman" w:hAnsi="Times New Roman"/>
                <w:sz w:val="28"/>
                <w:szCs w:val="28"/>
                <w:u w:val="single"/>
                <w:lang w:val="tt-RU" w:eastAsia="ru-RU"/>
              </w:rPr>
              <w:t>43</w:t>
            </w:r>
            <w:r w:rsidR="00A97A1B" w:rsidRPr="00A97A1B">
              <w:rPr>
                <w:rFonts w:ascii="Times New Roman" w:eastAsia="Times New Roman" w:hAnsi="Times New Roman"/>
                <w:sz w:val="28"/>
                <w:szCs w:val="28"/>
                <w:u w:val="single"/>
                <w:lang w:val="tt-RU" w:eastAsia="ru-RU"/>
              </w:rPr>
              <w:t>-пр</w:t>
            </w:r>
            <w:r w:rsidR="00AC606A">
              <w:rPr>
                <w:rFonts w:ascii="Times New Roman" w:eastAsia="Times New Roman" w:hAnsi="Times New Roman"/>
                <w:sz w:val="28"/>
                <w:szCs w:val="28"/>
                <w:u w:val="single"/>
                <w:lang w:val="tt-RU" w:eastAsia="ru-RU"/>
              </w:rPr>
              <w:t xml:space="preserve">  </w:t>
            </w:r>
            <w:r w:rsidR="00AC606A" w:rsidRPr="00AC606A">
              <w:rPr>
                <w:rFonts w:ascii="Times New Roman" w:eastAsia="Times New Roman" w:hAnsi="Times New Roman"/>
                <w:color w:val="FFFFFF" w:themeColor="background1"/>
                <w:sz w:val="28"/>
                <w:szCs w:val="28"/>
                <w:u w:val="single"/>
                <w:lang w:val="tt-RU" w:eastAsia="ru-RU"/>
              </w:rPr>
              <w:t>.</w:t>
            </w:r>
            <w:r w:rsidR="00AC606A">
              <w:rPr>
                <w:rFonts w:ascii="Times New Roman" w:eastAsia="Times New Roman" w:hAnsi="Times New Roman"/>
                <w:sz w:val="28"/>
                <w:szCs w:val="28"/>
                <w:u w:val="single"/>
                <w:lang w:val="tt-RU" w:eastAsia="ru-RU"/>
              </w:rPr>
              <w:t xml:space="preserve">  </w:t>
            </w:r>
          </w:p>
        </w:tc>
      </w:tr>
    </w:tbl>
    <w:p w14:paraId="5E3244D0" w14:textId="77777777" w:rsidR="00F00723" w:rsidRPr="00AC606A" w:rsidRDefault="00F00723" w:rsidP="00F00723">
      <w:pPr>
        <w:spacing w:line="264" w:lineRule="auto"/>
        <w:ind w:right="-465"/>
        <w:jc w:val="both"/>
        <w:rPr>
          <w:sz w:val="28"/>
          <w:szCs w:val="28"/>
          <w:lang w:val="tt-RU"/>
        </w:rPr>
      </w:pPr>
    </w:p>
    <w:p w14:paraId="3E508BE2" w14:textId="77777777" w:rsidR="002E080C" w:rsidRPr="0029437C" w:rsidRDefault="002E080C" w:rsidP="002E080C">
      <w:pPr>
        <w:tabs>
          <w:tab w:val="left" w:pos="5103"/>
        </w:tabs>
        <w:ind w:right="4536"/>
        <w:contextualSpacing/>
        <w:jc w:val="both"/>
        <w:rPr>
          <w:rFonts w:ascii="Times New Roman" w:hAnsi="Times New Roman"/>
          <w:sz w:val="28"/>
          <w:szCs w:val="28"/>
        </w:rPr>
      </w:pPr>
      <w:r w:rsidRPr="00AC606A">
        <w:rPr>
          <w:rFonts w:ascii="Times New Roman" w:hAnsi="Times New Roman"/>
          <w:sz w:val="28"/>
          <w:szCs w:val="28"/>
          <w:lang w:val="tt-RU"/>
        </w:rPr>
        <w:t>Татарстан Республикасы Җир һәм мөлкәт мөнәсәбәтләре министрлыгы карамагындагы Иҗтимагый совет турында нигезләмәне раслау хакы</w:t>
      </w:r>
      <w:proofErr w:type="spellStart"/>
      <w:r w:rsidRPr="0029437C">
        <w:rPr>
          <w:rFonts w:ascii="Times New Roman" w:hAnsi="Times New Roman"/>
          <w:sz w:val="28"/>
          <w:szCs w:val="28"/>
        </w:rPr>
        <w:t>нда</w:t>
      </w:r>
      <w:proofErr w:type="spellEnd"/>
    </w:p>
    <w:p w14:paraId="23A9A5F6" w14:textId="77777777" w:rsidR="002E080C" w:rsidRPr="002E080C" w:rsidRDefault="002E080C" w:rsidP="00D421FD">
      <w:pPr>
        <w:spacing w:after="0" w:line="240" w:lineRule="auto"/>
        <w:ind w:right="4959"/>
        <w:jc w:val="both"/>
        <w:rPr>
          <w:rFonts w:ascii="Times New Roman" w:hAnsi="Times New Roman"/>
          <w:sz w:val="28"/>
          <w:szCs w:val="28"/>
          <w:lang w:val="tt-RU"/>
        </w:rPr>
      </w:pPr>
    </w:p>
    <w:p w14:paraId="536BF498" w14:textId="77777777" w:rsidR="000472A8" w:rsidRPr="00D17904" w:rsidRDefault="000472A8" w:rsidP="000472A8">
      <w:pPr>
        <w:spacing w:after="0" w:line="240" w:lineRule="auto"/>
        <w:jc w:val="center"/>
        <w:rPr>
          <w:rFonts w:ascii="Times New Roman" w:hAnsi="Times New Roman"/>
          <w:sz w:val="28"/>
          <w:szCs w:val="28"/>
        </w:rPr>
      </w:pPr>
    </w:p>
    <w:p w14:paraId="5696F01C" w14:textId="6EF1019F" w:rsidR="0029437C" w:rsidRPr="00B0072D" w:rsidRDefault="0029437C" w:rsidP="0029437C">
      <w:pPr>
        <w:ind w:firstLine="709"/>
        <w:contextualSpacing/>
        <w:jc w:val="both"/>
        <w:rPr>
          <w:rStyle w:val="FontStyle19"/>
          <w:rFonts w:eastAsiaTheme="minorEastAsia"/>
          <w:sz w:val="28"/>
          <w:szCs w:val="28"/>
          <w:lang w:eastAsia="ru-RU"/>
        </w:rPr>
      </w:pPr>
      <w:r w:rsidRPr="00B0072D">
        <w:rPr>
          <w:rStyle w:val="FontStyle19"/>
          <w:rFonts w:eastAsiaTheme="minorEastAsia"/>
          <w:sz w:val="28"/>
          <w:szCs w:val="28"/>
          <w:lang w:eastAsia="ru-RU"/>
        </w:rPr>
        <w:t xml:space="preserve">«Россия </w:t>
      </w:r>
      <w:proofErr w:type="spellStart"/>
      <w:r w:rsidRPr="00B0072D">
        <w:rPr>
          <w:rStyle w:val="FontStyle19"/>
          <w:rFonts w:eastAsiaTheme="minorEastAsia"/>
          <w:sz w:val="28"/>
          <w:szCs w:val="28"/>
          <w:lang w:eastAsia="ru-RU"/>
        </w:rPr>
        <w:t>Федерациясендә</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җәмәгатьчелек</w:t>
      </w:r>
      <w:proofErr w:type="spellEnd"/>
      <w:r w:rsidRPr="00B0072D">
        <w:rPr>
          <w:rStyle w:val="FontStyle19"/>
          <w:rFonts w:eastAsiaTheme="minorEastAsia"/>
          <w:sz w:val="28"/>
          <w:szCs w:val="28"/>
          <w:lang w:eastAsia="ru-RU"/>
        </w:rPr>
        <w:t xml:space="preserve"> контроле </w:t>
      </w:r>
      <w:proofErr w:type="spellStart"/>
      <w:r w:rsidRPr="00B0072D">
        <w:rPr>
          <w:rStyle w:val="FontStyle19"/>
          <w:rFonts w:eastAsiaTheme="minorEastAsia"/>
          <w:sz w:val="28"/>
          <w:szCs w:val="28"/>
          <w:lang w:eastAsia="ru-RU"/>
        </w:rPr>
        <w:t>нигезләре</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турында</w:t>
      </w:r>
      <w:proofErr w:type="spellEnd"/>
      <w:r w:rsidRPr="00B0072D">
        <w:rPr>
          <w:rStyle w:val="FontStyle19"/>
          <w:rFonts w:eastAsiaTheme="minorEastAsia"/>
          <w:sz w:val="28"/>
          <w:szCs w:val="28"/>
          <w:lang w:eastAsia="ru-RU"/>
        </w:rPr>
        <w:t xml:space="preserve">» 2014 </w:t>
      </w:r>
      <w:proofErr w:type="spellStart"/>
      <w:r w:rsidRPr="00B0072D">
        <w:rPr>
          <w:rStyle w:val="FontStyle19"/>
          <w:rFonts w:eastAsiaTheme="minorEastAsia"/>
          <w:sz w:val="28"/>
          <w:szCs w:val="28"/>
          <w:lang w:eastAsia="ru-RU"/>
        </w:rPr>
        <w:t>елның</w:t>
      </w:r>
      <w:proofErr w:type="spellEnd"/>
      <w:r w:rsidRPr="00B0072D">
        <w:rPr>
          <w:rStyle w:val="FontStyle19"/>
          <w:rFonts w:eastAsiaTheme="minorEastAsia"/>
          <w:sz w:val="28"/>
          <w:szCs w:val="28"/>
          <w:lang w:eastAsia="ru-RU"/>
        </w:rPr>
        <w:t xml:space="preserve"> 21 </w:t>
      </w:r>
      <w:proofErr w:type="spellStart"/>
      <w:r w:rsidRPr="00B0072D">
        <w:rPr>
          <w:rStyle w:val="FontStyle19"/>
          <w:rFonts w:eastAsiaTheme="minorEastAsia"/>
          <w:sz w:val="28"/>
          <w:szCs w:val="28"/>
          <w:lang w:eastAsia="ru-RU"/>
        </w:rPr>
        <w:t>июлендәге</w:t>
      </w:r>
      <w:proofErr w:type="spellEnd"/>
      <w:r w:rsidRPr="00B0072D">
        <w:rPr>
          <w:rStyle w:val="FontStyle19"/>
          <w:rFonts w:eastAsiaTheme="minorEastAsia"/>
          <w:sz w:val="28"/>
          <w:szCs w:val="28"/>
          <w:lang w:eastAsia="ru-RU"/>
        </w:rPr>
        <w:t xml:space="preserve"> № 212-ФЗ </w:t>
      </w:r>
      <w:proofErr w:type="spellStart"/>
      <w:r w:rsidRPr="00B0072D">
        <w:rPr>
          <w:rStyle w:val="FontStyle19"/>
          <w:rFonts w:eastAsiaTheme="minorEastAsia"/>
          <w:sz w:val="28"/>
          <w:szCs w:val="28"/>
          <w:lang w:eastAsia="ru-RU"/>
        </w:rPr>
        <w:t>Федераль</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законына</w:t>
      </w:r>
      <w:proofErr w:type="spellEnd"/>
      <w:r w:rsidRPr="00B0072D">
        <w:rPr>
          <w:rStyle w:val="FontStyle19"/>
          <w:rFonts w:eastAsiaTheme="minorEastAsia"/>
          <w:sz w:val="28"/>
          <w:szCs w:val="28"/>
          <w:lang w:eastAsia="ru-RU"/>
        </w:rPr>
        <w:t xml:space="preserve">, Татарстан </w:t>
      </w:r>
      <w:proofErr w:type="spellStart"/>
      <w:r w:rsidRPr="00B0072D">
        <w:rPr>
          <w:rStyle w:val="FontStyle19"/>
          <w:rFonts w:eastAsiaTheme="minorEastAsia"/>
          <w:sz w:val="28"/>
          <w:szCs w:val="28"/>
          <w:lang w:eastAsia="ru-RU"/>
        </w:rPr>
        <w:t>Республикасы</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Министрлар</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Кабинетының</w:t>
      </w:r>
      <w:proofErr w:type="spellEnd"/>
      <w:r w:rsidRPr="00B0072D">
        <w:rPr>
          <w:rStyle w:val="FontStyle19"/>
          <w:rFonts w:eastAsiaTheme="minorEastAsia"/>
          <w:sz w:val="28"/>
          <w:szCs w:val="28"/>
          <w:lang w:eastAsia="ru-RU"/>
        </w:rPr>
        <w:t xml:space="preserve"> “Татарстан </w:t>
      </w:r>
      <w:proofErr w:type="spellStart"/>
      <w:r w:rsidRPr="00B0072D">
        <w:rPr>
          <w:rStyle w:val="FontStyle19"/>
          <w:rFonts w:eastAsiaTheme="minorEastAsia"/>
          <w:sz w:val="28"/>
          <w:szCs w:val="28"/>
          <w:lang w:eastAsia="ru-RU"/>
        </w:rPr>
        <w:t>Республикасы</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министрлыгы</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дәүләт</w:t>
      </w:r>
      <w:proofErr w:type="spellEnd"/>
      <w:r w:rsidRPr="00B0072D">
        <w:rPr>
          <w:rStyle w:val="FontStyle19"/>
          <w:rFonts w:eastAsiaTheme="minorEastAsia"/>
          <w:sz w:val="28"/>
          <w:szCs w:val="28"/>
          <w:lang w:eastAsia="ru-RU"/>
        </w:rPr>
        <w:t xml:space="preserve"> комитеты, </w:t>
      </w:r>
      <w:proofErr w:type="spellStart"/>
      <w:r w:rsidRPr="00B0072D">
        <w:rPr>
          <w:rStyle w:val="FontStyle19"/>
          <w:rFonts w:eastAsiaTheme="minorEastAsia"/>
          <w:sz w:val="28"/>
          <w:szCs w:val="28"/>
          <w:lang w:eastAsia="ru-RU"/>
        </w:rPr>
        <w:t>ведомствосы</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каршындагы</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иҗтимагый</w:t>
      </w:r>
      <w:proofErr w:type="spellEnd"/>
      <w:r w:rsidRPr="00B0072D">
        <w:rPr>
          <w:rStyle w:val="FontStyle19"/>
          <w:rFonts w:eastAsiaTheme="minorEastAsia"/>
          <w:sz w:val="28"/>
          <w:szCs w:val="28"/>
          <w:lang w:eastAsia="ru-RU"/>
        </w:rPr>
        <w:t xml:space="preserve"> совет </w:t>
      </w:r>
      <w:proofErr w:type="spellStart"/>
      <w:r w:rsidRPr="00B0072D">
        <w:rPr>
          <w:rStyle w:val="FontStyle19"/>
          <w:rFonts w:eastAsiaTheme="minorEastAsia"/>
          <w:sz w:val="28"/>
          <w:szCs w:val="28"/>
          <w:lang w:eastAsia="ru-RU"/>
        </w:rPr>
        <w:t>турында</w:t>
      </w:r>
      <w:proofErr w:type="spellEnd"/>
      <w:r w:rsidRPr="00B0072D">
        <w:rPr>
          <w:rStyle w:val="FontStyle19"/>
          <w:rFonts w:eastAsiaTheme="minorEastAsia"/>
          <w:sz w:val="28"/>
          <w:szCs w:val="28"/>
          <w:lang w:eastAsia="ru-RU"/>
        </w:rPr>
        <w:t xml:space="preserve">” 2010 </w:t>
      </w:r>
      <w:proofErr w:type="spellStart"/>
      <w:r w:rsidRPr="00B0072D">
        <w:rPr>
          <w:rStyle w:val="FontStyle19"/>
          <w:rFonts w:eastAsiaTheme="minorEastAsia"/>
          <w:sz w:val="28"/>
          <w:szCs w:val="28"/>
          <w:lang w:eastAsia="ru-RU"/>
        </w:rPr>
        <w:t>елның</w:t>
      </w:r>
      <w:proofErr w:type="spellEnd"/>
      <w:r w:rsidRPr="00B0072D">
        <w:rPr>
          <w:rStyle w:val="FontStyle19"/>
          <w:rFonts w:eastAsiaTheme="minorEastAsia"/>
          <w:sz w:val="28"/>
          <w:szCs w:val="28"/>
          <w:lang w:eastAsia="ru-RU"/>
        </w:rPr>
        <w:t xml:space="preserve"> 18 </w:t>
      </w:r>
      <w:proofErr w:type="spellStart"/>
      <w:r w:rsidRPr="00B0072D">
        <w:rPr>
          <w:rStyle w:val="FontStyle19"/>
          <w:rFonts w:eastAsiaTheme="minorEastAsia"/>
          <w:sz w:val="28"/>
          <w:szCs w:val="28"/>
          <w:lang w:eastAsia="ru-RU"/>
        </w:rPr>
        <w:t>ноябрендәге</w:t>
      </w:r>
      <w:proofErr w:type="spellEnd"/>
      <w:r w:rsidRPr="00B0072D">
        <w:rPr>
          <w:rStyle w:val="FontStyle19"/>
          <w:rFonts w:eastAsiaTheme="minorEastAsia"/>
          <w:sz w:val="28"/>
          <w:szCs w:val="28"/>
          <w:lang w:eastAsia="ru-RU"/>
        </w:rPr>
        <w:t xml:space="preserve"> № 906 </w:t>
      </w:r>
      <w:proofErr w:type="spellStart"/>
      <w:r w:rsidRPr="00B0072D">
        <w:rPr>
          <w:rStyle w:val="FontStyle19"/>
          <w:rFonts w:eastAsiaTheme="minorEastAsia"/>
          <w:sz w:val="28"/>
          <w:szCs w:val="28"/>
          <w:lang w:eastAsia="ru-RU"/>
        </w:rPr>
        <w:t>карарына</w:t>
      </w:r>
      <w:proofErr w:type="spellEnd"/>
      <w:r w:rsidRPr="00B0072D">
        <w:rPr>
          <w:rStyle w:val="FontStyle19"/>
          <w:rFonts w:eastAsiaTheme="minorEastAsia"/>
          <w:sz w:val="28"/>
          <w:szCs w:val="28"/>
          <w:lang w:eastAsia="ru-RU"/>
        </w:rPr>
        <w:t xml:space="preserve"> (Татарстан </w:t>
      </w:r>
      <w:proofErr w:type="spellStart"/>
      <w:r w:rsidRPr="00B0072D">
        <w:rPr>
          <w:rStyle w:val="FontStyle19"/>
          <w:rFonts w:eastAsiaTheme="minorEastAsia"/>
          <w:sz w:val="28"/>
          <w:szCs w:val="28"/>
          <w:lang w:eastAsia="ru-RU"/>
        </w:rPr>
        <w:t>Республикасы</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Министрлар</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Кабинетының</w:t>
      </w:r>
      <w:proofErr w:type="spellEnd"/>
      <w:r w:rsidRPr="00B0072D">
        <w:rPr>
          <w:rStyle w:val="FontStyle19"/>
          <w:rFonts w:eastAsiaTheme="minorEastAsia"/>
          <w:sz w:val="28"/>
          <w:szCs w:val="28"/>
          <w:lang w:eastAsia="ru-RU"/>
        </w:rPr>
        <w:t xml:space="preserve"> 15 октябрь 2011 ел, № 856, 24 октябрь 2013 ел, № 793, 20 сентябрь 2014 ел, № 669, 14 май 2015 ел, № 341, 5 сентябрь, 2015 ел, № 643, 17 ноябрь 2015 ел, № 862, 10 октябрь 2017 ел, № 781, 24 август 2018 ел, № 708, 7 ноябрь 2018 ел, № 983, 15 май 2019 ел, № 395, </w:t>
      </w:r>
      <w:r w:rsidR="00B0072D" w:rsidRPr="00B0072D">
        <w:rPr>
          <w:rStyle w:val="FontStyle19"/>
          <w:rFonts w:eastAsiaTheme="minorEastAsia"/>
          <w:sz w:val="28"/>
          <w:szCs w:val="28"/>
          <w:lang w:eastAsia="ru-RU"/>
        </w:rPr>
        <w:t>8 ноябрь 2021 ел, № 1058</w:t>
      </w:r>
      <w:r w:rsidR="00163C11">
        <w:rPr>
          <w:rStyle w:val="FontStyle19"/>
          <w:rFonts w:eastAsiaTheme="minorEastAsia"/>
          <w:sz w:val="28"/>
          <w:szCs w:val="28"/>
          <w:lang w:eastAsia="ru-RU"/>
        </w:rPr>
        <w:t>, 26 январь 2022</w:t>
      </w:r>
      <w:r w:rsidR="00163C11" w:rsidRPr="00B0072D">
        <w:rPr>
          <w:rStyle w:val="FontStyle19"/>
          <w:rFonts w:eastAsiaTheme="minorEastAsia"/>
          <w:sz w:val="28"/>
          <w:szCs w:val="28"/>
          <w:lang w:eastAsia="ru-RU"/>
        </w:rPr>
        <w:t xml:space="preserve"> ел</w:t>
      </w:r>
      <w:r w:rsidR="00163C11">
        <w:rPr>
          <w:rStyle w:val="FontStyle19"/>
          <w:rFonts w:eastAsiaTheme="minorEastAsia"/>
          <w:sz w:val="28"/>
          <w:szCs w:val="28"/>
          <w:lang w:eastAsia="ru-RU"/>
        </w:rPr>
        <w:t>, № 54,</w:t>
      </w:r>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карарлары</w:t>
      </w:r>
      <w:proofErr w:type="spellEnd"/>
      <w:r w:rsidR="00B0072D"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белән</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кертелгән</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үзгәрешләрне</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исәпкә</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алып</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нигезләнеп</w:t>
      </w:r>
      <w:proofErr w:type="spellEnd"/>
      <w:r w:rsidRPr="00B0072D">
        <w:rPr>
          <w:rStyle w:val="FontStyle19"/>
          <w:rFonts w:eastAsiaTheme="minorEastAsia"/>
          <w:sz w:val="28"/>
          <w:szCs w:val="28"/>
          <w:lang w:eastAsia="ru-RU"/>
        </w:rPr>
        <w:t xml:space="preserve"> </w:t>
      </w:r>
      <w:proofErr w:type="spellStart"/>
      <w:r w:rsidRPr="00B0072D">
        <w:rPr>
          <w:rStyle w:val="FontStyle19"/>
          <w:rFonts w:eastAsiaTheme="minorEastAsia"/>
          <w:sz w:val="28"/>
          <w:szCs w:val="28"/>
          <w:lang w:eastAsia="ru-RU"/>
        </w:rPr>
        <w:t>боерам</w:t>
      </w:r>
      <w:proofErr w:type="spellEnd"/>
      <w:r w:rsidRPr="00B0072D">
        <w:rPr>
          <w:rStyle w:val="FontStyle19"/>
          <w:rFonts w:eastAsiaTheme="minorEastAsia"/>
          <w:sz w:val="28"/>
          <w:szCs w:val="28"/>
          <w:lang w:eastAsia="ru-RU"/>
        </w:rPr>
        <w:t xml:space="preserve">:  </w:t>
      </w:r>
    </w:p>
    <w:p w14:paraId="65D17208" w14:textId="00FC7075" w:rsidR="00802E7C" w:rsidRPr="00802E7C" w:rsidRDefault="00802E7C" w:rsidP="00802E7C">
      <w:pPr>
        <w:pStyle w:val="Style8"/>
        <w:widowControl/>
        <w:numPr>
          <w:ilvl w:val="0"/>
          <w:numId w:val="6"/>
        </w:numPr>
        <w:tabs>
          <w:tab w:val="left" w:pos="1430"/>
        </w:tabs>
        <w:spacing w:before="307"/>
        <w:ind w:left="0" w:firstLine="709"/>
        <w:rPr>
          <w:rStyle w:val="FontStyle19"/>
          <w:sz w:val="28"/>
          <w:szCs w:val="28"/>
          <w:lang w:val="tt-RU"/>
        </w:rPr>
      </w:pPr>
      <w:r w:rsidRPr="00802E7C">
        <w:rPr>
          <w:rFonts w:ascii="Times New Roman CYR" w:hAnsi="Times New Roman CYR" w:cs="Times New Roman CYR"/>
          <w:sz w:val="28"/>
          <w:szCs w:val="28"/>
          <w:lang w:val="tt-RU"/>
        </w:rPr>
        <w:t xml:space="preserve">Татарстан Республикасы </w:t>
      </w:r>
      <w:r w:rsidRPr="00802E7C">
        <w:rPr>
          <w:rFonts w:ascii="Cambria" w:hAnsi="Cambria" w:cs="Cambria"/>
          <w:sz w:val="28"/>
          <w:szCs w:val="28"/>
          <w:lang w:val="tt-RU"/>
        </w:rPr>
        <w:t>Җ</w:t>
      </w:r>
      <w:r w:rsidRPr="00802E7C">
        <w:rPr>
          <w:rFonts w:ascii="Times New Roman CYR" w:hAnsi="Times New Roman CYR" w:cs="Times New Roman CYR"/>
          <w:sz w:val="28"/>
          <w:szCs w:val="28"/>
          <w:lang w:val="tt-RU"/>
        </w:rPr>
        <w:t xml:space="preserve">ир </w:t>
      </w:r>
      <w:r w:rsidRPr="00802E7C">
        <w:rPr>
          <w:rFonts w:ascii="Cambria" w:hAnsi="Cambria" w:cs="Cambria"/>
          <w:sz w:val="28"/>
          <w:szCs w:val="28"/>
          <w:lang w:val="tt-RU"/>
        </w:rPr>
        <w:t>һә</w:t>
      </w:r>
      <w:r w:rsidRPr="00802E7C">
        <w:rPr>
          <w:rFonts w:ascii="Times New Roman CYR" w:hAnsi="Times New Roman CYR" w:cs="Times New Roman CYR"/>
          <w:sz w:val="28"/>
          <w:szCs w:val="28"/>
          <w:lang w:val="tt-RU"/>
        </w:rPr>
        <w:t>м м</w:t>
      </w:r>
      <w:r w:rsidRPr="00802E7C">
        <w:rPr>
          <w:rFonts w:ascii="Cambria" w:hAnsi="Cambria" w:cs="Cambria"/>
          <w:sz w:val="28"/>
          <w:szCs w:val="28"/>
          <w:lang w:val="tt-RU"/>
        </w:rPr>
        <w:t>ө</w:t>
      </w:r>
      <w:r w:rsidRPr="00802E7C">
        <w:rPr>
          <w:rFonts w:ascii="Times New Roman CYR" w:hAnsi="Times New Roman CYR" w:cs="Times New Roman CYR"/>
          <w:sz w:val="28"/>
          <w:szCs w:val="28"/>
          <w:lang w:val="tt-RU"/>
        </w:rPr>
        <w:t>лк</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т м</w:t>
      </w:r>
      <w:r w:rsidRPr="00802E7C">
        <w:rPr>
          <w:rFonts w:ascii="Cambria" w:hAnsi="Cambria" w:cs="Cambria"/>
          <w:sz w:val="28"/>
          <w:szCs w:val="28"/>
          <w:lang w:val="tt-RU"/>
        </w:rPr>
        <w:t>ө</w:t>
      </w:r>
      <w:r w:rsidRPr="00802E7C">
        <w:rPr>
          <w:rFonts w:ascii="Times New Roman CYR" w:hAnsi="Times New Roman CYR" w:cs="Times New Roman CYR"/>
          <w:sz w:val="28"/>
          <w:szCs w:val="28"/>
          <w:lang w:val="tt-RU"/>
        </w:rPr>
        <w:t>н</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с</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б</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тл</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ре министрлыгы карамагындагы И</w:t>
      </w:r>
      <w:r w:rsidRPr="00802E7C">
        <w:rPr>
          <w:rFonts w:ascii="Cambria" w:hAnsi="Cambria" w:cs="Cambria"/>
          <w:sz w:val="28"/>
          <w:szCs w:val="28"/>
          <w:lang w:val="tt-RU"/>
        </w:rPr>
        <w:t>җ</w:t>
      </w:r>
      <w:r w:rsidRPr="00802E7C">
        <w:rPr>
          <w:rFonts w:ascii="Times New Roman CYR" w:hAnsi="Times New Roman CYR" w:cs="Times New Roman CYR"/>
          <w:sz w:val="28"/>
          <w:szCs w:val="28"/>
          <w:lang w:val="tt-RU"/>
        </w:rPr>
        <w:t>тимагый совет турында т</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къдим ителг</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н нигезл</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м</w:t>
      </w:r>
      <w:r w:rsidRPr="00802E7C">
        <w:rPr>
          <w:rFonts w:ascii="Cambria" w:hAnsi="Cambria" w:cs="Cambria"/>
          <w:sz w:val="28"/>
          <w:szCs w:val="28"/>
          <w:lang w:val="tt-RU"/>
        </w:rPr>
        <w:t>ә</w:t>
      </w:r>
      <w:r w:rsidRPr="00802E7C">
        <w:rPr>
          <w:rFonts w:ascii="Times New Roman CYR" w:hAnsi="Times New Roman CYR" w:cs="Times New Roman CYR"/>
          <w:sz w:val="28"/>
          <w:szCs w:val="28"/>
          <w:lang w:val="tt-RU"/>
        </w:rPr>
        <w:t xml:space="preserve">не расларга. </w:t>
      </w:r>
    </w:p>
    <w:p w14:paraId="2055E7E2" w14:textId="44BFBF49" w:rsidR="00802E7C" w:rsidRPr="00802E7C" w:rsidRDefault="00802E7C" w:rsidP="00802E7C">
      <w:pPr>
        <w:pStyle w:val="Style8"/>
        <w:widowControl/>
        <w:numPr>
          <w:ilvl w:val="0"/>
          <w:numId w:val="6"/>
        </w:numPr>
        <w:tabs>
          <w:tab w:val="left" w:pos="1430"/>
        </w:tabs>
        <w:spacing w:line="317" w:lineRule="exact"/>
        <w:ind w:left="0" w:firstLine="709"/>
        <w:rPr>
          <w:sz w:val="28"/>
          <w:szCs w:val="28"/>
          <w:lang w:val="tt-RU"/>
        </w:rPr>
      </w:pPr>
      <w:r>
        <w:rPr>
          <w:rStyle w:val="FontStyle19"/>
          <w:sz w:val="28"/>
          <w:szCs w:val="28"/>
          <w:lang w:val="tt-RU"/>
        </w:rPr>
        <w:t>Т</w:t>
      </w:r>
      <w:r w:rsidRPr="009A7A90">
        <w:rPr>
          <w:rFonts w:ascii="Times New Roman CYR" w:hAnsi="Times New Roman CYR" w:cs="Times New Roman CYR"/>
          <w:sz w:val="28"/>
          <w:szCs w:val="28"/>
          <w:lang w:val="tt-RU"/>
        </w:rPr>
        <w:t xml:space="preserve">атарстан Республикасы </w:t>
      </w:r>
      <w:r w:rsidRPr="009A7A90">
        <w:rPr>
          <w:rFonts w:ascii="Cambria" w:hAnsi="Cambria" w:cs="Cambria"/>
          <w:sz w:val="28"/>
          <w:szCs w:val="28"/>
          <w:lang w:val="tt-RU"/>
        </w:rPr>
        <w:t>Җ</w:t>
      </w:r>
      <w:r w:rsidRPr="009A7A90">
        <w:rPr>
          <w:rFonts w:ascii="Times New Roman CYR" w:hAnsi="Times New Roman CYR" w:cs="Times New Roman CYR"/>
          <w:sz w:val="28"/>
          <w:szCs w:val="28"/>
          <w:lang w:val="tt-RU"/>
        </w:rPr>
        <w:t>и</w:t>
      </w:r>
      <w:r>
        <w:rPr>
          <w:rFonts w:ascii="Times New Roman CYR" w:hAnsi="Times New Roman CYR" w:cs="Times New Roman CYR"/>
          <w:sz w:val="28"/>
          <w:szCs w:val="28"/>
          <w:lang w:val="tt-RU"/>
        </w:rPr>
        <w:t xml:space="preserve">р </w:t>
      </w:r>
      <w:r>
        <w:rPr>
          <w:rFonts w:ascii="Cambria" w:hAnsi="Cambria" w:cs="Cambria"/>
          <w:sz w:val="28"/>
          <w:szCs w:val="28"/>
          <w:lang w:val="tt-RU"/>
        </w:rPr>
        <w:t>һә</w:t>
      </w:r>
      <w:r>
        <w:rPr>
          <w:rFonts w:ascii="Times New Roman CYR" w:hAnsi="Times New Roman CYR" w:cs="Times New Roman CYR"/>
          <w:sz w:val="28"/>
          <w:szCs w:val="28"/>
          <w:lang w:val="tt-RU"/>
        </w:rPr>
        <w:t>м м</w:t>
      </w:r>
      <w:r>
        <w:rPr>
          <w:rFonts w:ascii="Cambria" w:hAnsi="Cambria" w:cs="Cambria"/>
          <w:sz w:val="28"/>
          <w:szCs w:val="28"/>
          <w:lang w:val="tt-RU"/>
        </w:rPr>
        <w:t>ө</w:t>
      </w:r>
      <w:r>
        <w:rPr>
          <w:rFonts w:ascii="Times New Roman CYR" w:hAnsi="Times New Roman CYR" w:cs="Times New Roman CYR"/>
          <w:sz w:val="28"/>
          <w:szCs w:val="28"/>
          <w:lang w:val="tt-RU"/>
        </w:rPr>
        <w:t>лк</w:t>
      </w:r>
      <w:r>
        <w:rPr>
          <w:rFonts w:ascii="Cambria" w:hAnsi="Cambria" w:cs="Cambria"/>
          <w:sz w:val="28"/>
          <w:szCs w:val="28"/>
          <w:lang w:val="tt-RU"/>
        </w:rPr>
        <w:t>ә</w:t>
      </w:r>
      <w:r>
        <w:rPr>
          <w:rFonts w:ascii="Times New Roman CYR" w:hAnsi="Times New Roman CYR" w:cs="Times New Roman CYR"/>
          <w:sz w:val="28"/>
          <w:szCs w:val="28"/>
          <w:lang w:val="tt-RU"/>
        </w:rPr>
        <w:t>т м</w:t>
      </w:r>
      <w:r>
        <w:rPr>
          <w:rFonts w:ascii="Cambria" w:hAnsi="Cambria" w:cs="Cambria"/>
          <w:sz w:val="28"/>
          <w:szCs w:val="28"/>
          <w:lang w:val="tt-RU"/>
        </w:rPr>
        <w:t>ө</w:t>
      </w:r>
      <w:r>
        <w:rPr>
          <w:rFonts w:ascii="Times New Roman CYR" w:hAnsi="Times New Roman CYR" w:cs="Times New Roman CYR"/>
          <w:sz w:val="28"/>
          <w:szCs w:val="28"/>
          <w:lang w:val="tt-RU"/>
        </w:rPr>
        <w:t>н</w:t>
      </w:r>
      <w:r>
        <w:rPr>
          <w:rFonts w:ascii="Cambria" w:hAnsi="Cambria" w:cs="Cambria"/>
          <w:sz w:val="28"/>
          <w:szCs w:val="28"/>
          <w:lang w:val="tt-RU"/>
        </w:rPr>
        <w:t>ә</w:t>
      </w:r>
      <w:r>
        <w:rPr>
          <w:rFonts w:ascii="Times New Roman CYR" w:hAnsi="Times New Roman CYR" w:cs="Times New Roman CYR"/>
          <w:sz w:val="28"/>
          <w:szCs w:val="28"/>
          <w:lang w:val="tt-RU"/>
        </w:rPr>
        <w:t>с</w:t>
      </w:r>
      <w:r>
        <w:rPr>
          <w:rFonts w:ascii="Cambria" w:hAnsi="Cambria" w:cs="Cambria"/>
          <w:sz w:val="28"/>
          <w:szCs w:val="28"/>
          <w:lang w:val="tt-RU"/>
        </w:rPr>
        <w:t>ә</w:t>
      </w:r>
      <w:r>
        <w:rPr>
          <w:rFonts w:ascii="Times New Roman CYR" w:hAnsi="Times New Roman CYR" w:cs="Times New Roman CYR"/>
          <w:sz w:val="28"/>
          <w:szCs w:val="28"/>
          <w:lang w:val="tt-RU"/>
        </w:rPr>
        <w:t>б</w:t>
      </w:r>
      <w:r>
        <w:rPr>
          <w:rFonts w:ascii="Cambria" w:hAnsi="Cambria" w:cs="Cambria"/>
          <w:sz w:val="28"/>
          <w:szCs w:val="28"/>
          <w:lang w:val="tt-RU"/>
        </w:rPr>
        <w:t>ә</w:t>
      </w:r>
      <w:r>
        <w:rPr>
          <w:rFonts w:ascii="Times New Roman CYR" w:hAnsi="Times New Roman CYR" w:cs="Times New Roman CYR"/>
          <w:sz w:val="28"/>
          <w:szCs w:val="28"/>
          <w:lang w:val="tt-RU"/>
        </w:rPr>
        <w:t>тл</w:t>
      </w:r>
      <w:r>
        <w:rPr>
          <w:rFonts w:ascii="Cambria" w:hAnsi="Cambria" w:cs="Cambria"/>
          <w:sz w:val="28"/>
          <w:szCs w:val="28"/>
          <w:lang w:val="tt-RU"/>
        </w:rPr>
        <w:t>ә</w:t>
      </w:r>
      <w:r>
        <w:rPr>
          <w:rFonts w:ascii="Times New Roman CYR" w:hAnsi="Times New Roman CYR" w:cs="Times New Roman CYR"/>
          <w:sz w:val="28"/>
          <w:szCs w:val="28"/>
          <w:lang w:val="tt-RU"/>
        </w:rPr>
        <w:t>ре минист</w:t>
      </w:r>
      <w:r w:rsidRPr="009A7A90">
        <w:rPr>
          <w:rFonts w:ascii="Times New Roman CYR" w:hAnsi="Times New Roman CYR" w:cs="Times New Roman CYR"/>
          <w:sz w:val="28"/>
          <w:szCs w:val="28"/>
          <w:lang w:val="tt-RU"/>
        </w:rPr>
        <w:t>лыгы</w:t>
      </w:r>
      <w:r>
        <w:rPr>
          <w:rFonts w:ascii="Times New Roman CYR" w:hAnsi="Times New Roman CYR" w:cs="Times New Roman CYR"/>
          <w:sz w:val="28"/>
          <w:szCs w:val="28"/>
          <w:lang w:val="tt-RU"/>
        </w:rPr>
        <w:t>ны</w:t>
      </w:r>
      <w:r>
        <w:rPr>
          <w:rFonts w:ascii="Cambria" w:hAnsi="Cambria" w:cs="Cambria"/>
          <w:sz w:val="28"/>
          <w:szCs w:val="28"/>
          <w:lang w:val="tt-RU"/>
        </w:rPr>
        <w:t>ң</w:t>
      </w:r>
      <w:r>
        <w:rPr>
          <w:rFonts w:ascii="Times New Roman CYR" w:hAnsi="Times New Roman CYR" w:cs="Times New Roman CYR"/>
          <w:sz w:val="28"/>
          <w:szCs w:val="28"/>
          <w:lang w:val="tt-RU"/>
        </w:rPr>
        <w:t xml:space="preserve"> </w:t>
      </w:r>
      <w:r w:rsidRPr="009A7A90">
        <w:rPr>
          <w:sz w:val="28"/>
          <w:szCs w:val="28"/>
          <w:lang w:val="tt-RU"/>
        </w:rPr>
        <w:t>«</w:t>
      </w:r>
      <w:r w:rsidRPr="009A7A90">
        <w:rPr>
          <w:rFonts w:ascii="Times New Roman CYR" w:hAnsi="Times New Roman CYR" w:cs="Times New Roman CYR"/>
          <w:sz w:val="28"/>
          <w:szCs w:val="28"/>
          <w:lang w:val="tt-RU"/>
        </w:rPr>
        <w:t xml:space="preserve">Татарстан Республикасы </w:t>
      </w:r>
      <w:r w:rsidRPr="009A7A90">
        <w:rPr>
          <w:rFonts w:ascii="Cambria" w:hAnsi="Cambria" w:cs="Cambria"/>
          <w:sz w:val="28"/>
          <w:szCs w:val="28"/>
          <w:lang w:val="tt-RU"/>
        </w:rPr>
        <w:t>Җ</w:t>
      </w:r>
      <w:r w:rsidRPr="009A7A90">
        <w:rPr>
          <w:rFonts w:ascii="Times New Roman CYR" w:hAnsi="Times New Roman CYR" w:cs="Times New Roman CYR"/>
          <w:sz w:val="28"/>
          <w:szCs w:val="28"/>
          <w:lang w:val="tt-RU"/>
        </w:rPr>
        <w:t xml:space="preserve">ир </w:t>
      </w:r>
      <w:r w:rsidRPr="009A7A90">
        <w:rPr>
          <w:rFonts w:ascii="Cambria" w:hAnsi="Cambria" w:cs="Cambria"/>
          <w:sz w:val="28"/>
          <w:szCs w:val="28"/>
          <w:lang w:val="tt-RU"/>
        </w:rPr>
        <w:t>һә</w:t>
      </w:r>
      <w:r w:rsidRPr="009A7A90">
        <w:rPr>
          <w:rFonts w:ascii="Times New Roman CYR" w:hAnsi="Times New Roman CYR" w:cs="Times New Roman CYR"/>
          <w:sz w:val="28"/>
          <w:szCs w:val="28"/>
          <w:lang w:val="tt-RU"/>
        </w:rPr>
        <w:t>м м</w:t>
      </w:r>
      <w:r w:rsidRPr="009A7A90">
        <w:rPr>
          <w:rFonts w:ascii="Cambria" w:hAnsi="Cambria" w:cs="Cambria"/>
          <w:sz w:val="28"/>
          <w:szCs w:val="28"/>
          <w:lang w:val="tt-RU"/>
        </w:rPr>
        <w:t>ө</w:t>
      </w:r>
      <w:r w:rsidRPr="009A7A90">
        <w:rPr>
          <w:rFonts w:ascii="Times New Roman CYR" w:hAnsi="Times New Roman CYR" w:cs="Times New Roman CYR"/>
          <w:sz w:val="28"/>
          <w:szCs w:val="28"/>
          <w:lang w:val="tt-RU"/>
        </w:rPr>
        <w:t>лк</w:t>
      </w:r>
      <w:r w:rsidRPr="009A7A90">
        <w:rPr>
          <w:rFonts w:ascii="Cambria" w:hAnsi="Cambria" w:cs="Cambria"/>
          <w:sz w:val="28"/>
          <w:szCs w:val="28"/>
          <w:lang w:val="tt-RU"/>
        </w:rPr>
        <w:t>ә</w:t>
      </w:r>
      <w:r w:rsidRPr="009A7A90">
        <w:rPr>
          <w:rFonts w:ascii="Times New Roman CYR" w:hAnsi="Times New Roman CYR" w:cs="Times New Roman CYR"/>
          <w:sz w:val="28"/>
          <w:szCs w:val="28"/>
          <w:lang w:val="tt-RU"/>
        </w:rPr>
        <w:t>т м</w:t>
      </w:r>
      <w:r w:rsidRPr="009A7A90">
        <w:rPr>
          <w:rFonts w:ascii="Cambria" w:hAnsi="Cambria" w:cs="Cambria"/>
          <w:sz w:val="28"/>
          <w:szCs w:val="28"/>
          <w:lang w:val="tt-RU"/>
        </w:rPr>
        <w:t>ө</w:t>
      </w:r>
      <w:r w:rsidRPr="009A7A90">
        <w:rPr>
          <w:rFonts w:ascii="Times New Roman CYR" w:hAnsi="Times New Roman CYR" w:cs="Times New Roman CYR"/>
          <w:sz w:val="28"/>
          <w:szCs w:val="28"/>
          <w:lang w:val="tt-RU"/>
        </w:rPr>
        <w:t>н</w:t>
      </w:r>
      <w:r w:rsidRPr="009A7A90">
        <w:rPr>
          <w:rFonts w:ascii="Cambria" w:hAnsi="Cambria" w:cs="Cambria"/>
          <w:sz w:val="28"/>
          <w:szCs w:val="28"/>
          <w:lang w:val="tt-RU"/>
        </w:rPr>
        <w:t>ә</w:t>
      </w:r>
      <w:r w:rsidRPr="009A7A90">
        <w:rPr>
          <w:rFonts w:ascii="Times New Roman CYR" w:hAnsi="Times New Roman CYR" w:cs="Times New Roman CYR"/>
          <w:sz w:val="28"/>
          <w:szCs w:val="28"/>
          <w:lang w:val="tt-RU"/>
        </w:rPr>
        <w:t>с</w:t>
      </w:r>
      <w:r w:rsidRPr="009A7A90">
        <w:rPr>
          <w:rFonts w:ascii="Cambria" w:hAnsi="Cambria" w:cs="Cambria"/>
          <w:sz w:val="28"/>
          <w:szCs w:val="28"/>
          <w:lang w:val="tt-RU"/>
        </w:rPr>
        <w:t>ә</w:t>
      </w:r>
      <w:r w:rsidRPr="009A7A90">
        <w:rPr>
          <w:rFonts w:ascii="Times New Roman CYR" w:hAnsi="Times New Roman CYR" w:cs="Times New Roman CYR"/>
          <w:sz w:val="28"/>
          <w:szCs w:val="28"/>
          <w:lang w:val="tt-RU"/>
        </w:rPr>
        <w:t>б</w:t>
      </w:r>
      <w:r w:rsidRPr="009A7A90">
        <w:rPr>
          <w:rFonts w:ascii="Cambria" w:hAnsi="Cambria" w:cs="Cambria"/>
          <w:sz w:val="28"/>
          <w:szCs w:val="28"/>
          <w:lang w:val="tt-RU"/>
        </w:rPr>
        <w:t>ә</w:t>
      </w:r>
      <w:r w:rsidRPr="009A7A90">
        <w:rPr>
          <w:rFonts w:ascii="Times New Roman CYR" w:hAnsi="Times New Roman CYR" w:cs="Times New Roman CYR"/>
          <w:sz w:val="28"/>
          <w:szCs w:val="28"/>
          <w:lang w:val="tt-RU"/>
        </w:rPr>
        <w:t>тл</w:t>
      </w:r>
      <w:r w:rsidRPr="009A7A90">
        <w:rPr>
          <w:rFonts w:ascii="Cambria" w:hAnsi="Cambria" w:cs="Cambria"/>
          <w:sz w:val="28"/>
          <w:szCs w:val="28"/>
          <w:lang w:val="tt-RU"/>
        </w:rPr>
        <w:t>ә</w:t>
      </w:r>
      <w:r w:rsidRPr="009A7A90">
        <w:rPr>
          <w:rFonts w:ascii="Times New Roman CYR" w:hAnsi="Times New Roman CYR" w:cs="Times New Roman CYR"/>
          <w:sz w:val="28"/>
          <w:szCs w:val="28"/>
          <w:lang w:val="tt-RU"/>
        </w:rPr>
        <w:t>ре мини</w:t>
      </w:r>
      <w:r>
        <w:rPr>
          <w:rFonts w:ascii="Times New Roman CYR" w:hAnsi="Times New Roman CYR" w:cs="Times New Roman CYR"/>
          <w:sz w:val="28"/>
          <w:szCs w:val="28"/>
          <w:lang w:val="tt-RU"/>
        </w:rPr>
        <w:t>ст</w:t>
      </w:r>
      <w:r w:rsidRPr="009A7A90">
        <w:rPr>
          <w:rFonts w:ascii="Times New Roman CYR" w:hAnsi="Times New Roman CYR" w:cs="Times New Roman CYR"/>
          <w:sz w:val="28"/>
          <w:szCs w:val="28"/>
          <w:lang w:val="tt-RU"/>
        </w:rPr>
        <w:t>рлыгы карамагындагы И</w:t>
      </w:r>
      <w:r w:rsidRPr="009A7A90">
        <w:rPr>
          <w:rFonts w:ascii="Cambria" w:hAnsi="Cambria" w:cs="Cambria"/>
          <w:sz w:val="28"/>
          <w:szCs w:val="28"/>
          <w:lang w:val="tt-RU"/>
        </w:rPr>
        <w:t>җ</w:t>
      </w:r>
      <w:r w:rsidRPr="009A7A90">
        <w:rPr>
          <w:rFonts w:ascii="Times New Roman CYR" w:hAnsi="Times New Roman CYR" w:cs="Times New Roman CYR"/>
          <w:sz w:val="28"/>
          <w:szCs w:val="28"/>
          <w:lang w:val="tt-RU"/>
        </w:rPr>
        <w:t xml:space="preserve">тимагый совет турында </w:t>
      </w:r>
      <w:r>
        <w:rPr>
          <w:rFonts w:ascii="Times New Roman CYR" w:hAnsi="Times New Roman CYR" w:cs="Times New Roman CYR"/>
          <w:sz w:val="28"/>
          <w:szCs w:val="28"/>
          <w:lang w:val="tt-RU"/>
        </w:rPr>
        <w:t>нигезл</w:t>
      </w:r>
      <w:r>
        <w:rPr>
          <w:rFonts w:ascii="Cambria" w:hAnsi="Cambria" w:cs="Cambria"/>
          <w:sz w:val="28"/>
          <w:szCs w:val="28"/>
          <w:lang w:val="tt-RU"/>
        </w:rPr>
        <w:t>ә</w:t>
      </w:r>
      <w:r>
        <w:rPr>
          <w:rFonts w:ascii="Times New Roman CYR" w:hAnsi="Times New Roman CYR" w:cs="Times New Roman CYR"/>
          <w:sz w:val="28"/>
          <w:szCs w:val="28"/>
          <w:lang w:val="tt-RU"/>
        </w:rPr>
        <w:t>м</w:t>
      </w:r>
      <w:r>
        <w:rPr>
          <w:rFonts w:ascii="Cambria" w:hAnsi="Cambria" w:cs="Cambria"/>
          <w:sz w:val="28"/>
          <w:szCs w:val="28"/>
          <w:lang w:val="tt-RU"/>
        </w:rPr>
        <w:t>ә</w:t>
      </w:r>
      <w:r>
        <w:rPr>
          <w:rFonts w:ascii="Times New Roman CYR" w:hAnsi="Times New Roman CYR" w:cs="Times New Roman CYR"/>
          <w:sz w:val="28"/>
          <w:szCs w:val="28"/>
          <w:lang w:val="tt-RU"/>
        </w:rPr>
        <w:t>не раслау хакында</w:t>
      </w:r>
      <w:r w:rsidRPr="009A7A90">
        <w:rPr>
          <w:sz w:val="28"/>
          <w:szCs w:val="28"/>
          <w:lang w:val="tt-RU"/>
        </w:rPr>
        <w:t>»</w:t>
      </w:r>
      <w:r>
        <w:rPr>
          <w:sz w:val="28"/>
          <w:szCs w:val="28"/>
          <w:lang w:val="tt-RU"/>
        </w:rPr>
        <w:t xml:space="preserve"> </w:t>
      </w:r>
      <w:r w:rsidR="00551766" w:rsidRPr="00551766">
        <w:rPr>
          <w:rStyle w:val="FontStyle19"/>
          <w:sz w:val="28"/>
          <w:szCs w:val="28"/>
          <w:lang w:val="tt-RU"/>
        </w:rPr>
        <w:t>15.11.2021 №</w:t>
      </w:r>
      <w:r w:rsidR="00551766" w:rsidRPr="00551766">
        <w:rPr>
          <w:rStyle w:val="FontStyle19"/>
          <w:sz w:val="28"/>
          <w:szCs w:val="28"/>
          <w:lang w:val="tt-RU"/>
        </w:rPr>
        <w:t xml:space="preserve"> </w:t>
      </w:r>
      <w:r w:rsidR="00551766" w:rsidRPr="00551766">
        <w:rPr>
          <w:rStyle w:val="FontStyle19"/>
          <w:sz w:val="28"/>
          <w:szCs w:val="28"/>
          <w:lang w:val="tt-RU"/>
        </w:rPr>
        <w:t>650-пр</w:t>
      </w:r>
      <w:r w:rsidRPr="00802E7C">
        <w:rPr>
          <w:rStyle w:val="FontStyle19"/>
          <w:sz w:val="28"/>
          <w:szCs w:val="28"/>
          <w:lang w:val="tt-RU"/>
        </w:rPr>
        <w:t xml:space="preserve"> </w:t>
      </w:r>
      <w:r>
        <w:rPr>
          <w:rFonts w:ascii="Times New Roman CYR" w:hAnsi="Times New Roman CYR" w:cs="Times New Roman CYR"/>
          <w:sz w:val="28"/>
          <w:szCs w:val="28"/>
          <w:lang w:val="tt-RU"/>
        </w:rPr>
        <w:t>боерыгын к</w:t>
      </w:r>
      <w:r>
        <w:rPr>
          <w:rFonts w:ascii="Cambria" w:hAnsi="Cambria" w:cs="Cambria"/>
          <w:sz w:val="28"/>
          <w:szCs w:val="28"/>
          <w:lang w:val="tt-RU"/>
        </w:rPr>
        <w:t>ө</w:t>
      </w:r>
      <w:r>
        <w:rPr>
          <w:rFonts w:ascii="Times New Roman CYR" w:hAnsi="Times New Roman CYR" w:cs="Times New Roman CYR"/>
          <w:sz w:val="28"/>
          <w:szCs w:val="28"/>
          <w:lang w:val="tt-RU"/>
        </w:rPr>
        <w:t>чен югалткан дип танырга.</w:t>
      </w:r>
    </w:p>
    <w:p w14:paraId="2B66B0B4" w14:textId="6F65680F" w:rsidR="000472A8" w:rsidRPr="00802E7C" w:rsidRDefault="00802E7C" w:rsidP="00802E7C">
      <w:pPr>
        <w:pStyle w:val="Style8"/>
        <w:widowControl/>
        <w:numPr>
          <w:ilvl w:val="0"/>
          <w:numId w:val="6"/>
        </w:numPr>
        <w:tabs>
          <w:tab w:val="left" w:pos="1430"/>
        </w:tabs>
        <w:spacing w:line="317" w:lineRule="exact"/>
        <w:ind w:left="0" w:firstLine="709"/>
        <w:rPr>
          <w:sz w:val="28"/>
          <w:szCs w:val="28"/>
          <w:lang w:val="tt-RU"/>
        </w:rPr>
      </w:pPr>
      <w:r w:rsidRPr="00802E7C">
        <w:rPr>
          <w:color w:val="000000"/>
          <w:sz w:val="28"/>
          <w:szCs w:val="28"/>
          <w:lang w:val="tt-RU"/>
        </w:rPr>
        <w:t>Әлеге карарның башкарылуын контрольдә тотуны министр урынбасары Э.М.Дияровка йөкләргә.</w:t>
      </w:r>
    </w:p>
    <w:p w14:paraId="1D95AB54" w14:textId="77777777" w:rsidR="000472A8" w:rsidRPr="00802E7C" w:rsidRDefault="000472A8" w:rsidP="000472A8">
      <w:pPr>
        <w:spacing w:after="0" w:line="240" w:lineRule="auto"/>
        <w:rPr>
          <w:rFonts w:ascii="Times New Roman" w:hAnsi="Times New Roman"/>
          <w:sz w:val="28"/>
          <w:szCs w:val="28"/>
          <w:lang w:val="tt-RU"/>
        </w:rPr>
      </w:pPr>
    </w:p>
    <w:p w14:paraId="11DA895D" w14:textId="362EC413" w:rsidR="000472A8" w:rsidRPr="00D17904" w:rsidRDefault="000472A8" w:rsidP="000472A8">
      <w:pPr>
        <w:spacing w:after="0" w:line="240" w:lineRule="auto"/>
        <w:jc w:val="both"/>
        <w:rPr>
          <w:rFonts w:ascii="Times New Roman" w:hAnsi="Times New Roman"/>
          <w:b/>
          <w:sz w:val="28"/>
          <w:szCs w:val="28"/>
        </w:rPr>
      </w:pPr>
      <w:r w:rsidRPr="00D17904">
        <w:rPr>
          <w:rFonts w:ascii="Times New Roman" w:hAnsi="Times New Roman"/>
          <w:b/>
          <w:sz w:val="28"/>
          <w:szCs w:val="28"/>
        </w:rPr>
        <w:t>Министр                                                                                          Ф.</w:t>
      </w:r>
      <w:r w:rsidR="00802E7C">
        <w:rPr>
          <w:rFonts w:ascii="Times New Roman" w:hAnsi="Times New Roman"/>
          <w:b/>
          <w:sz w:val="28"/>
          <w:szCs w:val="28"/>
          <w:lang w:val="tt-RU"/>
        </w:rPr>
        <w:t>Ә</w:t>
      </w:r>
      <w:r w:rsidRPr="00D17904">
        <w:rPr>
          <w:rFonts w:ascii="Times New Roman" w:hAnsi="Times New Roman"/>
          <w:b/>
          <w:sz w:val="28"/>
          <w:szCs w:val="28"/>
        </w:rPr>
        <w:t>.</w:t>
      </w:r>
      <w:r w:rsidR="00802E7C">
        <w:rPr>
          <w:rFonts w:ascii="Times New Roman" w:hAnsi="Times New Roman"/>
          <w:b/>
          <w:sz w:val="28"/>
          <w:szCs w:val="28"/>
          <w:lang w:val="tt-RU"/>
        </w:rPr>
        <w:t>Әһ</w:t>
      </w:r>
      <w:proofErr w:type="spellStart"/>
      <w:r w:rsidRPr="00D17904">
        <w:rPr>
          <w:rFonts w:ascii="Times New Roman" w:hAnsi="Times New Roman"/>
          <w:b/>
          <w:sz w:val="28"/>
          <w:szCs w:val="28"/>
        </w:rPr>
        <w:t>лиуллин</w:t>
      </w:r>
      <w:proofErr w:type="spellEnd"/>
    </w:p>
    <w:p w14:paraId="07D47215" w14:textId="77777777" w:rsidR="000472A8" w:rsidRPr="00D17904" w:rsidRDefault="000472A8" w:rsidP="000472A8">
      <w:pPr>
        <w:spacing w:after="0" w:line="240" w:lineRule="auto"/>
        <w:rPr>
          <w:rFonts w:ascii="Times New Roman" w:hAnsi="Times New Roman"/>
          <w:sz w:val="28"/>
          <w:szCs w:val="28"/>
        </w:rPr>
      </w:pPr>
    </w:p>
    <w:p w14:paraId="7C293311" w14:textId="77777777" w:rsidR="000472A8" w:rsidRDefault="000472A8" w:rsidP="000472A8">
      <w:pPr>
        <w:spacing w:after="0" w:line="240" w:lineRule="auto"/>
        <w:ind w:right="-465"/>
        <w:jc w:val="both"/>
        <w:rPr>
          <w:sz w:val="28"/>
          <w:szCs w:val="28"/>
        </w:rPr>
      </w:pPr>
    </w:p>
    <w:p w14:paraId="320DA779" w14:textId="77777777" w:rsidR="00CA693F" w:rsidRDefault="00CA693F" w:rsidP="00580447">
      <w:pPr>
        <w:spacing w:after="0"/>
        <w:ind w:right="-465"/>
        <w:jc w:val="both"/>
        <w:rPr>
          <w:sz w:val="28"/>
          <w:szCs w:val="28"/>
        </w:rPr>
      </w:pPr>
    </w:p>
    <w:p w14:paraId="01BDE14B" w14:textId="77777777" w:rsidR="005B1CEC" w:rsidRDefault="005B1CEC" w:rsidP="00580447">
      <w:pPr>
        <w:autoSpaceDE w:val="0"/>
        <w:autoSpaceDN w:val="0"/>
        <w:adjustRightInd w:val="0"/>
        <w:spacing w:after="0"/>
        <w:ind w:left="6237"/>
        <w:outlineLvl w:val="0"/>
        <w:rPr>
          <w:rFonts w:ascii="Times New Roman CYR" w:hAnsi="Times New Roman CYR" w:cs="Times New Roman CYR"/>
          <w:sz w:val="24"/>
          <w:szCs w:val="24"/>
        </w:rPr>
      </w:pPr>
      <w:r w:rsidRPr="00F65812">
        <w:rPr>
          <w:rFonts w:ascii="Times New Roman CYR" w:hAnsi="Times New Roman CYR" w:cs="Times New Roman CYR"/>
          <w:sz w:val="24"/>
          <w:szCs w:val="24"/>
        </w:rPr>
        <w:t xml:space="preserve">Татарстан </w:t>
      </w:r>
      <w:proofErr w:type="spellStart"/>
      <w:r w:rsidRPr="00F65812">
        <w:rPr>
          <w:rFonts w:ascii="Times New Roman CYR" w:hAnsi="Times New Roman CYR" w:cs="Times New Roman CYR"/>
          <w:sz w:val="24"/>
          <w:szCs w:val="24"/>
        </w:rPr>
        <w:t>Республикасы</w:t>
      </w:r>
      <w:proofErr w:type="spellEnd"/>
      <w:r w:rsidRPr="00F65812">
        <w:rPr>
          <w:rFonts w:ascii="Times New Roman CYR" w:hAnsi="Times New Roman CYR" w:cs="Times New Roman CYR"/>
          <w:sz w:val="24"/>
          <w:szCs w:val="24"/>
        </w:rPr>
        <w:t xml:space="preserve"> </w:t>
      </w:r>
    </w:p>
    <w:p w14:paraId="6C789944" w14:textId="77777777" w:rsidR="005B1CEC" w:rsidRPr="00F65812" w:rsidRDefault="005B1CEC" w:rsidP="00580447">
      <w:pPr>
        <w:autoSpaceDE w:val="0"/>
        <w:autoSpaceDN w:val="0"/>
        <w:adjustRightInd w:val="0"/>
        <w:spacing w:after="0"/>
        <w:ind w:left="6237"/>
        <w:outlineLvl w:val="0"/>
        <w:rPr>
          <w:rFonts w:ascii="Times New Roman CYR" w:hAnsi="Times New Roman CYR" w:cs="Times New Roman CYR"/>
          <w:bCs/>
          <w:sz w:val="24"/>
          <w:szCs w:val="24"/>
          <w:lang w:val="tt-RU"/>
        </w:rPr>
      </w:pPr>
      <w:proofErr w:type="spellStart"/>
      <w:r w:rsidRPr="00F65812">
        <w:rPr>
          <w:rFonts w:ascii="Cambria" w:hAnsi="Cambria" w:cs="Cambria"/>
          <w:sz w:val="24"/>
          <w:szCs w:val="24"/>
        </w:rPr>
        <w:t>Җ</w:t>
      </w:r>
      <w:r w:rsidRPr="00F65812">
        <w:rPr>
          <w:rFonts w:ascii="Times New Roman CYR" w:hAnsi="Times New Roman CYR" w:cs="Times New Roman CYR"/>
          <w:sz w:val="24"/>
          <w:szCs w:val="24"/>
        </w:rPr>
        <w:t>ир</w:t>
      </w:r>
      <w:proofErr w:type="spellEnd"/>
      <w:r w:rsidRPr="00F65812">
        <w:rPr>
          <w:rFonts w:ascii="Times New Roman CYR" w:hAnsi="Times New Roman CYR" w:cs="Times New Roman CYR"/>
          <w:sz w:val="24"/>
          <w:szCs w:val="24"/>
        </w:rPr>
        <w:t xml:space="preserve"> </w:t>
      </w:r>
      <w:proofErr w:type="spellStart"/>
      <w:r w:rsidRPr="00F65812">
        <w:rPr>
          <w:rFonts w:ascii="Cambria" w:hAnsi="Cambria" w:cs="Cambria"/>
          <w:sz w:val="24"/>
          <w:szCs w:val="24"/>
        </w:rPr>
        <w:t>һә</w:t>
      </w:r>
      <w:r w:rsidRPr="00F65812">
        <w:rPr>
          <w:rFonts w:ascii="Times New Roman CYR" w:hAnsi="Times New Roman CYR" w:cs="Times New Roman CYR"/>
          <w:sz w:val="24"/>
          <w:szCs w:val="24"/>
        </w:rPr>
        <w:t>м</w:t>
      </w:r>
      <w:proofErr w:type="spellEnd"/>
      <w:r w:rsidRPr="00F65812">
        <w:rPr>
          <w:rFonts w:ascii="Times New Roman CYR" w:hAnsi="Times New Roman CYR" w:cs="Times New Roman CYR"/>
          <w:sz w:val="24"/>
          <w:szCs w:val="24"/>
        </w:rPr>
        <w:t xml:space="preserve"> </w:t>
      </w:r>
      <w:proofErr w:type="spellStart"/>
      <w:r w:rsidRPr="00F65812">
        <w:rPr>
          <w:rFonts w:ascii="Times New Roman CYR" w:hAnsi="Times New Roman CYR" w:cs="Times New Roman CYR"/>
          <w:sz w:val="24"/>
          <w:szCs w:val="24"/>
        </w:rPr>
        <w:t>м</w:t>
      </w:r>
      <w:r w:rsidRPr="00F65812">
        <w:rPr>
          <w:rFonts w:ascii="Cambria" w:hAnsi="Cambria" w:cs="Cambria"/>
          <w:sz w:val="24"/>
          <w:szCs w:val="24"/>
        </w:rPr>
        <w:t>ө</w:t>
      </w:r>
      <w:r w:rsidRPr="00F65812">
        <w:rPr>
          <w:rFonts w:ascii="Times New Roman CYR" w:hAnsi="Times New Roman CYR" w:cs="Times New Roman CYR"/>
          <w:sz w:val="24"/>
          <w:szCs w:val="24"/>
        </w:rPr>
        <w:t>лк</w:t>
      </w:r>
      <w:r w:rsidRPr="00F65812">
        <w:rPr>
          <w:rFonts w:ascii="Cambria" w:hAnsi="Cambria" w:cs="Cambria"/>
          <w:sz w:val="24"/>
          <w:szCs w:val="24"/>
        </w:rPr>
        <w:t>ә</w:t>
      </w:r>
      <w:r w:rsidRPr="00F65812">
        <w:rPr>
          <w:rFonts w:ascii="Times New Roman CYR" w:hAnsi="Times New Roman CYR" w:cs="Times New Roman CYR"/>
          <w:sz w:val="24"/>
          <w:szCs w:val="24"/>
        </w:rPr>
        <w:t>т</w:t>
      </w:r>
      <w:proofErr w:type="spellEnd"/>
      <w:r>
        <w:rPr>
          <w:rFonts w:ascii="Times New Roman CYR" w:hAnsi="Times New Roman CYR" w:cs="Times New Roman CYR"/>
          <w:sz w:val="24"/>
          <w:szCs w:val="24"/>
          <w:lang w:val="tt-RU"/>
        </w:rPr>
        <w:t xml:space="preserve"> </w:t>
      </w:r>
      <w:proofErr w:type="spellStart"/>
      <w:r w:rsidRPr="00F65812">
        <w:rPr>
          <w:rFonts w:ascii="Times New Roman CYR" w:hAnsi="Times New Roman CYR" w:cs="Times New Roman CYR"/>
          <w:sz w:val="24"/>
          <w:szCs w:val="24"/>
        </w:rPr>
        <w:t>м</w:t>
      </w:r>
      <w:r w:rsidRPr="00F65812">
        <w:rPr>
          <w:rFonts w:ascii="Cambria" w:hAnsi="Cambria" w:cs="Cambria"/>
          <w:sz w:val="24"/>
          <w:szCs w:val="24"/>
        </w:rPr>
        <w:t>ө</w:t>
      </w:r>
      <w:r w:rsidRPr="00F65812">
        <w:rPr>
          <w:rFonts w:ascii="Times New Roman CYR" w:hAnsi="Times New Roman CYR" w:cs="Times New Roman CYR"/>
          <w:sz w:val="24"/>
          <w:szCs w:val="24"/>
        </w:rPr>
        <w:t>н</w:t>
      </w:r>
      <w:r w:rsidRPr="00F65812">
        <w:rPr>
          <w:rFonts w:ascii="Cambria" w:hAnsi="Cambria" w:cs="Cambria"/>
          <w:sz w:val="24"/>
          <w:szCs w:val="24"/>
        </w:rPr>
        <w:t>ә</w:t>
      </w:r>
      <w:r w:rsidRPr="00F65812">
        <w:rPr>
          <w:rFonts w:ascii="Times New Roman CYR" w:hAnsi="Times New Roman CYR" w:cs="Times New Roman CYR"/>
          <w:sz w:val="24"/>
          <w:szCs w:val="24"/>
        </w:rPr>
        <w:t>с</w:t>
      </w:r>
      <w:r w:rsidRPr="00F65812">
        <w:rPr>
          <w:rFonts w:ascii="Cambria" w:hAnsi="Cambria" w:cs="Cambria"/>
          <w:sz w:val="24"/>
          <w:szCs w:val="24"/>
        </w:rPr>
        <w:t>ә</w:t>
      </w:r>
      <w:r w:rsidRPr="00F65812">
        <w:rPr>
          <w:rFonts w:ascii="Times New Roman CYR" w:hAnsi="Times New Roman CYR" w:cs="Times New Roman CYR"/>
          <w:sz w:val="24"/>
          <w:szCs w:val="24"/>
        </w:rPr>
        <w:t>б</w:t>
      </w:r>
      <w:r w:rsidRPr="00F65812">
        <w:rPr>
          <w:rFonts w:ascii="Cambria" w:hAnsi="Cambria" w:cs="Cambria"/>
          <w:sz w:val="24"/>
          <w:szCs w:val="24"/>
        </w:rPr>
        <w:t>ә</w:t>
      </w:r>
      <w:r w:rsidRPr="00F65812">
        <w:rPr>
          <w:rFonts w:ascii="Times New Roman CYR" w:hAnsi="Times New Roman CYR" w:cs="Times New Roman CYR"/>
          <w:sz w:val="24"/>
          <w:szCs w:val="24"/>
        </w:rPr>
        <w:t>тл</w:t>
      </w:r>
      <w:r w:rsidRPr="00F65812">
        <w:rPr>
          <w:rFonts w:ascii="Cambria" w:hAnsi="Cambria" w:cs="Cambria"/>
          <w:sz w:val="24"/>
          <w:szCs w:val="24"/>
        </w:rPr>
        <w:t>ә</w:t>
      </w:r>
      <w:r w:rsidRPr="00F65812">
        <w:rPr>
          <w:rFonts w:ascii="Times New Roman CYR" w:hAnsi="Times New Roman CYR" w:cs="Times New Roman CYR"/>
          <w:sz w:val="24"/>
          <w:szCs w:val="24"/>
        </w:rPr>
        <w:t>ре</w:t>
      </w:r>
      <w:proofErr w:type="spellEnd"/>
      <w:r w:rsidRPr="00F65812">
        <w:rPr>
          <w:rFonts w:ascii="Times New Roman CYR" w:hAnsi="Times New Roman CYR" w:cs="Times New Roman CYR"/>
          <w:sz w:val="24"/>
          <w:szCs w:val="24"/>
        </w:rPr>
        <w:t xml:space="preserve"> мини</w:t>
      </w:r>
      <w:r w:rsidRPr="00F65812">
        <w:rPr>
          <w:rFonts w:ascii="Times New Roman CYR" w:hAnsi="Times New Roman CYR" w:cs="Times New Roman CYR"/>
          <w:sz w:val="24"/>
          <w:szCs w:val="24"/>
          <w:lang w:val="tt-RU"/>
        </w:rPr>
        <w:t>ст</w:t>
      </w:r>
      <w:proofErr w:type="spellStart"/>
      <w:r w:rsidRPr="00F65812">
        <w:rPr>
          <w:rFonts w:ascii="Times New Roman CYR" w:hAnsi="Times New Roman CYR" w:cs="Times New Roman CYR"/>
          <w:sz w:val="24"/>
          <w:szCs w:val="24"/>
        </w:rPr>
        <w:t>рлыгы</w:t>
      </w:r>
      <w:proofErr w:type="spellEnd"/>
      <w:r>
        <w:rPr>
          <w:rFonts w:ascii="Times New Roman CYR" w:hAnsi="Times New Roman CYR" w:cs="Times New Roman CYR"/>
          <w:sz w:val="24"/>
          <w:szCs w:val="24"/>
          <w:lang w:val="tt-RU"/>
        </w:rPr>
        <w:t>ны</w:t>
      </w:r>
      <w:r>
        <w:rPr>
          <w:rFonts w:ascii="Cambria" w:hAnsi="Cambria" w:cs="Cambria"/>
          <w:sz w:val="24"/>
          <w:szCs w:val="24"/>
          <w:lang w:val="tt-RU"/>
        </w:rPr>
        <w:t>ң</w:t>
      </w:r>
    </w:p>
    <w:p w14:paraId="0EB4FB07" w14:textId="3C592EE0" w:rsidR="00CA693F" w:rsidRDefault="006062E8" w:rsidP="00580447">
      <w:pPr>
        <w:spacing w:after="0"/>
        <w:ind w:left="6237"/>
        <w:rPr>
          <w:rFonts w:ascii="Times New Roman" w:hAnsi="Times New Roman"/>
          <w:sz w:val="24"/>
          <w:szCs w:val="24"/>
        </w:rPr>
      </w:pPr>
      <w:r w:rsidRPr="006062E8">
        <w:rPr>
          <w:rFonts w:ascii="Times New Roman" w:hAnsi="Times New Roman"/>
          <w:sz w:val="24"/>
          <w:szCs w:val="24"/>
        </w:rPr>
        <w:t>01.02.2022 № 43-пр</w:t>
      </w:r>
    </w:p>
    <w:p w14:paraId="5915A1BF" w14:textId="446825B6" w:rsidR="005B1CEC" w:rsidRPr="00F65812" w:rsidRDefault="005B1CEC" w:rsidP="00580447">
      <w:pPr>
        <w:autoSpaceDE w:val="0"/>
        <w:autoSpaceDN w:val="0"/>
        <w:adjustRightInd w:val="0"/>
        <w:spacing w:after="0"/>
        <w:ind w:firstLine="5387"/>
        <w:jc w:val="both"/>
        <w:outlineLvl w:val="0"/>
        <w:rPr>
          <w:rFonts w:ascii="Times New Roman CYR" w:hAnsi="Times New Roman CYR" w:cs="Times New Roman CYR"/>
          <w:b/>
          <w:bCs/>
          <w:sz w:val="24"/>
          <w:szCs w:val="24"/>
          <w:u w:val="single"/>
          <w:lang w:val="tt-RU"/>
        </w:rPr>
      </w:pPr>
      <w:r>
        <w:rPr>
          <w:rFonts w:ascii="Times New Roman CYR" w:hAnsi="Times New Roman CYR" w:cs="Times New Roman CYR"/>
          <w:bCs/>
          <w:sz w:val="24"/>
          <w:szCs w:val="24"/>
          <w:lang w:val="tt-RU"/>
        </w:rPr>
        <w:t xml:space="preserve">              боерыгы белән расланган</w:t>
      </w:r>
    </w:p>
    <w:p w14:paraId="4B42B48F" w14:textId="77777777" w:rsidR="005B1CEC" w:rsidRPr="000905BD" w:rsidRDefault="005B1CEC" w:rsidP="00580447">
      <w:pPr>
        <w:spacing w:after="0"/>
        <w:ind w:left="6237"/>
        <w:rPr>
          <w:rFonts w:ascii="Times New Roman" w:hAnsi="Times New Roman"/>
          <w:sz w:val="24"/>
          <w:szCs w:val="24"/>
          <w:lang w:val="tt-RU"/>
        </w:rPr>
      </w:pPr>
    </w:p>
    <w:p w14:paraId="500EE4D4" w14:textId="77777777" w:rsidR="00CA693F" w:rsidRPr="000905BD" w:rsidRDefault="00CA693F" w:rsidP="00580447">
      <w:pPr>
        <w:spacing w:after="0"/>
        <w:ind w:left="6379"/>
        <w:rPr>
          <w:rFonts w:ascii="Times New Roman" w:hAnsi="Times New Roman"/>
          <w:sz w:val="24"/>
          <w:szCs w:val="24"/>
          <w:lang w:val="tt-RU"/>
        </w:rPr>
      </w:pPr>
    </w:p>
    <w:p w14:paraId="666D7613" w14:textId="77777777" w:rsidR="00CA693F" w:rsidRPr="000905BD" w:rsidRDefault="00CA693F" w:rsidP="00580447">
      <w:pPr>
        <w:spacing w:after="0"/>
        <w:ind w:left="6379"/>
        <w:rPr>
          <w:rFonts w:ascii="Times New Roman" w:hAnsi="Times New Roman"/>
          <w:sz w:val="24"/>
          <w:szCs w:val="24"/>
          <w:lang w:val="tt-RU"/>
        </w:rPr>
      </w:pPr>
    </w:p>
    <w:p w14:paraId="1057A7AC" w14:textId="77777777" w:rsidR="00CA693F" w:rsidRPr="000905BD" w:rsidRDefault="00CA693F" w:rsidP="00580447">
      <w:pPr>
        <w:spacing w:after="0"/>
        <w:ind w:left="6379"/>
        <w:rPr>
          <w:rFonts w:ascii="Times New Roman" w:hAnsi="Times New Roman"/>
          <w:sz w:val="24"/>
          <w:szCs w:val="24"/>
          <w:lang w:val="tt-RU"/>
        </w:rPr>
      </w:pPr>
    </w:p>
    <w:p w14:paraId="623A0A2D" w14:textId="77777777" w:rsidR="005B1CEC" w:rsidRPr="005B1CEC" w:rsidRDefault="005B1CEC" w:rsidP="00580447">
      <w:pPr>
        <w:autoSpaceDE w:val="0"/>
        <w:autoSpaceDN w:val="0"/>
        <w:adjustRightInd w:val="0"/>
        <w:spacing w:after="0"/>
        <w:ind w:firstLine="709"/>
        <w:jc w:val="center"/>
        <w:outlineLvl w:val="0"/>
        <w:rPr>
          <w:b/>
          <w:sz w:val="28"/>
          <w:szCs w:val="28"/>
          <w:lang w:val="tt-RU"/>
        </w:rPr>
      </w:pPr>
      <w:r w:rsidRPr="000905BD">
        <w:rPr>
          <w:rFonts w:ascii="Times New Roman CYR" w:hAnsi="Times New Roman CYR" w:cs="Times New Roman CYR"/>
          <w:b/>
          <w:sz w:val="28"/>
          <w:szCs w:val="28"/>
          <w:lang w:val="tt-RU"/>
        </w:rPr>
        <w:t xml:space="preserve">Татарстан Республикасы </w:t>
      </w:r>
      <w:r w:rsidRPr="000905BD">
        <w:rPr>
          <w:rFonts w:ascii="Cambria" w:hAnsi="Cambria" w:cs="Cambria"/>
          <w:b/>
          <w:sz w:val="28"/>
          <w:szCs w:val="28"/>
          <w:lang w:val="tt-RU"/>
        </w:rPr>
        <w:t>Җ</w:t>
      </w:r>
      <w:r w:rsidRPr="000905BD">
        <w:rPr>
          <w:rFonts w:ascii="Times New Roman CYR" w:hAnsi="Times New Roman CYR" w:cs="Times New Roman CYR"/>
          <w:b/>
          <w:sz w:val="28"/>
          <w:szCs w:val="28"/>
          <w:lang w:val="tt-RU"/>
        </w:rPr>
        <w:t xml:space="preserve">ир </w:t>
      </w:r>
      <w:r w:rsidRPr="000905BD">
        <w:rPr>
          <w:rFonts w:ascii="Cambria" w:hAnsi="Cambria" w:cs="Cambria"/>
          <w:b/>
          <w:sz w:val="28"/>
          <w:szCs w:val="28"/>
          <w:lang w:val="tt-RU"/>
        </w:rPr>
        <w:t>һә</w:t>
      </w:r>
      <w:r w:rsidRPr="000905BD">
        <w:rPr>
          <w:rFonts w:ascii="Times New Roman CYR" w:hAnsi="Times New Roman CYR" w:cs="Times New Roman CYR"/>
          <w:b/>
          <w:sz w:val="28"/>
          <w:szCs w:val="28"/>
          <w:lang w:val="tt-RU"/>
        </w:rPr>
        <w:t>м м</w:t>
      </w:r>
      <w:r w:rsidRPr="000905BD">
        <w:rPr>
          <w:rFonts w:ascii="Cambria" w:hAnsi="Cambria" w:cs="Cambria"/>
          <w:b/>
          <w:sz w:val="28"/>
          <w:szCs w:val="28"/>
          <w:lang w:val="tt-RU"/>
        </w:rPr>
        <w:t>ө</w:t>
      </w:r>
      <w:r w:rsidRPr="000905BD">
        <w:rPr>
          <w:rFonts w:ascii="Times New Roman CYR" w:hAnsi="Times New Roman CYR" w:cs="Times New Roman CYR"/>
          <w:b/>
          <w:sz w:val="28"/>
          <w:szCs w:val="28"/>
          <w:lang w:val="tt-RU"/>
        </w:rPr>
        <w:t>лк</w:t>
      </w:r>
      <w:r w:rsidRPr="000905BD">
        <w:rPr>
          <w:rFonts w:ascii="Cambria" w:hAnsi="Cambria" w:cs="Cambria"/>
          <w:b/>
          <w:sz w:val="28"/>
          <w:szCs w:val="28"/>
          <w:lang w:val="tt-RU"/>
        </w:rPr>
        <w:t>ә</w:t>
      </w:r>
      <w:r w:rsidRPr="000905BD">
        <w:rPr>
          <w:rFonts w:ascii="Times New Roman CYR" w:hAnsi="Times New Roman CYR" w:cs="Times New Roman CYR"/>
          <w:b/>
          <w:sz w:val="28"/>
          <w:szCs w:val="28"/>
          <w:lang w:val="tt-RU"/>
        </w:rPr>
        <w:t>т м</w:t>
      </w:r>
      <w:r w:rsidRPr="000905BD">
        <w:rPr>
          <w:rFonts w:ascii="Cambria" w:hAnsi="Cambria" w:cs="Cambria"/>
          <w:b/>
          <w:sz w:val="28"/>
          <w:szCs w:val="28"/>
          <w:lang w:val="tt-RU"/>
        </w:rPr>
        <w:t>ө</w:t>
      </w:r>
      <w:r w:rsidRPr="000905BD">
        <w:rPr>
          <w:rFonts w:ascii="Times New Roman CYR" w:hAnsi="Times New Roman CYR" w:cs="Times New Roman CYR"/>
          <w:b/>
          <w:sz w:val="28"/>
          <w:szCs w:val="28"/>
          <w:lang w:val="tt-RU"/>
        </w:rPr>
        <w:t>н</w:t>
      </w:r>
      <w:r w:rsidRPr="000905BD">
        <w:rPr>
          <w:rFonts w:ascii="Cambria" w:hAnsi="Cambria" w:cs="Cambria"/>
          <w:b/>
          <w:sz w:val="28"/>
          <w:szCs w:val="28"/>
          <w:lang w:val="tt-RU"/>
        </w:rPr>
        <w:t>ә</w:t>
      </w:r>
      <w:r w:rsidRPr="000905BD">
        <w:rPr>
          <w:rFonts w:ascii="Times New Roman CYR" w:hAnsi="Times New Roman CYR" w:cs="Times New Roman CYR"/>
          <w:b/>
          <w:sz w:val="28"/>
          <w:szCs w:val="28"/>
          <w:lang w:val="tt-RU"/>
        </w:rPr>
        <w:t>с</w:t>
      </w:r>
      <w:r w:rsidRPr="000905BD">
        <w:rPr>
          <w:rFonts w:ascii="Cambria" w:hAnsi="Cambria" w:cs="Cambria"/>
          <w:b/>
          <w:sz w:val="28"/>
          <w:szCs w:val="28"/>
          <w:lang w:val="tt-RU"/>
        </w:rPr>
        <w:t>ә</w:t>
      </w:r>
      <w:r w:rsidRPr="000905BD">
        <w:rPr>
          <w:rFonts w:ascii="Times New Roman CYR" w:hAnsi="Times New Roman CYR" w:cs="Times New Roman CYR"/>
          <w:b/>
          <w:sz w:val="28"/>
          <w:szCs w:val="28"/>
          <w:lang w:val="tt-RU"/>
        </w:rPr>
        <w:t>б</w:t>
      </w:r>
      <w:r w:rsidRPr="000905BD">
        <w:rPr>
          <w:rFonts w:ascii="Cambria" w:hAnsi="Cambria" w:cs="Cambria"/>
          <w:b/>
          <w:sz w:val="28"/>
          <w:szCs w:val="28"/>
          <w:lang w:val="tt-RU"/>
        </w:rPr>
        <w:t>ә</w:t>
      </w:r>
      <w:r w:rsidRPr="000905BD">
        <w:rPr>
          <w:rFonts w:ascii="Times New Roman CYR" w:hAnsi="Times New Roman CYR" w:cs="Times New Roman CYR"/>
          <w:b/>
          <w:sz w:val="28"/>
          <w:szCs w:val="28"/>
          <w:lang w:val="tt-RU"/>
        </w:rPr>
        <w:t>тл</w:t>
      </w:r>
      <w:r w:rsidRPr="000905BD">
        <w:rPr>
          <w:rFonts w:ascii="Cambria" w:hAnsi="Cambria" w:cs="Cambria"/>
          <w:b/>
          <w:sz w:val="28"/>
          <w:szCs w:val="28"/>
          <w:lang w:val="tt-RU"/>
        </w:rPr>
        <w:t>ә</w:t>
      </w:r>
      <w:r w:rsidRPr="000905BD">
        <w:rPr>
          <w:rFonts w:ascii="Times New Roman CYR" w:hAnsi="Times New Roman CYR" w:cs="Times New Roman CYR"/>
          <w:b/>
          <w:sz w:val="28"/>
          <w:szCs w:val="28"/>
          <w:lang w:val="tt-RU"/>
        </w:rPr>
        <w:t>ре мини</w:t>
      </w:r>
      <w:r w:rsidRPr="005B1CEC">
        <w:rPr>
          <w:rFonts w:ascii="Times New Roman CYR" w:hAnsi="Times New Roman CYR" w:cs="Times New Roman CYR"/>
          <w:b/>
          <w:sz w:val="28"/>
          <w:szCs w:val="28"/>
          <w:lang w:val="tt-RU"/>
        </w:rPr>
        <w:t>ст</w:t>
      </w:r>
      <w:r w:rsidRPr="000905BD">
        <w:rPr>
          <w:rFonts w:ascii="Times New Roman CYR" w:hAnsi="Times New Roman CYR" w:cs="Times New Roman CYR"/>
          <w:b/>
          <w:sz w:val="28"/>
          <w:szCs w:val="28"/>
          <w:lang w:val="tt-RU"/>
        </w:rPr>
        <w:t>рлыгы карамагындагы И</w:t>
      </w:r>
      <w:r w:rsidRPr="000905BD">
        <w:rPr>
          <w:rFonts w:ascii="Cambria" w:hAnsi="Cambria" w:cs="Cambria"/>
          <w:b/>
          <w:sz w:val="28"/>
          <w:szCs w:val="28"/>
          <w:lang w:val="tt-RU"/>
        </w:rPr>
        <w:t>җ</w:t>
      </w:r>
      <w:r w:rsidRPr="000905BD">
        <w:rPr>
          <w:rFonts w:ascii="Times New Roman CYR" w:hAnsi="Times New Roman CYR" w:cs="Times New Roman CYR"/>
          <w:b/>
          <w:sz w:val="28"/>
          <w:szCs w:val="28"/>
          <w:lang w:val="tt-RU"/>
        </w:rPr>
        <w:t>тимагый совет</w:t>
      </w:r>
      <w:r w:rsidRPr="005B1CEC">
        <w:rPr>
          <w:rFonts w:ascii="Times New Roman CYR" w:hAnsi="Times New Roman CYR" w:cs="Times New Roman CYR"/>
          <w:b/>
          <w:sz w:val="28"/>
          <w:szCs w:val="28"/>
          <w:lang w:val="tt-RU"/>
        </w:rPr>
        <w:t xml:space="preserve"> турында нигезләмә</w:t>
      </w:r>
    </w:p>
    <w:p w14:paraId="660F5ABA" w14:textId="77777777" w:rsidR="00CA693F" w:rsidRPr="005B1CEC" w:rsidRDefault="00CA693F" w:rsidP="00580447">
      <w:pPr>
        <w:spacing w:after="0"/>
        <w:jc w:val="both"/>
        <w:rPr>
          <w:rFonts w:ascii="Times New Roman" w:hAnsi="Times New Roman"/>
          <w:sz w:val="28"/>
          <w:szCs w:val="28"/>
          <w:lang w:val="tt-RU"/>
        </w:rPr>
      </w:pPr>
    </w:p>
    <w:p w14:paraId="76187645" w14:textId="0DCE603A" w:rsidR="00CA693F" w:rsidRPr="007E23C6" w:rsidRDefault="005B1CEC" w:rsidP="00580447">
      <w:pPr>
        <w:pStyle w:val="a5"/>
        <w:numPr>
          <w:ilvl w:val="0"/>
          <w:numId w:val="9"/>
        </w:numPr>
        <w:spacing w:after="0"/>
        <w:ind w:left="0" w:firstLine="0"/>
        <w:jc w:val="center"/>
        <w:rPr>
          <w:rFonts w:ascii="Times New Roman" w:hAnsi="Times New Roman"/>
          <w:b/>
          <w:sz w:val="28"/>
          <w:szCs w:val="28"/>
        </w:rPr>
      </w:pPr>
      <w:r>
        <w:rPr>
          <w:rFonts w:ascii="Times New Roman" w:hAnsi="Times New Roman"/>
          <w:b/>
          <w:sz w:val="28"/>
          <w:szCs w:val="28"/>
          <w:lang w:val="tt-RU"/>
        </w:rPr>
        <w:t>Гомуми нигезләмәләр</w:t>
      </w:r>
    </w:p>
    <w:p w14:paraId="237E3A11" w14:textId="77777777" w:rsidR="00CA693F" w:rsidRPr="007E23C6" w:rsidRDefault="00CA693F" w:rsidP="00580447">
      <w:pPr>
        <w:pStyle w:val="a5"/>
        <w:spacing w:after="0"/>
        <w:rPr>
          <w:rFonts w:ascii="Times New Roman" w:hAnsi="Times New Roman"/>
          <w:sz w:val="28"/>
          <w:szCs w:val="28"/>
        </w:rPr>
      </w:pPr>
    </w:p>
    <w:p w14:paraId="5E49057F" w14:textId="6967C3EB" w:rsidR="00EF1507" w:rsidRPr="000905BD" w:rsidRDefault="00EF1507" w:rsidP="00580447">
      <w:pPr>
        <w:pStyle w:val="a5"/>
        <w:numPr>
          <w:ilvl w:val="1"/>
          <w:numId w:val="9"/>
        </w:numPr>
        <w:autoSpaceDE w:val="0"/>
        <w:autoSpaceDN w:val="0"/>
        <w:adjustRightInd w:val="0"/>
        <w:spacing w:after="0"/>
        <w:ind w:left="0" w:firstLine="720"/>
        <w:jc w:val="both"/>
        <w:rPr>
          <w:rFonts w:ascii="Times New Roman" w:hAnsi="Times New Roman"/>
          <w:sz w:val="28"/>
          <w:szCs w:val="28"/>
          <w:lang w:val="tt-RU"/>
        </w:rPr>
      </w:pPr>
      <w:r w:rsidRPr="000905BD">
        <w:rPr>
          <w:rFonts w:ascii="Times New Roman" w:hAnsi="Times New Roman"/>
          <w:sz w:val="28"/>
          <w:szCs w:val="28"/>
        </w:rPr>
        <w:t xml:space="preserve">Татарстан </w:t>
      </w:r>
      <w:proofErr w:type="spellStart"/>
      <w:r w:rsidRPr="000905BD">
        <w:rPr>
          <w:rFonts w:ascii="Times New Roman" w:hAnsi="Times New Roman"/>
          <w:sz w:val="28"/>
          <w:szCs w:val="28"/>
        </w:rPr>
        <w:t>Республикасы</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Җир</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һәм</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мөлкәт</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мөнәсәбәтләре</w:t>
      </w:r>
      <w:proofErr w:type="spellEnd"/>
      <w:r w:rsidRPr="000905BD">
        <w:rPr>
          <w:rFonts w:ascii="Times New Roman" w:hAnsi="Times New Roman"/>
          <w:sz w:val="28"/>
          <w:szCs w:val="28"/>
        </w:rPr>
        <w:t xml:space="preserve"> мини</w:t>
      </w:r>
      <w:r w:rsidRPr="000905BD">
        <w:rPr>
          <w:rFonts w:ascii="Times New Roman" w:hAnsi="Times New Roman"/>
          <w:sz w:val="28"/>
          <w:szCs w:val="28"/>
          <w:lang w:val="tt-RU"/>
        </w:rPr>
        <w:t>ст</w:t>
      </w:r>
      <w:proofErr w:type="spellStart"/>
      <w:r w:rsidRPr="000905BD">
        <w:rPr>
          <w:rFonts w:ascii="Times New Roman" w:hAnsi="Times New Roman"/>
          <w:sz w:val="28"/>
          <w:szCs w:val="28"/>
        </w:rPr>
        <w:t>рлыгы</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карамагындагы</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Иҗтимагый</w:t>
      </w:r>
      <w:proofErr w:type="spellEnd"/>
      <w:r w:rsidRPr="000905BD">
        <w:rPr>
          <w:rFonts w:ascii="Times New Roman" w:hAnsi="Times New Roman"/>
          <w:sz w:val="28"/>
          <w:szCs w:val="28"/>
        </w:rPr>
        <w:t xml:space="preserve"> совет</w:t>
      </w:r>
      <w:r w:rsidRPr="000905BD">
        <w:rPr>
          <w:rFonts w:ascii="Times New Roman" w:hAnsi="Times New Roman"/>
          <w:sz w:val="28"/>
          <w:szCs w:val="28"/>
          <w:lang w:val="tt-RU"/>
        </w:rPr>
        <w:t xml:space="preserve"> (алга таба – Иҗтимагый совет) җ</w:t>
      </w:r>
      <w:proofErr w:type="spellStart"/>
      <w:r w:rsidRPr="000905BD">
        <w:rPr>
          <w:rFonts w:ascii="Times New Roman" w:hAnsi="Times New Roman"/>
          <w:sz w:val="28"/>
          <w:szCs w:val="28"/>
        </w:rPr>
        <w:t>ир</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һәм</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мөлкәт</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мөнәсәбәтләре</w:t>
      </w:r>
      <w:proofErr w:type="spellEnd"/>
      <w:r w:rsidRPr="000905BD">
        <w:rPr>
          <w:rFonts w:ascii="Times New Roman" w:hAnsi="Times New Roman"/>
          <w:sz w:val="28"/>
          <w:szCs w:val="28"/>
          <w:lang w:val="tt-RU"/>
        </w:rPr>
        <w:t xml:space="preserve"> тармагында дәүләт идарәсен гамәлгә ашыручы</w:t>
      </w:r>
      <w:r w:rsidRPr="000905BD">
        <w:rPr>
          <w:rFonts w:ascii="Times New Roman" w:hAnsi="Times New Roman"/>
          <w:sz w:val="28"/>
          <w:szCs w:val="28"/>
        </w:rPr>
        <w:t xml:space="preserve"> Татарстан </w:t>
      </w:r>
      <w:proofErr w:type="spellStart"/>
      <w:r w:rsidRPr="000905BD">
        <w:rPr>
          <w:rFonts w:ascii="Times New Roman" w:hAnsi="Times New Roman"/>
          <w:sz w:val="28"/>
          <w:szCs w:val="28"/>
        </w:rPr>
        <w:t>Республикасы</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Җир</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һәм</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мөлкәт</w:t>
      </w:r>
      <w:proofErr w:type="spellEnd"/>
      <w:r w:rsidRPr="000905BD">
        <w:rPr>
          <w:rFonts w:ascii="Times New Roman" w:hAnsi="Times New Roman"/>
          <w:sz w:val="28"/>
          <w:szCs w:val="28"/>
        </w:rPr>
        <w:t xml:space="preserve"> </w:t>
      </w:r>
      <w:proofErr w:type="spellStart"/>
      <w:r w:rsidRPr="000905BD">
        <w:rPr>
          <w:rFonts w:ascii="Times New Roman" w:hAnsi="Times New Roman"/>
          <w:sz w:val="28"/>
          <w:szCs w:val="28"/>
        </w:rPr>
        <w:t>мөнәсәбәтләре</w:t>
      </w:r>
      <w:proofErr w:type="spellEnd"/>
      <w:r w:rsidRPr="000905BD">
        <w:rPr>
          <w:rFonts w:ascii="Times New Roman" w:hAnsi="Times New Roman"/>
          <w:sz w:val="28"/>
          <w:szCs w:val="28"/>
        </w:rPr>
        <w:t xml:space="preserve"> мини</w:t>
      </w:r>
      <w:r w:rsidRPr="000905BD">
        <w:rPr>
          <w:rFonts w:ascii="Times New Roman" w:hAnsi="Times New Roman"/>
          <w:sz w:val="28"/>
          <w:szCs w:val="28"/>
          <w:lang w:val="tt-RU"/>
        </w:rPr>
        <w:t>ст</w:t>
      </w:r>
      <w:proofErr w:type="spellStart"/>
      <w:r w:rsidRPr="000905BD">
        <w:rPr>
          <w:rFonts w:ascii="Times New Roman" w:hAnsi="Times New Roman"/>
          <w:sz w:val="28"/>
          <w:szCs w:val="28"/>
        </w:rPr>
        <w:t>рлыгы</w:t>
      </w:r>
      <w:proofErr w:type="spellEnd"/>
      <w:r w:rsidRPr="000905BD">
        <w:rPr>
          <w:rFonts w:ascii="Times New Roman" w:hAnsi="Times New Roman"/>
          <w:sz w:val="28"/>
          <w:szCs w:val="28"/>
          <w:lang w:val="tt-RU"/>
        </w:rPr>
        <w:t xml:space="preserve"> (алга таба – Министрлык) карамагындагы киңәшмә органы булып тора, ул әлеге тармакта дәүләт сәясәтен формалаштырганда һәм гамәлгә ашырганда Татарстан Республикасында гражданнарның хокукларын һәм иреген, иҗтимагый  берләшмәләрнең һәм башка дәүләти булмаган коммерциячел булмаган оешмаларның хокукларын тормышка ашыру белән бәйле мәсьәләләрне, гражданнарның сыйфатлы хезмәт күрсәтелүгә, аның нәтиҗәле һәм имин булуына хокукларын, халыкка хезмәт күрсәтү тармагында дәүләтнең контроль һәм күзәтчелектә системасын камилләштерү, шулай ук, әлеге Нигезләмә белән каралган башка вәкаләтләрне карый. </w:t>
      </w:r>
    </w:p>
    <w:p w14:paraId="0A58A9ED" w14:textId="38E4059F" w:rsidR="00CA693F" w:rsidRPr="000905BD" w:rsidRDefault="00CA693F" w:rsidP="00580447">
      <w:pPr>
        <w:spacing w:after="0"/>
        <w:ind w:firstLine="708"/>
        <w:jc w:val="both"/>
        <w:rPr>
          <w:rFonts w:ascii="Times New Roman" w:hAnsi="Times New Roman"/>
          <w:sz w:val="28"/>
          <w:szCs w:val="28"/>
          <w:lang w:val="tt-RU"/>
        </w:rPr>
      </w:pPr>
      <w:r w:rsidRPr="000905BD">
        <w:rPr>
          <w:rFonts w:ascii="Times New Roman" w:hAnsi="Times New Roman"/>
          <w:sz w:val="28"/>
          <w:szCs w:val="28"/>
          <w:lang w:val="tt-RU"/>
        </w:rPr>
        <w:t>1.2.</w:t>
      </w:r>
      <w:r w:rsidRPr="000905BD">
        <w:rPr>
          <w:rFonts w:ascii="Times New Roman" w:hAnsi="Times New Roman"/>
          <w:sz w:val="28"/>
          <w:szCs w:val="28"/>
          <w:lang w:val="tt-RU"/>
        </w:rPr>
        <w:tab/>
      </w:r>
      <w:r w:rsidR="000905BD" w:rsidRPr="000905BD">
        <w:rPr>
          <w:rFonts w:ascii="Times New Roman" w:hAnsi="Times New Roman"/>
          <w:sz w:val="28"/>
          <w:szCs w:val="28"/>
          <w:lang w:val="tt-RU"/>
        </w:rPr>
        <w:t>Иҗтимагый советның составы һәм саны Татарстан Республикасы Министрлар Кабинеты раслаган Татарстан Республикасы министрлыгы, дәүләт комитеты, ведомствосында Иҗтимагый совет булдыру турында тәртибе нигезендә Министрлыкның боерыгы белән раслана.</w:t>
      </w:r>
      <w:r w:rsidR="000905BD">
        <w:rPr>
          <w:rFonts w:ascii="Times New Roman" w:hAnsi="Times New Roman"/>
          <w:sz w:val="28"/>
          <w:szCs w:val="28"/>
          <w:lang w:val="tt-RU"/>
        </w:rPr>
        <w:t xml:space="preserve"> </w:t>
      </w:r>
    </w:p>
    <w:p w14:paraId="067BA4D2" w14:textId="24A60A20" w:rsidR="00CA693F" w:rsidRPr="000905BD" w:rsidRDefault="00CA693F" w:rsidP="00580447">
      <w:pPr>
        <w:spacing w:after="0"/>
        <w:ind w:firstLine="708"/>
        <w:jc w:val="both"/>
        <w:rPr>
          <w:rFonts w:ascii="Times New Roman" w:hAnsi="Times New Roman"/>
          <w:sz w:val="28"/>
          <w:szCs w:val="28"/>
          <w:lang w:val="tt-RU"/>
        </w:rPr>
      </w:pPr>
      <w:r w:rsidRPr="000905BD">
        <w:rPr>
          <w:rFonts w:ascii="Times New Roman" w:hAnsi="Times New Roman"/>
          <w:sz w:val="28"/>
          <w:szCs w:val="28"/>
          <w:lang w:val="tt-RU"/>
        </w:rPr>
        <w:t>1.3.</w:t>
      </w:r>
      <w:r w:rsidRPr="000905BD">
        <w:rPr>
          <w:rFonts w:ascii="Times New Roman" w:hAnsi="Times New Roman"/>
          <w:sz w:val="28"/>
          <w:szCs w:val="28"/>
          <w:lang w:val="tt-RU"/>
        </w:rPr>
        <w:tab/>
      </w:r>
      <w:r w:rsidR="000905BD" w:rsidRPr="000905BD">
        <w:rPr>
          <w:rFonts w:ascii="Times New Roman" w:hAnsi="Times New Roman"/>
          <w:sz w:val="28"/>
          <w:szCs w:val="28"/>
          <w:lang w:val="tt-RU"/>
        </w:rPr>
        <w:t>Иҗтимагый совет үз эшчәнлегендә Россия Федерациясе Конституциясенә, федераль конституциячел законнарга, федераль законнарга, Россия Федерациясе Президенты указларына һәм карарларына, Россия Федерациясе Хөкүмәте карарларына һәм күрсәтмәләренә, Татарстан Республикасы Конституциясенә, Татарстан Республикасы законнарына, Татарстан Республикасы Хөкүмәте карарларына һәм күрсәтмәләренә, шулай ук әлеге Нигезләмәгә таяна.</w:t>
      </w:r>
    </w:p>
    <w:p w14:paraId="506EB6D9" w14:textId="5DB8B6CD" w:rsidR="00CA693F" w:rsidRPr="000905BD" w:rsidRDefault="00CA693F" w:rsidP="00580447">
      <w:pPr>
        <w:spacing w:after="0"/>
        <w:ind w:firstLine="708"/>
        <w:jc w:val="both"/>
        <w:rPr>
          <w:rFonts w:ascii="Times New Roman" w:hAnsi="Times New Roman"/>
          <w:sz w:val="28"/>
          <w:szCs w:val="28"/>
          <w:lang w:val="tt-RU"/>
        </w:rPr>
      </w:pPr>
      <w:r w:rsidRPr="000905BD">
        <w:rPr>
          <w:rFonts w:ascii="Times New Roman" w:hAnsi="Times New Roman"/>
          <w:sz w:val="28"/>
          <w:szCs w:val="28"/>
          <w:lang w:val="tt-RU"/>
        </w:rPr>
        <w:t>1.4.</w:t>
      </w:r>
      <w:r w:rsidRPr="000905BD">
        <w:rPr>
          <w:rFonts w:ascii="Times New Roman" w:hAnsi="Times New Roman"/>
          <w:sz w:val="28"/>
          <w:szCs w:val="28"/>
          <w:lang w:val="tt-RU"/>
        </w:rPr>
        <w:tab/>
      </w:r>
      <w:r w:rsidR="000905BD" w:rsidRPr="000905BD">
        <w:rPr>
          <w:rFonts w:ascii="Times New Roman" w:hAnsi="Times New Roman"/>
          <w:sz w:val="28"/>
          <w:szCs w:val="28"/>
          <w:lang w:val="tt-RU"/>
        </w:rPr>
        <w:t>Иҗтимагый советның карарлары тәкъдим итү рәвешендә була.</w:t>
      </w:r>
    </w:p>
    <w:p w14:paraId="42698344" w14:textId="5B4927CF" w:rsidR="00CA693F" w:rsidRPr="000905BD" w:rsidRDefault="00CA693F" w:rsidP="00580447">
      <w:pPr>
        <w:spacing w:after="0"/>
        <w:ind w:firstLine="708"/>
        <w:jc w:val="both"/>
        <w:rPr>
          <w:rFonts w:ascii="Times New Roman" w:hAnsi="Times New Roman"/>
          <w:sz w:val="28"/>
          <w:szCs w:val="28"/>
          <w:lang w:val="tt-RU"/>
        </w:rPr>
      </w:pPr>
      <w:r w:rsidRPr="000905BD">
        <w:rPr>
          <w:rFonts w:ascii="Times New Roman" w:hAnsi="Times New Roman"/>
          <w:sz w:val="28"/>
          <w:szCs w:val="28"/>
          <w:lang w:val="tt-RU"/>
        </w:rPr>
        <w:t>1.5.</w:t>
      </w:r>
      <w:r w:rsidRPr="000905BD">
        <w:rPr>
          <w:rFonts w:ascii="Times New Roman" w:hAnsi="Times New Roman"/>
          <w:sz w:val="28"/>
          <w:szCs w:val="28"/>
          <w:lang w:val="tt-RU"/>
        </w:rPr>
        <w:tab/>
      </w:r>
      <w:r w:rsidR="000905BD" w:rsidRPr="000905BD">
        <w:rPr>
          <w:rFonts w:ascii="Times New Roman" w:hAnsi="Times New Roman"/>
          <w:sz w:val="28"/>
          <w:szCs w:val="28"/>
          <w:lang w:val="tt-RU"/>
        </w:rPr>
        <w:t>Иҗтимагый совет үз эшчәнлеген җәмәгатьчелек тәртибендә алып бара.</w:t>
      </w:r>
    </w:p>
    <w:p w14:paraId="64DD98C6" w14:textId="722B2C3C" w:rsidR="00CA693F" w:rsidRPr="00D438F3" w:rsidRDefault="00CA693F" w:rsidP="00580447">
      <w:pPr>
        <w:spacing w:after="0"/>
        <w:ind w:firstLine="708"/>
        <w:jc w:val="both"/>
        <w:rPr>
          <w:rFonts w:ascii="Times New Roman" w:hAnsi="Times New Roman"/>
          <w:sz w:val="28"/>
          <w:szCs w:val="28"/>
          <w:lang w:val="tt-RU"/>
        </w:rPr>
      </w:pPr>
      <w:r w:rsidRPr="000905BD">
        <w:rPr>
          <w:rFonts w:ascii="Times New Roman" w:hAnsi="Times New Roman"/>
          <w:sz w:val="28"/>
          <w:szCs w:val="28"/>
          <w:lang w:val="tt-RU"/>
        </w:rPr>
        <w:lastRenderedPageBreak/>
        <w:t>1.6.</w:t>
      </w:r>
      <w:r w:rsidRPr="000905BD">
        <w:rPr>
          <w:rFonts w:ascii="Times New Roman" w:hAnsi="Times New Roman"/>
          <w:sz w:val="28"/>
          <w:szCs w:val="28"/>
          <w:lang w:val="tt-RU"/>
        </w:rPr>
        <w:tab/>
      </w:r>
      <w:r w:rsidR="00D438F3" w:rsidRPr="00D438F3">
        <w:rPr>
          <w:rFonts w:ascii="Times New Roman" w:hAnsi="Times New Roman"/>
          <w:sz w:val="28"/>
          <w:szCs w:val="28"/>
          <w:lang w:val="tt-RU"/>
        </w:rPr>
        <w:t>Иҗтимагый совет эше ирекле нигезгә, ачыклык һәм партнерлык принципларына һәм Россия Федерациясе һәм Татарстан Республикасының гамәлдәге законнары нигезендә корыла.</w:t>
      </w:r>
      <w:r w:rsidR="00D438F3">
        <w:rPr>
          <w:lang w:val="tt-RU"/>
        </w:rPr>
        <w:t xml:space="preserve"> </w:t>
      </w:r>
    </w:p>
    <w:p w14:paraId="243AD24D" w14:textId="23FC6D49" w:rsidR="00CA693F" w:rsidRPr="00D438F3" w:rsidRDefault="00CA693F" w:rsidP="00580447">
      <w:pPr>
        <w:spacing w:after="0"/>
        <w:ind w:firstLine="708"/>
        <w:jc w:val="both"/>
        <w:rPr>
          <w:rFonts w:ascii="Times New Roman" w:hAnsi="Times New Roman"/>
          <w:sz w:val="28"/>
          <w:szCs w:val="28"/>
          <w:lang w:val="tt-RU"/>
        </w:rPr>
      </w:pPr>
      <w:r w:rsidRPr="00D438F3">
        <w:rPr>
          <w:rFonts w:ascii="Times New Roman" w:hAnsi="Times New Roman"/>
          <w:sz w:val="28"/>
          <w:szCs w:val="28"/>
          <w:lang w:val="tt-RU"/>
        </w:rPr>
        <w:t xml:space="preserve">1.7. </w:t>
      </w:r>
      <w:r w:rsidR="00D438F3" w:rsidRPr="00D438F3">
        <w:rPr>
          <w:rFonts w:ascii="Times New Roman" w:hAnsi="Times New Roman"/>
          <w:sz w:val="28"/>
          <w:szCs w:val="28"/>
          <w:lang w:val="tt-RU"/>
        </w:rPr>
        <w:t>Иҗтимагый совет үз эшен граждан җәмгыяте институтларының, дәүләт хакимияте органнарының һәм җирле үзидарә органнарының, массакүләм мәгълүмат чаралары вәкилләренең үзара кызыксынуы нигезендә гамәлгә ашыра.</w:t>
      </w:r>
    </w:p>
    <w:p w14:paraId="7FA29CCD" w14:textId="77777777" w:rsidR="00CA693F" w:rsidRPr="00D438F3" w:rsidRDefault="00CA693F" w:rsidP="00580447">
      <w:pPr>
        <w:spacing w:after="0"/>
        <w:jc w:val="both"/>
        <w:rPr>
          <w:rFonts w:ascii="Times New Roman" w:hAnsi="Times New Roman"/>
          <w:sz w:val="28"/>
          <w:szCs w:val="28"/>
          <w:lang w:val="tt-RU"/>
        </w:rPr>
      </w:pPr>
    </w:p>
    <w:p w14:paraId="1C665398" w14:textId="41B2477A" w:rsidR="00CA693F" w:rsidRPr="00D438F3" w:rsidRDefault="00CA693F" w:rsidP="00580447">
      <w:pPr>
        <w:spacing w:after="0"/>
        <w:jc w:val="center"/>
        <w:rPr>
          <w:rFonts w:ascii="Times New Roman" w:hAnsi="Times New Roman"/>
          <w:b/>
          <w:sz w:val="28"/>
          <w:szCs w:val="28"/>
          <w:lang w:val="tt-RU"/>
        </w:rPr>
      </w:pPr>
      <w:r w:rsidRPr="00D438F3">
        <w:rPr>
          <w:rFonts w:ascii="Times New Roman" w:hAnsi="Times New Roman"/>
          <w:b/>
          <w:sz w:val="28"/>
          <w:szCs w:val="28"/>
          <w:lang w:val="tt-RU"/>
        </w:rPr>
        <w:t xml:space="preserve">2. </w:t>
      </w:r>
      <w:r w:rsidR="00D438F3" w:rsidRPr="00D438F3">
        <w:rPr>
          <w:rFonts w:ascii="Times New Roman" w:hAnsi="Times New Roman"/>
          <w:b/>
          <w:sz w:val="28"/>
          <w:szCs w:val="28"/>
          <w:lang w:val="tt-RU"/>
        </w:rPr>
        <w:t>Иҗтимагый советның максатлары, бурычлары һәм вәкаләтләре</w:t>
      </w:r>
    </w:p>
    <w:p w14:paraId="1CA1B015" w14:textId="77777777" w:rsidR="00CA693F" w:rsidRPr="00D438F3" w:rsidRDefault="00CA693F" w:rsidP="00580447">
      <w:pPr>
        <w:spacing w:after="0"/>
        <w:jc w:val="both"/>
        <w:rPr>
          <w:rFonts w:ascii="Times New Roman" w:hAnsi="Times New Roman"/>
          <w:sz w:val="28"/>
          <w:szCs w:val="28"/>
          <w:lang w:val="tt-RU"/>
        </w:rPr>
      </w:pPr>
    </w:p>
    <w:p w14:paraId="5294D6D2" w14:textId="4E9C08B5" w:rsidR="00D438F3" w:rsidRPr="00D438F3" w:rsidRDefault="00CA693F" w:rsidP="00580447">
      <w:pPr>
        <w:spacing w:after="0"/>
        <w:ind w:firstLine="708"/>
        <w:jc w:val="both"/>
        <w:rPr>
          <w:rFonts w:ascii="Times New Roman" w:hAnsi="Times New Roman"/>
          <w:sz w:val="28"/>
          <w:szCs w:val="28"/>
          <w:lang w:val="tt-RU"/>
        </w:rPr>
      </w:pPr>
      <w:r w:rsidRPr="00D438F3">
        <w:rPr>
          <w:rFonts w:ascii="Times New Roman" w:hAnsi="Times New Roman"/>
          <w:sz w:val="28"/>
          <w:szCs w:val="28"/>
          <w:lang w:val="tt-RU"/>
        </w:rPr>
        <w:t>2.1.</w:t>
      </w:r>
      <w:r w:rsidRPr="00D438F3">
        <w:rPr>
          <w:rFonts w:ascii="Times New Roman" w:hAnsi="Times New Roman"/>
          <w:sz w:val="28"/>
          <w:szCs w:val="28"/>
          <w:lang w:val="tt-RU"/>
        </w:rPr>
        <w:tab/>
      </w:r>
      <w:r w:rsidR="00D438F3" w:rsidRPr="00D438F3">
        <w:rPr>
          <w:rFonts w:ascii="Times New Roman" w:hAnsi="Times New Roman"/>
          <w:sz w:val="28"/>
          <w:szCs w:val="28"/>
          <w:lang w:val="tt-RU"/>
        </w:rPr>
        <w:t xml:space="preserve">Иҗтимагый совет эшчәнлегенең төп максатлары </w:t>
      </w:r>
      <w:r w:rsidR="00D438F3">
        <w:rPr>
          <w:rFonts w:ascii="Times New Roman" w:hAnsi="Times New Roman"/>
          <w:sz w:val="28"/>
          <w:szCs w:val="28"/>
          <w:lang w:val="tt-RU"/>
        </w:rPr>
        <w:t xml:space="preserve">булып </w:t>
      </w:r>
      <w:r w:rsidR="00D438F3" w:rsidRPr="00D438F3">
        <w:rPr>
          <w:rFonts w:ascii="Times New Roman" w:hAnsi="Times New Roman"/>
          <w:sz w:val="28"/>
          <w:szCs w:val="28"/>
          <w:lang w:val="tt-RU"/>
        </w:rPr>
        <w:t xml:space="preserve">түбәндәгеләр </w:t>
      </w:r>
      <w:r w:rsidR="00D438F3">
        <w:rPr>
          <w:rFonts w:ascii="Times New Roman" w:hAnsi="Times New Roman"/>
          <w:sz w:val="28"/>
          <w:szCs w:val="28"/>
          <w:lang w:val="tt-RU"/>
        </w:rPr>
        <w:t>тора</w:t>
      </w:r>
      <w:r w:rsidR="00D438F3" w:rsidRPr="00D438F3">
        <w:rPr>
          <w:rFonts w:ascii="Times New Roman" w:hAnsi="Times New Roman"/>
          <w:sz w:val="28"/>
          <w:szCs w:val="28"/>
          <w:lang w:val="tt-RU"/>
        </w:rPr>
        <w:t>:</w:t>
      </w:r>
    </w:p>
    <w:p w14:paraId="330213A7" w14:textId="40409A70" w:rsidR="00D438F3" w:rsidRPr="002D25FC" w:rsidRDefault="00D438F3" w:rsidP="00580447">
      <w:pPr>
        <w:autoSpaceDE w:val="0"/>
        <w:autoSpaceDN w:val="0"/>
        <w:adjustRightInd w:val="0"/>
        <w:spacing w:after="0"/>
        <w:ind w:firstLine="720"/>
        <w:jc w:val="both"/>
        <w:rPr>
          <w:rFonts w:ascii="Times New Roman" w:hAnsi="Times New Roman"/>
          <w:sz w:val="28"/>
          <w:szCs w:val="28"/>
          <w:lang w:val="tt-RU"/>
        </w:rPr>
      </w:pPr>
      <w:r w:rsidRPr="002D25FC">
        <w:rPr>
          <w:rFonts w:ascii="Times New Roman" w:hAnsi="Times New Roman"/>
          <w:sz w:val="28"/>
          <w:szCs w:val="28"/>
          <w:lang w:val="tt-RU"/>
        </w:rPr>
        <w:t>җир һәм мөлкәт мөнәсәбәтләре тармагында дәүләт сәясәтен формалаштырганда һәм гамәлгә ашырганда гражданнар ихтыяҗларын һәм мәнфәгатьләрен исәпкә алу, гражданнар хокукларын һәм ире</w:t>
      </w:r>
      <w:r>
        <w:rPr>
          <w:rFonts w:ascii="Times New Roman" w:hAnsi="Times New Roman"/>
          <w:sz w:val="28"/>
          <w:szCs w:val="28"/>
          <w:lang w:val="tt-RU"/>
        </w:rPr>
        <w:t>г</w:t>
      </w:r>
      <w:r w:rsidRPr="002D25FC">
        <w:rPr>
          <w:rFonts w:ascii="Times New Roman" w:hAnsi="Times New Roman"/>
          <w:sz w:val="28"/>
          <w:szCs w:val="28"/>
          <w:lang w:val="tt-RU"/>
        </w:rPr>
        <w:t xml:space="preserve">ен, иҗтимагый берләшмәләр һәм дәүләти һәм коммерциячел булмаган бүтән оешмалар хокукларын яклау;  </w:t>
      </w:r>
    </w:p>
    <w:p w14:paraId="71B8AD94" w14:textId="1E73C222" w:rsidR="00D438F3" w:rsidRDefault="00D438F3" w:rsidP="00580447">
      <w:pPr>
        <w:autoSpaceDE w:val="0"/>
        <w:autoSpaceDN w:val="0"/>
        <w:adjustRightInd w:val="0"/>
        <w:spacing w:after="0"/>
        <w:ind w:firstLine="720"/>
        <w:jc w:val="both"/>
        <w:rPr>
          <w:rFonts w:ascii="Times New Roman" w:hAnsi="Times New Roman"/>
          <w:sz w:val="28"/>
          <w:szCs w:val="28"/>
          <w:lang w:val="tt-RU"/>
        </w:rPr>
      </w:pPr>
      <w:r w:rsidRPr="002D25FC">
        <w:rPr>
          <w:rFonts w:ascii="Times New Roman" w:hAnsi="Times New Roman"/>
          <w:sz w:val="28"/>
          <w:szCs w:val="28"/>
          <w:lang w:val="tt-RU"/>
        </w:rPr>
        <w:t>иҗтимагый, һөнәри һәм иҗат берләшмәләре вәкилләрен җир һәм мөлкәт мөнәсәбәтләренә кагылышлы мәсьәләләр буенча дәүләт сәясәтенең төп юнәлешләрен эшләүгә җәлеп итү, Министрлык эшчәнлегенең ачыклык һәм хәбәрдарлык принцибын тормышка ашыру</w:t>
      </w:r>
      <w:r>
        <w:rPr>
          <w:rFonts w:ascii="Times New Roman" w:hAnsi="Times New Roman"/>
          <w:sz w:val="28"/>
          <w:szCs w:val="28"/>
          <w:lang w:val="tt-RU"/>
        </w:rPr>
        <w:t>;</w:t>
      </w:r>
    </w:p>
    <w:p w14:paraId="59EB4860" w14:textId="3EF621D1" w:rsidR="00D438F3" w:rsidRPr="00D438F3" w:rsidRDefault="00D438F3" w:rsidP="00580447">
      <w:pPr>
        <w:autoSpaceDE w:val="0"/>
        <w:autoSpaceDN w:val="0"/>
        <w:adjustRightInd w:val="0"/>
        <w:spacing w:after="0"/>
        <w:ind w:firstLine="720"/>
        <w:jc w:val="both"/>
        <w:rPr>
          <w:rFonts w:ascii="Times New Roman" w:hAnsi="Times New Roman"/>
          <w:sz w:val="28"/>
          <w:szCs w:val="28"/>
          <w:lang w:val="tt-RU"/>
        </w:rPr>
      </w:pPr>
      <w:r>
        <w:rPr>
          <w:rFonts w:ascii="Times New Roman" w:hAnsi="Times New Roman"/>
          <w:sz w:val="28"/>
          <w:szCs w:val="28"/>
          <w:lang w:val="tt-RU"/>
        </w:rPr>
        <w:t>Министрлык эшчәнлегенә җәмәгатьчелек контролен гамәлгә ашыру.</w:t>
      </w:r>
    </w:p>
    <w:p w14:paraId="124190CE" w14:textId="504D7C25" w:rsidR="002D25FC" w:rsidRPr="002D25FC" w:rsidRDefault="00CA693F" w:rsidP="00580447">
      <w:pPr>
        <w:spacing w:after="0"/>
        <w:ind w:firstLine="708"/>
        <w:jc w:val="both"/>
        <w:rPr>
          <w:rFonts w:ascii="Times New Roman" w:hAnsi="Times New Roman"/>
          <w:sz w:val="28"/>
          <w:szCs w:val="28"/>
          <w:lang w:val="tt-RU"/>
        </w:rPr>
      </w:pPr>
      <w:r w:rsidRPr="002D25FC">
        <w:rPr>
          <w:rFonts w:ascii="Times New Roman" w:hAnsi="Times New Roman"/>
          <w:sz w:val="28"/>
          <w:szCs w:val="28"/>
          <w:lang w:val="tt-RU"/>
        </w:rPr>
        <w:t>2.2.</w:t>
      </w:r>
      <w:r w:rsidRPr="002D25FC">
        <w:rPr>
          <w:rFonts w:ascii="Times New Roman" w:hAnsi="Times New Roman"/>
          <w:sz w:val="28"/>
          <w:szCs w:val="28"/>
          <w:lang w:val="tt-RU"/>
        </w:rPr>
        <w:tab/>
      </w:r>
      <w:r w:rsidR="002D25FC" w:rsidRPr="002D25FC">
        <w:rPr>
          <w:rFonts w:ascii="Times New Roman" w:hAnsi="Times New Roman"/>
          <w:sz w:val="28"/>
          <w:szCs w:val="28"/>
          <w:lang w:val="tt-RU"/>
        </w:rPr>
        <w:t xml:space="preserve">Иҗтимагый совет бурычлары </w:t>
      </w:r>
      <w:r w:rsidR="002D25FC">
        <w:rPr>
          <w:rFonts w:ascii="Times New Roman" w:hAnsi="Times New Roman"/>
          <w:sz w:val="28"/>
          <w:szCs w:val="28"/>
          <w:lang w:val="tt-RU"/>
        </w:rPr>
        <w:t xml:space="preserve">булып </w:t>
      </w:r>
      <w:r w:rsidR="002D25FC" w:rsidRPr="002D25FC">
        <w:rPr>
          <w:rFonts w:ascii="Times New Roman" w:hAnsi="Times New Roman"/>
          <w:sz w:val="28"/>
          <w:szCs w:val="28"/>
          <w:lang w:val="tt-RU"/>
        </w:rPr>
        <w:t xml:space="preserve">түбәндәгеләр </w:t>
      </w:r>
      <w:r w:rsidR="002D25FC">
        <w:rPr>
          <w:rFonts w:ascii="Times New Roman" w:hAnsi="Times New Roman"/>
          <w:sz w:val="28"/>
          <w:szCs w:val="28"/>
          <w:lang w:val="tt-RU"/>
        </w:rPr>
        <w:t>тор</w:t>
      </w:r>
      <w:r w:rsidR="002D25FC" w:rsidRPr="002D25FC">
        <w:rPr>
          <w:rFonts w:ascii="Times New Roman" w:hAnsi="Times New Roman"/>
          <w:sz w:val="28"/>
          <w:szCs w:val="28"/>
          <w:lang w:val="tt-RU"/>
        </w:rPr>
        <w:t>а:</w:t>
      </w:r>
    </w:p>
    <w:p w14:paraId="689BFB2B" w14:textId="4C524DBD" w:rsidR="002D25FC" w:rsidRPr="002D25FC" w:rsidRDefault="002D25FC" w:rsidP="00580447">
      <w:pPr>
        <w:autoSpaceDE w:val="0"/>
        <w:autoSpaceDN w:val="0"/>
        <w:adjustRightInd w:val="0"/>
        <w:spacing w:after="0"/>
        <w:ind w:firstLine="720"/>
        <w:jc w:val="both"/>
        <w:rPr>
          <w:rFonts w:ascii="Times New Roman" w:hAnsi="Times New Roman"/>
          <w:sz w:val="28"/>
          <w:szCs w:val="28"/>
          <w:lang w:val="tt-RU"/>
        </w:rPr>
      </w:pPr>
      <w:r w:rsidRPr="002D25FC">
        <w:rPr>
          <w:rFonts w:ascii="Times New Roman" w:hAnsi="Times New Roman"/>
          <w:sz w:val="28"/>
          <w:szCs w:val="28"/>
          <w:lang w:val="tt-RU"/>
        </w:rPr>
        <w:t>җир һәм мөлкәт мөнәсәбәтләре</w:t>
      </w:r>
      <w:r>
        <w:rPr>
          <w:rFonts w:ascii="Times New Roman" w:hAnsi="Times New Roman"/>
          <w:sz w:val="28"/>
          <w:szCs w:val="28"/>
          <w:lang w:val="tt-RU"/>
        </w:rPr>
        <w:t xml:space="preserve"> тармагында </w:t>
      </w:r>
      <w:r w:rsidRPr="002D25FC">
        <w:rPr>
          <w:rFonts w:ascii="Times New Roman" w:hAnsi="Times New Roman"/>
          <w:sz w:val="28"/>
          <w:szCs w:val="28"/>
          <w:lang w:val="tt-RU"/>
        </w:rPr>
        <w:t>дәүләт сәясәтен камилләштер</w:t>
      </w:r>
      <w:r>
        <w:rPr>
          <w:rFonts w:ascii="Times New Roman" w:hAnsi="Times New Roman"/>
          <w:sz w:val="28"/>
          <w:szCs w:val="28"/>
          <w:lang w:val="tt-RU"/>
        </w:rPr>
        <w:t>үдә катнашу</w:t>
      </w:r>
      <w:r w:rsidRPr="002D25FC">
        <w:rPr>
          <w:rFonts w:ascii="Times New Roman" w:hAnsi="Times New Roman"/>
          <w:sz w:val="28"/>
          <w:szCs w:val="28"/>
          <w:lang w:val="tt-RU"/>
        </w:rPr>
        <w:t xml:space="preserve">; </w:t>
      </w:r>
    </w:p>
    <w:p w14:paraId="3ADD511A" w14:textId="145F7E82" w:rsidR="002D25FC" w:rsidRPr="002D25FC" w:rsidRDefault="002D25FC" w:rsidP="00580447">
      <w:pPr>
        <w:autoSpaceDE w:val="0"/>
        <w:autoSpaceDN w:val="0"/>
        <w:adjustRightInd w:val="0"/>
        <w:spacing w:after="0"/>
        <w:ind w:firstLine="720"/>
        <w:jc w:val="both"/>
        <w:rPr>
          <w:rFonts w:ascii="Times New Roman" w:hAnsi="Times New Roman"/>
          <w:sz w:val="28"/>
          <w:szCs w:val="28"/>
          <w:lang w:val="tt-RU"/>
        </w:rPr>
      </w:pPr>
      <w:r w:rsidRPr="002D25FC">
        <w:rPr>
          <w:rFonts w:ascii="Times New Roman" w:hAnsi="Times New Roman"/>
          <w:sz w:val="28"/>
          <w:szCs w:val="28"/>
          <w:lang w:val="tt-RU"/>
        </w:rPr>
        <w:t>Министрлык тарафыннан карарлар кабул ителгәндә җәмәгатьчелек фикерен исәпкә алу механизмын камилләштерү;</w:t>
      </w:r>
    </w:p>
    <w:p w14:paraId="56050C71" w14:textId="77777777" w:rsidR="002D25FC" w:rsidRPr="00FE4568" w:rsidRDefault="002D25FC" w:rsidP="00580447">
      <w:pPr>
        <w:autoSpaceDE w:val="0"/>
        <w:autoSpaceDN w:val="0"/>
        <w:adjustRightInd w:val="0"/>
        <w:spacing w:after="0"/>
        <w:ind w:firstLine="720"/>
        <w:jc w:val="both"/>
        <w:rPr>
          <w:rFonts w:ascii="Times New Roman" w:hAnsi="Times New Roman"/>
          <w:sz w:val="28"/>
          <w:szCs w:val="28"/>
          <w:lang w:val="tt-RU"/>
        </w:rPr>
      </w:pPr>
      <w:r w:rsidRPr="002D25FC">
        <w:rPr>
          <w:rFonts w:ascii="Times New Roman" w:hAnsi="Times New Roman"/>
          <w:sz w:val="28"/>
          <w:szCs w:val="28"/>
          <w:lang w:val="tt-RU"/>
        </w:rPr>
        <w:t xml:space="preserve">Министрлык эшчәнлегенең төп юнәлешләре буенча җәмәгатьчелекне </w:t>
      </w:r>
      <w:r w:rsidRPr="00FE4568">
        <w:rPr>
          <w:rFonts w:ascii="Times New Roman" w:hAnsi="Times New Roman"/>
          <w:sz w:val="28"/>
          <w:szCs w:val="28"/>
          <w:lang w:val="tt-RU"/>
        </w:rPr>
        <w:t xml:space="preserve">мәгълүмат белән тәэмин итүне арттыру; </w:t>
      </w:r>
    </w:p>
    <w:p w14:paraId="6AA7C3E1" w14:textId="77777777" w:rsidR="002D25FC" w:rsidRPr="00FE4568" w:rsidRDefault="002D25FC"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җәмәгатьчелектә коррупцион тәртипләргә карата ризасызлык формалаштыру.</w:t>
      </w:r>
    </w:p>
    <w:p w14:paraId="7A9B0315" w14:textId="15AA9339" w:rsidR="002D25FC" w:rsidRPr="00FE4568" w:rsidRDefault="00CA693F" w:rsidP="00580447">
      <w:pPr>
        <w:spacing w:after="0"/>
        <w:ind w:firstLine="708"/>
        <w:jc w:val="both"/>
        <w:rPr>
          <w:rFonts w:ascii="Times New Roman" w:hAnsi="Times New Roman"/>
          <w:sz w:val="28"/>
          <w:szCs w:val="28"/>
          <w:lang w:val="tt-RU"/>
        </w:rPr>
      </w:pPr>
      <w:r w:rsidRPr="00FE4568">
        <w:rPr>
          <w:rFonts w:ascii="Times New Roman" w:hAnsi="Times New Roman"/>
          <w:sz w:val="28"/>
          <w:szCs w:val="28"/>
          <w:lang w:val="tt-RU"/>
        </w:rPr>
        <w:t>2.3.</w:t>
      </w:r>
      <w:r w:rsidRPr="00FE4568">
        <w:rPr>
          <w:rFonts w:ascii="Times New Roman" w:hAnsi="Times New Roman"/>
          <w:sz w:val="28"/>
          <w:szCs w:val="28"/>
          <w:lang w:val="tt-RU"/>
        </w:rPr>
        <w:tab/>
      </w:r>
      <w:r w:rsidR="002D25FC" w:rsidRPr="00FE4568">
        <w:rPr>
          <w:rFonts w:ascii="Times New Roman" w:hAnsi="Times New Roman"/>
          <w:sz w:val="28"/>
          <w:szCs w:val="28"/>
          <w:lang w:val="tt-RU"/>
        </w:rPr>
        <w:t xml:space="preserve">Иҗтимагый совет максатлары һәм бурычлары аның эш нәтиҗәләренә бәйле рәвештә, шулай ук Россия Федерациясендә икътисади, социаль һәм сәяси вәзгыятьне исәпкә алып үзгәртелергә һәм аларга өстәмәләр кертелергә мөмкин. </w:t>
      </w:r>
    </w:p>
    <w:p w14:paraId="3673F942" w14:textId="7192D1AB" w:rsidR="002D25FC" w:rsidRPr="002D25FC" w:rsidRDefault="002D25FC" w:rsidP="00580447">
      <w:pPr>
        <w:spacing w:after="0"/>
        <w:ind w:firstLine="708"/>
        <w:jc w:val="both"/>
        <w:rPr>
          <w:rFonts w:ascii="Times New Roman" w:hAnsi="Times New Roman"/>
          <w:sz w:val="28"/>
          <w:szCs w:val="28"/>
          <w:lang w:val="tt-RU"/>
        </w:rPr>
      </w:pPr>
      <w:r>
        <w:rPr>
          <w:rFonts w:ascii="Times New Roman" w:hAnsi="Times New Roman"/>
          <w:sz w:val="28"/>
          <w:szCs w:val="28"/>
          <w:lang w:val="tt-RU"/>
        </w:rPr>
        <w:t>Күрсәтелгән максатларга ирешү һәм куелган бурычларын үтәү өчен Иҗтимагый совет түбәндәгеләрне башкара:</w:t>
      </w:r>
    </w:p>
    <w:p w14:paraId="41D1259F" w14:textId="29EE0BA1" w:rsidR="006E515E" w:rsidRPr="006E515E" w:rsidRDefault="006E515E" w:rsidP="00580447">
      <w:pPr>
        <w:autoSpaceDE w:val="0"/>
        <w:autoSpaceDN w:val="0"/>
        <w:adjustRightInd w:val="0"/>
        <w:spacing w:after="0"/>
        <w:ind w:firstLine="720"/>
        <w:jc w:val="both"/>
        <w:rPr>
          <w:rFonts w:ascii="Times New Roman" w:hAnsi="Times New Roman"/>
          <w:sz w:val="28"/>
          <w:szCs w:val="28"/>
          <w:lang w:val="tt-RU"/>
        </w:rPr>
      </w:pPr>
      <w:r w:rsidRPr="006E515E">
        <w:rPr>
          <w:rFonts w:ascii="Times New Roman" w:hAnsi="Times New Roman"/>
          <w:sz w:val="28"/>
          <w:szCs w:val="28"/>
          <w:lang w:val="tt-RU"/>
        </w:rPr>
        <w:t xml:space="preserve">җир һәм мөлкәт мөнәсәбәтләренә кагылышлы мәсьәләләр буенча дәүләт сәясәтен камилләштерү буенча тәкъдимнәр әзерли; </w:t>
      </w:r>
    </w:p>
    <w:p w14:paraId="529E8937" w14:textId="516873B0" w:rsidR="006E515E" w:rsidRPr="006E515E" w:rsidRDefault="006E515E" w:rsidP="00580447">
      <w:pPr>
        <w:autoSpaceDE w:val="0"/>
        <w:autoSpaceDN w:val="0"/>
        <w:adjustRightInd w:val="0"/>
        <w:spacing w:after="0"/>
        <w:ind w:firstLine="720"/>
        <w:jc w:val="both"/>
        <w:rPr>
          <w:rFonts w:ascii="Cambria" w:hAnsi="Cambria" w:cs="Times New Roman CYR"/>
          <w:szCs w:val="28"/>
          <w:lang w:val="tt-RU"/>
        </w:rPr>
      </w:pPr>
      <w:r w:rsidRPr="006E515E">
        <w:rPr>
          <w:rFonts w:ascii="Times New Roman" w:hAnsi="Times New Roman"/>
          <w:sz w:val="28"/>
          <w:szCs w:val="28"/>
          <w:lang w:val="tt-RU"/>
        </w:rPr>
        <w:t>коррупциягә каршы тору буенча эшчәнлектә катнаша</w:t>
      </w:r>
      <w:r>
        <w:rPr>
          <w:rFonts w:ascii="Cambria" w:hAnsi="Cambria" w:cs="Times New Roman CYR"/>
          <w:szCs w:val="28"/>
          <w:lang w:val="tt-RU"/>
        </w:rPr>
        <w:t>;</w:t>
      </w:r>
    </w:p>
    <w:p w14:paraId="12E13C23" w14:textId="36F748F3" w:rsidR="006E515E" w:rsidRPr="006E515E" w:rsidRDefault="006E515E" w:rsidP="00580447">
      <w:pPr>
        <w:spacing w:after="0"/>
        <w:ind w:firstLine="708"/>
        <w:jc w:val="both"/>
        <w:rPr>
          <w:rStyle w:val="FontStyle19"/>
          <w:rFonts w:eastAsiaTheme="minorEastAsia"/>
          <w:sz w:val="28"/>
          <w:szCs w:val="28"/>
          <w:lang w:val="tt-RU" w:eastAsia="ru-RU"/>
        </w:rPr>
      </w:pPr>
      <w:r w:rsidRPr="0064329F">
        <w:rPr>
          <w:rStyle w:val="FontStyle19"/>
          <w:rFonts w:eastAsiaTheme="minorEastAsia"/>
          <w:sz w:val="28"/>
          <w:szCs w:val="28"/>
          <w:lang w:val="tt-RU" w:eastAsia="ru-RU"/>
        </w:rPr>
        <w:lastRenderedPageBreak/>
        <w:t>«Россия Федерациясендә җәмәгатьчелек контроле нигезләре турында» 2014 елның 21 июлендәге № 212-ФЗ Федераль зако</w:t>
      </w:r>
      <w:r>
        <w:rPr>
          <w:rStyle w:val="FontStyle19"/>
          <w:rFonts w:eastAsiaTheme="minorEastAsia"/>
          <w:sz w:val="28"/>
          <w:szCs w:val="28"/>
          <w:lang w:val="tt-RU" w:eastAsia="ru-RU"/>
        </w:rPr>
        <w:t xml:space="preserve">нга таянып, Министрлык әзерләгән һәм әлеге органның Иҗтимагый советында алдан фикер алышмыйча кабул ителә алмый торган норматив хокукый актлар проектларына </w:t>
      </w:r>
      <w:r w:rsidR="0064329F">
        <w:rPr>
          <w:rStyle w:val="FontStyle19"/>
          <w:rFonts w:eastAsiaTheme="minorEastAsia"/>
          <w:sz w:val="28"/>
          <w:szCs w:val="28"/>
          <w:lang w:val="tt-RU" w:eastAsia="ru-RU"/>
        </w:rPr>
        <w:t>иҗтимагый экспертиза үткәрүне оештыра;</w:t>
      </w:r>
    </w:p>
    <w:p w14:paraId="3B533899" w14:textId="3E3C84A0" w:rsidR="0064329F" w:rsidRPr="0064329F" w:rsidRDefault="0064329F" w:rsidP="00580447">
      <w:pPr>
        <w:spacing w:after="0"/>
        <w:ind w:firstLine="709"/>
        <w:jc w:val="both"/>
        <w:rPr>
          <w:rFonts w:ascii="Times New Roman" w:hAnsi="Times New Roman"/>
          <w:sz w:val="28"/>
          <w:szCs w:val="28"/>
          <w:lang w:val="tt-RU"/>
        </w:rPr>
      </w:pPr>
      <w:r>
        <w:rPr>
          <w:rFonts w:ascii="Times New Roman" w:hAnsi="Times New Roman"/>
          <w:sz w:val="28"/>
          <w:szCs w:val="28"/>
          <w:lang w:val="tt-RU"/>
        </w:rPr>
        <w:t xml:space="preserve">Министрлык күрсәткән дәүләт хезмәтләре сыйфаты мониторингында катнаша; </w:t>
      </w:r>
    </w:p>
    <w:p w14:paraId="74D96C0A" w14:textId="300D80D7" w:rsidR="0064329F" w:rsidRPr="0064329F" w:rsidRDefault="0064329F" w:rsidP="00580447">
      <w:pPr>
        <w:spacing w:after="0"/>
        <w:ind w:firstLine="709"/>
        <w:jc w:val="both"/>
        <w:rPr>
          <w:rFonts w:ascii="Times New Roman" w:hAnsi="Times New Roman"/>
          <w:sz w:val="28"/>
          <w:szCs w:val="28"/>
          <w:lang w:val="tt-RU"/>
        </w:rPr>
      </w:pPr>
      <w:r>
        <w:rPr>
          <w:rFonts w:ascii="Times New Roman" w:hAnsi="Times New Roman"/>
          <w:sz w:val="28"/>
          <w:szCs w:val="28"/>
          <w:lang w:val="tt-RU"/>
        </w:rPr>
        <w:t>Министрлыкның дәүләт сатып алулары нәтиҗәлелеген бәяләүдә катнаша;</w:t>
      </w:r>
    </w:p>
    <w:p w14:paraId="5D638042" w14:textId="3AAAC74A" w:rsidR="0064329F" w:rsidRPr="0064329F" w:rsidRDefault="0064329F" w:rsidP="00580447">
      <w:pPr>
        <w:spacing w:after="0"/>
        <w:ind w:firstLine="709"/>
        <w:jc w:val="both"/>
        <w:rPr>
          <w:rFonts w:ascii="Times New Roman" w:hAnsi="Times New Roman"/>
          <w:sz w:val="28"/>
          <w:szCs w:val="28"/>
          <w:lang w:val="tt-RU"/>
        </w:rPr>
      </w:pPr>
      <w:r>
        <w:rPr>
          <w:rFonts w:ascii="Times New Roman" w:hAnsi="Times New Roman"/>
          <w:sz w:val="28"/>
          <w:szCs w:val="28"/>
          <w:lang w:val="tt-RU"/>
        </w:rPr>
        <w:t>дәүләт гражданлык хезмәтенең вакантлы вазифаларын биләүгә конкурс үткәрү буенча конкурс комиссиясе һәм дәүләт гражданлык хезмәте вазифасын биләүче дәүләт гражданлык хезмәткәрләренә аттестация үткәрү буенча аттестация комиссиясе эшендә катнашу;</w:t>
      </w:r>
    </w:p>
    <w:p w14:paraId="2235089F" w14:textId="77777777" w:rsidR="00CA693F" w:rsidRPr="0064329F" w:rsidRDefault="00CA693F" w:rsidP="00CA693F">
      <w:pPr>
        <w:spacing w:after="0" w:line="240" w:lineRule="auto"/>
        <w:jc w:val="both"/>
        <w:rPr>
          <w:rFonts w:ascii="Times New Roman" w:hAnsi="Times New Roman"/>
          <w:b/>
          <w:sz w:val="28"/>
          <w:szCs w:val="28"/>
          <w:lang w:val="tt-RU"/>
        </w:rPr>
      </w:pPr>
    </w:p>
    <w:p w14:paraId="67987F32" w14:textId="6826276F" w:rsidR="00CA693F" w:rsidRPr="0064329F" w:rsidRDefault="00CA693F" w:rsidP="00CA693F">
      <w:pPr>
        <w:spacing w:after="0" w:line="240" w:lineRule="auto"/>
        <w:jc w:val="center"/>
        <w:rPr>
          <w:rFonts w:ascii="Times New Roman" w:hAnsi="Times New Roman"/>
          <w:b/>
          <w:sz w:val="28"/>
          <w:szCs w:val="28"/>
          <w:lang w:val="tt-RU"/>
        </w:rPr>
      </w:pPr>
      <w:r w:rsidRPr="007E23C6">
        <w:rPr>
          <w:rFonts w:ascii="Times New Roman" w:hAnsi="Times New Roman"/>
          <w:b/>
          <w:sz w:val="28"/>
          <w:szCs w:val="28"/>
        </w:rPr>
        <w:t xml:space="preserve">3. </w:t>
      </w:r>
      <w:r w:rsidR="0064329F">
        <w:rPr>
          <w:rFonts w:ascii="Times New Roman" w:hAnsi="Times New Roman"/>
          <w:b/>
          <w:sz w:val="28"/>
          <w:szCs w:val="28"/>
          <w:lang w:val="tt-RU"/>
        </w:rPr>
        <w:t>Иҗтимагый</w:t>
      </w:r>
      <w:r w:rsidRPr="007E23C6">
        <w:rPr>
          <w:rFonts w:ascii="Times New Roman" w:hAnsi="Times New Roman"/>
          <w:b/>
          <w:sz w:val="28"/>
          <w:szCs w:val="28"/>
        </w:rPr>
        <w:t xml:space="preserve"> совет</w:t>
      </w:r>
      <w:r w:rsidR="0064329F">
        <w:rPr>
          <w:rFonts w:ascii="Times New Roman" w:hAnsi="Times New Roman"/>
          <w:b/>
          <w:sz w:val="28"/>
          <w:szCs w:val="28"/>
          <w:lang w:val="tt-RU"/>
        </w:rPr>
        <w:t xml:space="preserve"> составы</w:t>
      </w:r>
    </w:p>
    <w:p w14:paraId="60548D49" w14:textId="77777777" w:rsidR="00CA693F" w:rsidRPr="007E23C6" w:rsidRDefault="00CA693F" w:rsidP="00CA693F">
      <w:pPr>
        <w:spacing w:after="0" w:line="240" w:lineRule="auto"/>
        <w:jc w:val="both"/>
        <w:rPr>
          <w:rFonts w:ascii="Times New Roman" w:hAnsi="Times New Roman"/>
          <w:sz w:val="28"/>
          <w:szCs w:val="28"/>
        </w:rPr>
      </w:pPr>
    </w:p>
    <w:p w14:paraId="28DCAE38" w14:textId="1F8B70B1" w:rsidR="0064329F" w:rsidRPr="0064329F" w:rsidRDefault="00CA693F" w:rsidP="0064329F">
      <w:pPr>
        <w:spacing w:after="0" w:line="240" w:lineRule="auto"/>
        <w:ind w:firstLine="708"/>
        <w:jc w:val="both"/>
        <w:rPr>
          <w:rFonts w:ascii="Times New Roman" w:hAnsi="Times New Roman"/>
          <w:sz w:val="28"/>
          <w:szCs w:val="28"/>
        </w:rPr>
      </w:pPr>
      <w:r w:rsidRPr="007E23C6">
        <w:rPr>
          <w:rFonts w:ascii="Times New Roman" w:hAnsi="Times New Roman"/>
          <w:sz w:val="28"/>
          <w:szCs w:val="28"/>
        </w:rPr>
        <w:t xml:space="preserve">3.1. </w:t>
      </w:r>
      <w:proofErr w:type="spellStart"/>
      <w:r w:rsidR="0064329F" w:rsidRPr="0064329F">
        <w:rPr>
          <w:rFonts w:ascii="Times New Roman" w:hAnsi="Times New Roman"/>
          <w:sz w:val="28"/>
          <w:szCs w:val="28"/>
        </w:rPr>
        <w:t>Иҗтимагый</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советның</w:t>
      </w:r>
      <w:proofErr w:type="spellEnd"/>
      <w:r w:rsidR="0064329F" w:rsidRPr="0064329F">
        <w:rPr>
          <w:rFonts w:ascii="Times New Roman" w:hAnsi="Times New Roman"/>
          <w:sz w:val="28"/>
          <w:szCs w:val="28"/>
        </w:rPr>
        <w:t xml:space="preserve"> составы Татарстан </w:t>
      </w:r>
      <w:proofErr w:type="spellStart"/>
      <w:r w:rsidR="0064329F" w:rsidRPr="0064329F">
        <w:rPr>
          <w:rFonts w:ascii="Times New Roman" w:hAnsi="Times New Roman"/>
          <w:sz w:val="28"/>
          <w:szCs w:val="28"/>
        </w:rPr>
        <w:t>Республикасы</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Министрлар</w:t>
      </w:r>
      <w:proofErr w:type="spellEnd"/>
      <w:r w:rsidR="0064329F" w:rsidRPr="0064329F">
        <w:rPr>
          <w:rFonts w:ascii="Times New Roman" w:hAnsi="Times New Roman"/>
          <w:sz w:val="28"/>
          <w:szCs w:val="28"/>
        </w:rPr>
        <w:t xml:space="preserve"> Кабинеты </w:t>
      </w:r>
      <w:proofErr w:type="spellStart"/>
      <w:r w:rsidR="0064329F" w:rsidRPr="0064329F">
        <w:rPr>
          <w:rFonts w:ascii="Times New Roman" w:hAnsi="Times New Roman"/>
          <w:sz w:val="28"/>
          <w:szCs w:val="28"/>
        </w:rPr>
        <w:t>раслаган</w:t>
      </w:r>
      <w:proofErr w:type="spellEnd"/>
      <w:r w:rsidR="0064329F" w:rsidRPr="0064329F">
        <w:rPr>
          <w:rFonts w:ascii="Times New Roman" w:hAnsi="Times New Roman"/>
          <w:sz w:val="28"/>
          <w:szCs w:val="28"/>
        </w:rPr>
        <w:t xml:space="preserve"> Татарстан </w:t>
      </w:r>
      <w:proofErr w:type="spellStart"/>
      <w:r w:rsidR="0064329F" w:rsidRPr="0064329F">
        <w:rPr>
          <w:rFonts w:ascii="Times New Roman" w:hAnsi="Times New Roman"/>
          <w:sz w:val="28"/>
          <w:szCs w:val="28"/>
        </w:rPr>
        <w:t>Республикасы</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министрлыгы</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дәүләт</w:t>
      </w:r>
      <w:proofErr w:type="spellEnd"/>
      <w:r w:rsidR="0064329F" w:rsidRPr="0064329F">
        <w:rPr>
          <w:rFonts w:ascii="Times New Roman" w:hAnsi="Times New Roman"/>
          <w:sz w:val="28"/>
          <w:szCs w:val="28"/>
        </w:rPr>
        <w:t xml:space="preserve"> комитеты, </w:t>
      </w:r>
      <w:proofErr w:type="spellStart"/>
      <w:r w:rsidR="0064329F" w:rsidRPr="0064329F">
        <w:rPr>
          <w:rFonts w:ascii="Times New Roman" w:hAnsi="Times New Roman"/>
          <w:sz w:val="28"/>
          <w:szCs w:val="28"/>
        </w:rPr>
        <w:t>ведомствосы</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карамагында</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Иҗтимагый</w:t>
      </w:r>
      <w:proofErr w:type="spellEnd"/>
      <w:r w:rsidR="0064329F" w:rsidRPr="0064329F">
        <w:rPr>
          <w:rFonts w:ascii="Times New Roman" w:hAnsi="Times New Roman"/>
          <w:sz w:val="28"/>
          <w:szCs w:val="28"/>
        </w:rPr>
        <w:t xml:space="preserve"> совет </w:t>
      </w:r>
      <w:proofErr w:type="spellStart"/>
      <w:r w:rsidR="0064329F" w:rsidRPr="0064329F">
        <w:rPr>
          <w:rFonts w:ascii="Times New Roman" w:hAnsi="Times New Roman"/>
          <w:sz w:val="28"/>
          <w:szCs w:val="28"/>
        </w:rPr>
        <w:t>булдыру</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турында</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тәртибе</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нигезендә</w:t>
      </w:r>
      <w:proofErr w:type="spellEnd"/>
      <w:r w:rsidR="0064329F" w:rsidRPr="0064329F">
        <w:rPr>
          <w:rFonts w:ascii="Times New Roman" w:hAnsi="Times New Roman"/>
          <w:sz w:val="28"/>
          <w:szCs w:val="28"/>
        </w:rPr>
        <w:t xml:space="preserve"> </w:t>
      </w:r>
      <w:proofErr w:type="spellStart"/>
      <w:r w:rsidR="0064329F" w:rsidRPr="0064329F">
        <w:rPr>
          <w:rFonts w:ascii="Times New Roman" w:hAnsi="Times New Roman"/>
          <w:sz w:val="28"/>
          <w:szCs w:val="28"/>
        </w:rPr>
        <w:t>формалаша</w:t>
      </w:r>
      <w:proofErr w:type="spellEnd"/>
      <w:r w:rsidR="0064329F" w:rsidRPr="0064329F">
        <w:rPr>
          <w:rFonts w:ascii="Times New Roman" w:hAnsi="Times New Roman"/>
          <w:sz w:val="28"/>
          <w:szCs w:val="28"/>
        </w:rPr>
        <w:t>.</w:t>
      </w:r>
    </w:p>
    <w:p w14:paraId="3514626D" w14:textId="77777777" w:rsidR="0064329F" w:rsidRPr="0064329F" w:rsidRDefault="0064329F" w:rsidP="00580447">
      <w:pPr>
        <w:autoSpaceDE w:val="0"/>
        <w:autoSpaceDN w:val="0"/>
        <w:adjustRightInd w:val="0"/>
        <w:spacing w:after="0"/>
        <w:ind w:firstLine="720"/>
        <w:jc w:val="both"/>
        <w:rPr>
          <w:rFonts w:ascii="Times New Roman" w:hAnsi="Times New Roman"/>
          <w:sz w:val="28"/>
          <w:szCs w:val="28"/>
        </w:rPr>
      </w:pPr>
      <w:proofErr w:type="spellStart"/>
      <w:r w:rsidRPr="0064329F">
        <w:rPr>
          <w:rFonts w:ascii="Times New Roman" w:hAnsi="Times New Roman"/>
          <w:sz w:val="28"/>
          <w:szCs w:val="28"/>
        </w:rPr>
        <w:t>Иҗтимагый</w:t>
      </w:r>
      <w:proofErr w:type="spellEnd"/>
      <w:r w:rsidRPr="0064329F">
        <w:rPr>
          <w:rFonts w:ascii="Times New Roman" w:hAnsi="Times New Roman"/>
          <w:sz w:val="28"/>
          <w:szCs w:val="28"/>
        </w:rPr>
        <w:t xml:space="preserve"> совет </w:t>
      </w:r>
      <w:proofErr w:type="spellStart"/>
      <w:r w:rsidRPr="0064329F">
        <w:rPr>
          <w:rFonts w:ascii="Times New Roman" w:hAnsi="Times New Roman"/>
          <w:sz w:val="28"/>
          <w:szCs w:val="28"/>
        </w:rPr>
        <w:t>Министрлык</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тарафыннан</w:t>
      </w:r>
      <w:proofErr w:type="spellEnd"/>
      <w:r w:rsidRPr="0064329F">
        <w:rPr>
          <w:rFonts w:ascii="Times New Roman" w:hAnsi="Times New Roman"/>
          <w:sz w:val="28"/>
          <w:szCs w:val="28"/>
        </w:rPr>
        <w:t xml:space="preserve"> Татарстан </w:t>
      </w:r>
      <w:proofErr w:type="spellStart"/>
      <w:r w:rsidRPr="0064329F">
        <w:rPr>
          <w:rFonts w:ascii="Times New Roman" w:hAnsi="Times New Roman"/>
          <w:sz w:val="28"/>
          <w:szCs w:val="28"/>
        </w:rPr>
        <w:t>Республикасы</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Иҗтимагый</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палатасы</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белән</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берлектә</w:t>
      </w:r>
      <w:proofErr w:type="spellEnd"/>
      <w:r w:rsidRPr="0064329F">
        <w:rPr>
          <w:rFonts w:ascii="Times New Roman" w:hAnsi="Times New Roman"/>
          <w:sz w:val="28"/>
          <w:szCs w:val="28"/>
        </w:rPr>
        <w:t xml:space="preserve"> 6 </w:t>
      </w:r>
      <w:proofErr w:type="spellStart"/>
      <w:r w:rsidRPr="0064329F">
        <w:rPr>
          <w:rFonts w:ascii="Times New Roman" w:hAnsi="Times New Roman"/>
          <w:sz w:val="28"/>
          <w:szCs w:val="28"/>
        </w:rPr>
        <w:t>кешенең</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ирекле</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катнашуы</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нигезендә</w:t>
      </w:r>
      <w:proofErr w:type="spellEnd"/>
      <w:r w:rsidRPr="0064329F">
        <w:rPr>
          <w:rFonts w:ascii="Times New Roman" w:hAnsi="Times New Roman"/>
          <w:sz w:val="28"/>
          <w:szCs w:val="28"/>
        </w:rPr>
        <w:t xml:space="preserve"> </w:t>
      </w:r>
      <w:proofErr w:type="spellStart"/>
      <w:r w:rsidRPr="0064329F">
        <w:rPr>
          <w:rFonts w:ascii="Times New Roman" w:hAnsi="Times New Roman"/>
          <w:sz w:val="28"/>
          <w:szCs w:val="28"/>
        </w:rPr>
        <w:t>формалаштырыла</w:t>
      </w:r>
      <w:proofErr w:type="spellEnd"/>
      <w:r w:rsidRPr="0064329F">
        <w:rPr>
          <w:rFonts w:ascii="Times New Roman" w:hAnsi="Times New Roman"/>
          <w:sz w:val="28"/>
          <w:szCs w:val="28"/>
        </w:rPr>
        <w:t>.</w:t>
      </w:r>
    </w:p>
    <w:p w14:paraId="66E417B0" w14:textId="0300C182" w:rsidR="0064329F" w:rsidRPr="00611AF9" w:rsidRDefault="00CA693F" w:rsidP="00580447">
      <w:pPr>
        <w:spacing w:after="0"/>
        <w:ind w:firstLine="708"/>
        <w:jc w:val="both"/>
        <w:rPr>
          <w:rFonts w:ascii="Times New Roman" w:hAnsi="Times New Roman"/>
          <w:sz w:val="28"/>
          <w:szCs w:val="28"/>
          <w:lang w:val="tt-RU"/>
        </w:rPr>
      </w:pPr>
      <w:r w:rsidRPr="007E23C6">
        <w:rPr>
          <w:rFonts w:ascii="Times New Roman" w:hAnsi="Times New Roman"/>
          <w:sz w:val="28"/>
          <w:szCs w:val="28"/>
        </w:rPr>
        <w:t>3.2.</w:t>
      </w:r>
      <w:r w:rsidRPr="007E23C6">
        <w:rPr>
          <w:rFonts w:ascii="Times New Roman" w:hAnsi="Times New Roman"/>
          <w:sz w:val="28"/>
          <w:szCs w:val="28"/>
        </w:rPr>
        <w:tab/>
      </w:r>
      <w:proofErr w:type="spellStart"/>
      <w:r w:rsidR="0064329F" w:rsidRPr="00611AF9">
        <w:rPr>
          <w:rFonts w:ascii="Times New Roman" w:hAnsi="Times New Roman"/>
          <w:sz w:val="28"/>
          <w:szCs w:val="28"/>
        </w:rPr>
        <w:t>Министрлык</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Иҗтимагый</w:t>
      </w:r>
      <w:proofErr w:type="spellEnd"/>
      <w:r w:rsidR="0064329F" w:rsidRPr="00611AF9">
        <w:rPr>
          <w:rFonts w:ascii="Times New Roman" w:hAnsi="Times New Roman"/>
          <w:sz w:val="28"/>
          <w:szCs w:val="28"/>
        </w:rPr>
        <w:t xml:space="preserve"> совет </w:t>
      </w:r>
      <w:proofErr w:type="spellStart"/>
      <w:r w:rsidR="0064329F" w:rsidRPr="00611AF9">
        <w:rPr>
          <w:rFonts w:ascii="Times New Roman" w:hAnsi="Times New Roman"/>
          <w:sz w:val="28"/>
          <w:szCs w:val="28"/>
        </w:rPr>
        <w:t>составын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расларга</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бер</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айдан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азрак</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булмаган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вакыт</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эчендә</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Иҗтимагый</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советның</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беренче</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утырышын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үткәрүне</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оештыра</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анда</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аның</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әгъзалары</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арасыннан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рәис</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һәм</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рәис</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урынбасары</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сайлап</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куела</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Карар</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Иҗтимагый</w:t>
      </w:r>
      <w:proofErr w:type="spellEnd"/>
      <w:r w:rsidR="0064329F" w:rsidRPr="00611AF9">
        <w:rPr>
          <w:rFonts w:ascii="Times New Roman" w:hAnsi="Times New Roman"/>
          <w:sz w:val="28"/>
          <w:szCs w:val="28"/>
        </w:rPr>
        <w:t xml:space="preserve"> совет </w:t>
      </w:r>
      <w:proofErr w:type="spellStart"/>
      <w:r w:rsidR="0064329F" w:rsidRPr="00611AF9">
        <w:rPr>
          <w:rFonts w:ascii="Times New Roman" w:hAnsi="Times New Roman"/>
          <w:sz w:val="28"/>
          <w:szCs w:val="28"/>
        </w:rPr>
        <w:t>әгъзаларының</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ачык</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тавыш</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бирү</w:t>
      </w:r>
      <w:proofErr w:type="spellEnd"/>
      <w:r w:rsidR="0064329F" w:rsidRPr="00611AF9">
        <w:rPr>
          <w:rFonts w:ascii="Times New Roman" w:hAnsi="Times New Roman"/>
          <w:sz w:val="28"/>
          <w:szCs w:val="28"/>
        </w:rPr>
        <w:t xml:space="preserve"> юлы </w:t>
      </w:r>
      <w:proofErr w:type="spellStart"/>
      <w:r w:rsidR="0064329F" w:rsidRPr="00611AF9">
        <w:rPr>
          <w:rFonts w:ascii="Times New Roman" w:hAnsi="Times New Roman"/>
          <w:sz w:val="28"/>
          <w:szCs w:val="28"/>
        </w:rPr>
        <w:t>белән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күпчелек</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тавышлардан</w:t>
      </w:r>
      <w:proofErr w:type="spellEnd"/>
      <w:r w:rsidR="0064329F" w:rsidRPr="00611AF9">
        <w:rPr>
          <w:rFonts w:ascii="Times New Roman" w:hAnsi="Times New Roman"/>
          <w:sz w:val="28"/>
          <w:szCs w:val="28"/>
        </w:rPr>
        <w:t xml:space="preserve"> </w:t>
      </w:r>
      <w:proofErr w:type="spellStart"/>
      <w:r w:rsidR="0064329F" w:rsidRPr="00611AF9">
        <w:rPr>
          <w:rFonts w:ascii="Times New Roman" w:hAnsi="Times New Roman"/>
          <w:sz w:val="28"/>
          <w:szCs w:val="28"/>
        </w:rPr>
        <w:t>сайлана</w:t>
      </w:r>
      <w:proofErr w:type="spellEnd"/>
      <w:r w:rsidR="0064329F" w:rsidRPr="00611AF9">
        <w:rPr>
          <w:rFonts w:ascii="Times New Roman" w:hAnsi="Times New Roman"/>
          <w:sz w:val="28"/>
          <w:szCs w:val="28"/>
        </w:rPr>
        <w:t>.</w:t>
      </w:r>
      <w:r w:rsidR="00611AF9">
        <w:rPr>
          <w:rFonts w:ascii="Times New Roman" w:hAnsi="Times New Roman"/>
          <w:sz w:val="28"/>
          <w:szCs w:val="28"/>
          <w:lang w:val="tt-RU"/>
        </w:rPr>
        <w:t xml:space="preserve"> </w:t>
      </w:r>
    </w:p>
    <w:p w14:paraId="35A31C34" w14:textId="195B57C2" w:rsidR="00611AF9" w:rsidRPr="00611AF9" w:rsidRDefault="00CA693F" w:rsidP="00580447">
      <w:pPr>
        <w:spacing w:after="0"/>
        <w:ind w:firstLine="708"/>
        <w:jc w:val="both"/>
        <w:rPr>
          <w:rFonts w:ascii="Times New Roman" w:hAnsi="Times New Roman"/>
          <w:sz w:val="28"/>
          <w:szCs w:val="28"/>
          <w:lang w:val="tt-RU"/>
        </w:rPr>
      </w:pPr>
      <w:r w:rsidRPr="00611AF9">
        <w:rPr>
          <w:rFonts w:ascii="Times New Roman" w:hAnsi="Times New Roman"/>
          <w:sz w:val="28"/>
          <w:szCs w:val="28"/>
          <w:lang w:val="tt-RU"/>
        </w:rPr>
        <w:t>3.3.</w:t>
      </w:r>
      <w:r w:rsidRPr="00611AF9">
        <w:rPr>
          <w:rFonts w:ascii="Times New Roman" w:hAnsi="Times New Roman"/>
          <w:sz w:val="28"/>
          <w:szCs w:val="28"/>
          <w:lang w:val="tt-RU"/>
        </w:rPr>
        <w:tab/>
      </w:r>
      <w:r w:rsidR="00611AF9" w:rsidRPr="00611AF9">
        <w:rPr>
          <w:rFonts w:ascii="Times New Roman" w:hAnsi="Times New Roman"/>
          <w:sz w:val="28"/>
          <w:szCs w:val="28"/>
          <w:lang w:val="tt-RU"/>
        </w:rPr>
        <w:t>Иҗтимагый совет рәисен яки рәис урынбасарын азат итү мәсьәләсе Иҗтимагый совет тарафыннан</w:t>
      </w:r>
      <w:r w:rsidR="00611AF9">
        <w:rPr>
          <w:rFonts w:ascii="Times New Roman" w:hAnsi="Times New Roman"/>
          <w:sz w:val="28"/>
          <w:szCs w:val="28"/>
          <w:lang w:val="tt-RU"/>
        </w:rPr>
        <w:t xml:space="preserve"> Җир һәм мөлкәт мөнәсәбәтләре министры (алга таба –</w:t>
      </w:r>
      <w:r w:rsidR="00611AF9" w:rsidRPr="00611AF9">
        <w:rPr>
          <w:rFonts w:ascii="Times New Roman" w:hAnsi="Times New Roman"/>
          <w:sz w:val="28"/>
          <w:szCs w:val="28"/>
          <w:lang w:val="tt-RU"/>
        </w:rPr>
        <w:t xml:space="preserve"> министр</w:t>
      </w:r>
      <w:r w:rsidR="00611AF9">
        <w:rPr>
          <w:rFonts w:ascii="Times New Roman" w:hAnsi="Times New Roman"/>
          <w:sz w:val="28"/>
          <w:szCs w:val="28"/>
          <w:lang w:val="tt-RU"/>
        </w:rPr>
        <w:t>)</w:t>
      </w:r>
      <w:r w:rsidR="00611AF9" w:rsidRPr="00611AF9">
        <w:rPr>
          <w:rFonts w:ascii="Times New Roman" w:hAnsi="Times New Roman"/>
          <w:sz w:val="28"/>
          <w:szCs w:val="28"/>
          <w:lang w:val="tt-RU"/>
        </w:rPr>
        <w:t xml:space="preserve"> мөрәҗәгате буенча, шулай ук, Иҗтимагый советның рәисе яки рәис урынбасары</w:t>
      </w:r>
      <w:r w:rsidR="00611AF9">
        <w:rPr>
          <w:rFonts w:ascii="Times New Roman" w:hAnsi="Times New Roman"/>
          <w:sz w:val="28"/>
          <w:szCs w:val="28"/>
          <w:lang w:val="tt-RU"/>
        </w:rPr>
        <w:t>ның шәхси гаризасы</w:t>
      </w:r>
      <w:r w:rsidR="00611AF9" w:rsidRPr="00611AF9">
        <w:rPr>
          <w:rFonts w:ascii="Times New Roman" w:hAnsi="Times New Roman"/>
          <w:sz w:val="28"/>
          <w:szCs w:val="28"/>
          <w:lang w:val="tt-RU"/>
        </w:rPr>
        <w:t xml:space="preserve"> яисә Иҗтимагый совет әгъзаларының биштән берен тәшкил иткән төркем тәкъдиме буенча карала. Карар Иҗтимагый совет әгъзаларының күпчелек тавышы нигезендә кабул ителә.</w:t>
      </w:r>
    </w:p>
    <w:p w14:paraId="77B8F979" w14:textId="77777777" w:rsidR="00611AF9" w:rsidRPr="00611AF9" w:rsidRDefault="00CA693F" w:rsidP="00580447">
      <w:pPr>
        <w:spacing w:after="0"/>
        <w:ind w:firstLine="708"/>
        <w:jc w:val="both"/>
        <w:rPr>
          <w:rFonts w:ascii="Times New Roman" w:hAnsi="Times New Roman"/>
          <w:sz w:val="28"/>
          <w:szCs w:val="28"/>
          <w:lang w:val="tt-RU"/>
        </w:rPr>
      </w:pPr>
      <w:r w:rsidRPr="00611AF9">
        <w:rPr>
          <w:rFonts w:ascii="Times New Roman" w:hAnsi="Times New Roman"/>
          <w:sz w:val="28"/>
          <w:szCs w:val="28"/>
          <w:lang w:val="tt-RU"/>
        </w:rPr>
        <w:t>3.4.</w:t>
      </w:r>
      <w:r w:rsidRPr="00611AF9">
        <w:rPr>
          <w:rFonts w:ascii="Times New Roman" w:hAnsi="Times New Roman"/>
          <w:sz w:val="28"/>
          <w:szCs w:val="28"/>
          <w:lang w:val="tt-RU"/>
        </w:rPr>
        <w:tab/>
      </w:r>
      <w:r w:rsidR="00611AF9" w:rsidRPr="00611AF9">
        <w:rPr>
          <w:rFonts w:ascii="Times New Roman" w:hAnsi="Times New Roman"/>
          <w:sz w:val="28"/>
          <w:szCs w:val="28"/>
          <w:lang w:val="tt-RU"/>
        </w:rPr>
        <w:t xml:space="preserve">Иҗтимагый совет рәисе Иҗтимагый советның җаваплы сәркатибен Иҗтимагый совет әгъзалары арасыннан сайлый. </w:t>
      </w:r>
    </w:p>
    <w:p w14:paraId="5AE55EA3" w14:textId="77777777" w:rsidR="00611AF9" w:rsidRPr="00611AF9" w:rsidRDefault="00CA693F" w:rsidP="00580447">
      <w:pPr>
        <w:spacing w:after="0"/>
        <w:ind w:firstLine="708"/>
        <w:jc w:val="both"/>
        <w:rPr>
          <w:rFonts w:ascii="Times New Roman" w:hAnsi="Times New Roman"/>
          <w:sz w:val="28"/>
          <w:szCs w:val="28"/>
          <w:lang w:val="tt-RU"/>
        </w:rPr>
      </w:pPr>
      <w:r w:rsidRPr="00611AF9">
        <w:rPr>
          <w:rFonts w:ascii="Times New Roman" w:hAnsi="Times New Roman"/>
          <w:sz w:val="28"/>
          <w:szCs w:val="28"/>
          <w:lang w:val="tt-RU"/>
        </w:rPr>
        <w:t>3.5.</w:t>
      </w:r>
      <w:r w:rsidRPr="00611AF9">
        <w:rPr>
          <w:rFonts w:ascii="Times New Roman" w:hAnsi="Times New Roman"/>
          <w:sz w:val="28"/>
          <w:szCs w:val="28"/>
          <w:lang w:val="tt-RU"/>
        </w:rPr>
        <w:tab/>
      </w:r>
      <w:r w:rsidR="00611AF9" w:rsidRPr="00611AF9">
        <w:rPr>
          <w:rFonts w:ascii="Times New Roman" w:hAnsi="Times New Roman"/>
          <w:sz w:val="28"/>
          <w:szCs w:val="28"/>
          <w:lang w:val="tt-RU"/>
        </w:rPr>
        <w:t>Иҗтимагый совет әгъзаларының вәкаләтләре срогы яңа оештырылган Иҗтимагый совет составының беренче утырышыннан соң өч елны тәшкил итә.</w:t>
      </w:r>
    </w:p>
    <w:p w14:paraId="4A68AA0E" w14:textId="4877598E" w:rsidR="00611AF9" w:rsidRPr="00611AF9" w:rsidRDefault="00CA693F" w:rsidP="00580447">
      <w:pPr>
        <w:spacing w:after="0"/>
        <w:ind w:firstLine="708"/>
        <w:jc w:val="both"/>
        <w:rPr>
          <w:rFonts w:ascii="Times New Roman" w:hAnsi="Times New Roman"/>
          <w:sz w:val="28"/>
          <w:szCs w:val="28"/>
          <w:lang w:val="tt-RU"/>
        </w:rPr>
      </w:pPr>
      <w:r w:rsidRPr="00611AF9">
        <w:rPr>
          <w:rFonts w:ascii="Times New Roman" w:hAnsi="Times New Roman"/>
          <w:sz w:val="28"/>
          <w:szCs w:val="28"/>
          <w:lang w:val="tt-RU"/>
        </w:rPr>
        <w:t>3.6.</w:t>
      </w:r>
      <w:r w:rsidRPr="00611AF9">
        <w:rPr>
          <w:rFonts w:ascii="Times New Roman" w:hAnsi="Times New Roman"/>
          <w:sz w:val="28"/>
          <w:szCs w:val="28"/>
          <w:lang w:val="tt-RU"/>
        </w:rPr>
        <w:tab/>
      </w:r>
      <w:r w:rsidR="00611AF9" w:rsidRPr="00611AF9">
        <w:rPr>
          <w:rFonts w:ascii="Times New Roman" w:hAnsi="Times New Roman"/>
          <w:sz w:val="28"/>
          <w:szCs w:val="28"/>
          <w:lang w:val="tt-RU"/>
        </w:rPr>
        <w:t>Иҗтимагый совет әгъзасының вәкаләтләре Иҗтимагый совет рәисенең тәкъдиме нигезендә Министрлык боерыгы белән түбәндәге очракларда туктатыла ала:</w:t>
      </w:r>
      <w:r w:rsidR="00611AF9">
        <w:rPr>
          <w:rFonts w:ascii="Times New Roman" w:hAnsi="Times New Roman"/>
          <w:sz w:val="28"/>
          <w:szCs w:val="28"/>
          <w:lang w:val="tt-RU"/>
        </w:rPr>
        <w:t xml:space="preserve"> </w:t>
      </w:r>
    </w:p>
    <w:p w14:paraId="629DA2E2" w14:textId="77777777" w:rsidR="00611AF9" w:rsidRPr="00611AF9" w:rsidRDefault="00611AF9" w:rsidP="00580447">
      <w:pPr>
        <w:autoSpaceDE w:val="0"/>
        <w:autoSpaceDN w:val="0"/>
        <w:adjustRightInd w:val="0"/>
        <w:spacing w:after="0"/>
        <w:ind w:firstLine="720"/>
        <w:jc w:val="both"/>
        <w:rPr>
          <w:rFonts w:ascii="Times New Roman" w:hAnsi="Times New Roman"/>
          <w:sz w:val="28"/>
          <w:szCs w:val="28"/>
          <w:lang w:val="tt-RU"/>
        </w:rPr>
      </w:pPr>
      <w:r w:rsidRPr="00611AF9">
        <w:rPr>
          <w:rFonts w:ascii="Times New Roman" w:hAnsi="Times New Roman"/>
          <w:sz w:val="28"/>
          <w:szCs w:val="28"/>
          <w:lang w:val="tt-RU"/>
        </w:rPr>
        <w:lastRenderedPageBreak/>
        <w:t xml:space="preserve">ул Россия Федерациясенең җинаять-процессуаль законнарында билгеләнгән тәртиптә җинаять кылуда гаепләнсә; </w:t>
      </w:r>
    </w:p>
    <w:p w14:paraId="547EA366" w14:textId="77777777" w:rsidR="00611AF9" w:rsidRPr="00611AF9" w:rsidRDefault="00611AF9" w:rsidP="00611AF9">
      <w:pPr>
        <w:autoSpaceDE w:val="0"/>
        <w:autoSpaceDN w:val="0"/>
        <w:adjustRightInd w:val="0"/>
        <w:spacing w:after="0"/>
        <w:ind w:firstLine="720"/>
        <w:jc w:val="both"/>
        <w:rPr>
          <w:rFonts w:ascii="Times New Roman" w:hAnsi="Times New Roman"/>
          <w:sz w:val="28"/>
          <w:szCs w:val="28"/>
          <w:lang w:val="tt-RU"/>
        </w:rPr>
      </w:pPr>
      <w:r w:rsidRPr="00611AF9">
        <w:rPr>
          <w:rFonts w:ascii="Times New Roman" w:hAnsi="Times New Roman"/>
          <w:sz w:val="28"/>
          <w:szCs w:val="28"/>
          <w:lang w:val="tt-RU"/>
        </w:rPr>
        <w:t>аңа административ кулга алу рәвешендә административ җәза билгеләнсә;</w:t>
      </w:r>
    </w:p>
    <w:p w14:paraId="5F65706D" w14:textId="26DAFCC5" w:rsidR="00611AF9" w:rsidRPr="00611AF9" w:rsidRDefault="00611AF9" w:rsidP="00611AF9">
      <w:pPr>
        <w:autoSpaceDE w:val="0"/>
        <w:autoSpaceDN w:val="0"/>
        <w:adjustRightInd w:val="0"/>
        <w:spacing w:after="0"/>
        <w:ind w:firstLine="720"/>
        <w:jc w:val="both"/>
        <w:rPr>
          <w:rFonts w:ascii="Times New Roman" w:hAnsi="Times New Roman"/>
          <w:sz w:val="28"/>
          <w:szCs w:val="28"/>
          <w:lang w:val="tt-RU"/>
        </w:rPr>
      </w:pPr>
      <w:r w:rsidRPr="00611AF9">
        <w:rPr>
          <w:rFonts w:ascii="Times New Roman" w:hAnsi="Times New Roman"/>
          <w:sz w:val="28"/>
          <w:szCs w:val="28"/>
          <w:lang w:val="tt-RU"/>
        </w:rPr>
        <w:t>Ул дәүләт хакимиятенең закон чыгару (күрсәтү) органына депутатлыкка кандидат сыйфатында, җирле үзидарә органының сайлап куела торган вазифасына кандидат буларак, сәяси партия кандидатының ышанычлысы яки вәкаләтле вәкиле буларак теркәлсә, шулай ук, Россия Федерациясендә референдум үткәрү буенча инициатив төркем составына кертелгән очракта</w:t>
      </w:r>
      <w:r>
        <w:rPr>
          <w:rFonts w:ascii="Times New Roman" w:hAnsi="Times New Roman"/>
          <w:sz w:val="28"/>
          <w:szCs w:val="28"/>
          <w:lang w:val="tt-RU"/>
        </w:rPr>
        <w:t>;</w:t>
      </w:r>
    </w:p>
    <w:p w14:paraId="74C25C8D" w14:textId="1551DB36" w:rsidR="00611AF9" w:rsidRPr="00611AF9" w:rsidRDefault="00611AF9" w:rsidP="00CA693F">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әлеге Нигезләмәнең 6.6 пунктында күрсәтелгәе нигезләмәләр булган очракта.</w:t>
      </w:r>
    </w:p>
    <w:p w14:paraId="188E2728" w14:textId="1752FF4C" w:rsidR="00611AF9" w:rsidRPr="00611AF9" w:rsidRDefault="00CA693F" w:rsidP="00611AF9">
      <w:pPr>
        <w:spacing w:after="0" w:line="240" w:lineRule="auto"/>
        <w:ind w:firstLine="708"/>
        <w:jc w:val="both"/>
        <w:rPr>
          <w:rFonts w:ascii="Times New Roman" w:hAnsi="Times New Roman"/>
          <w:sz w:val="28"/>
          <w:szCs w:val="28"/>
          <w:lang w:val="tt-RU"/>
        </w:rPr>
      </w:pPr>
      <w:r w:rsidRPr="00611AF9">
        <w:rPr>
          <w:rFonts w:ascii="Times New Roman" w:hAnsi="Times New Roman"/>
          <w:sz w:val="28"/>
          <w:szCs w:val="28"/>
          <w:lang w:val="tt-RU"/>
        </w:rPr>
        <w:t>3.7.</w:t>
      </w:r>
      <w:r w:rsidRPr="00611AF9">
        <w:rPr>
          <w:rFonts w:ascii="Times New Roman" w:hAnsi="Times New Roman"/>
          <w:sz w:val="28"/>
          <w:szCs w:val="28"/>
          <w:lang w:val="tt-RU"/>
        </w:rPr>
        <w:tab/>
      </w:r>
      <w:bookmarkStart w:id="0" w:name="sub_138"/>
      <w:r w:rsidR="00611AF9" w:rsidRPr="00611AF9">
        <w:rPr>
          <w:rFonts w:ascii="Times New Roman" w:hAnsi="Times New Roman"/>
          <w:sz w:val="28"/>
          <w:szCs w:val="28"/>
          <w:lang w:val="tt-RU"/>
        </w:rPr>
        <w:t>Иҗтимагый совет әгъзасы вәкаләтләре түбәндәге очракта туктатыла:</w:t>
      </w:r>
    </w:p>
    <w:bookmarkEnd w:id="0"/>
    <w:p w14:paraId="2080E4CD" w14:textId="12FECDA9" w:rsidR="00611AF9" w:rsidRPr="00611AF9" w:rsidRDefault="00611AF9" w:rsidP="00611AF9">
      <w:pPr>
        <w:autoSpaceDE w:val="0"/>
        <w:autoSpaceDN w:val="0"/>
        <w:adjustRightInd w:val="0"/>
        <w:spacing w:after="0"/>
        <w:ind w:firstLine="720"/>
        <w:jc w:val="both"/>
        <w:rPr>
          <w:rFonts w:ascii="Times New Roman" w:hAnsi="Times New Roman"/>
          <w:sz w:val="28"/>
          <w:szCs w:val="28"/>
          <w:lang w:val="tt-RU"/>
        </w:rPr>
      </w:pPr>
      <w:r>
        <w:rPr>
          <w:rFonts w:ascii="Times New Roman" w:hAnsi="Times New Roman"/>
          <w:sz w:val="28"/>
          <w:szCs w:val="28"/>
          <w:lang w:val="tt-RU"/>
        </w:rPr>
        <w:t>в</w:t>
      </w:r>
      <w:r w:rsidRPr="00611AF9">
        <w:rPr>
          <w:rFonts w:ascii="Times New Roman" w:hAnsi="Times New Roman"/>
          <w:sz w:val="28"/>
          <w:szCs w:val="28"/>
          <w:lang w:val="tt-RU"/>
        </w:rPr>
        <w:t>әкаләтләрнең вакыты беткәч;</w:t>
      </w:r>
    </w:p>
    <w:p w14:paraId="68D5F2DC" w14:textId="77777777" w:rsidR="00611AF9" w:rsidRPr="00FE4568" w:rsidRDefault="00611AF9" w:rsidP="00611AF9">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ул Иҗтимагый совет составыннан чыгу турында гариза биргән;</w:t>
      </w:r>
    </w:p>
    <w:p w14:paraId="72D2E32C" w14:textId="77777777" w:rsidR="00611AF9" w:rsidRPr="00611AF9" w:rsidRDefault="00611AF9" w:rsidP="00611AF9">
      <w:pPr>
        <w:autoSpaceDE w:val="0"/>
        <w:autoSpaceDN w:val="0"/>
        <w:adjustRightInd w:val="0"/>
        <w:spacing w:after="0"/>
        <w:ind w:firstLine="720"/>
        <w:jc w:val="both"/>
        <w:rPr>
          <w:rFonts w:ascii="Times New Roman" w:hAnsi="Times New Roman"/>
          <w:sz w:val="28"/>
          <w:szCs w:val="28"/>
        </w:rPr>
      </w:pPr>
      <w:proofErr w:type="spellStart"/>
      <w:r w:rsidRPr="00611AF9">
        <w:rPr>
          <w:rFonts w:ascii="Times New Roman" w:hAnsi="Times New Roman"/>
          <w:sz w:val="28"/>
          <w:szCs w:val="28"/>
        </w:rPr>
        <w:t>сәламәтлеге</w:t>
      </w:r>
      <w:proofErr w:type="spellEnd"/>
      <w:r w:rsidRPr="00611AF9">
        <w:rPr>
          <w:rFonts w:ascii="Times New Roman" w:hAnsi="Times New Roman"/>
          <w:sz w:val="28"/>
          <w:szCs w:val="28"/>
        </w:rPr>
        <w:t xml:space="preserve"> </w:t>
      </w:r>
      <w:proofErr w:type="spellStart"/>
      <w:r w:rsidRPr="00611AF9">
        <w:rPr>
          <w:rFonts w:ascii="Times New Roman" w:hAnsi="Times New Roman"/>
          <w:sz w:val="28"/>
          <w:szCs w:val="28"/>
        </w:rPr>
        <w:t>торышы</w:t>
      </w:r>
      <w:proofErr w:type="spellEnd"/>
      <w:r w:rsidRPr="00611AF9">
        <w:rPr>
          <w:rFonts w:ascii="Times New Roman" w:hAnsi="Times New Roman"/>
          <w:sz w:val="28"/>
          <w:szCs w:val="28"/>
        </w:rPr>
        <w:t xml:space="preserve"> </w:t>
      </w:r>
      <w:proofErr w:type="spellStart"/>
      <w:r w:rsidRPr="00611AF9">
        <w:rPr>
          <w:rFonts w:ascii="Times New Roman" w:hAnsi="Times New Roman"/>
          <w:sz w:val="28"/>
          <w:szCs w:val="28"/>
        </w:rPr>
        <w:t>аркасында</w:t>
      </w:r>
      <w:proofErr w:type="spellEnd"/>
      <w:r w:rsidRPr="00611AF9">
        <w:rPr>
          <w:rFonts w:ascii="Times New Roman" w:hAnsi="Times New Roman"/>
          <w:sz w:val="28"/>
          <w:szCs w:val="28"/>
        </w:rPr>
        <w:t xml:space="preserve"> </w:t>
      </w:r>
      <w:proofErr w:type="spellStart"/>
      <w:r w:rsidRPr="00611AF9">
        <w:rPr>
          <w:rFonts w:ascii="Times New Roman" w:hAnsi="Times New Roman"/>
          <w:sz w:val="28"/>
          <w:szCs w:val="28"/>
        </w:rPr>
        <w:t>Иҗтимагый</w:t>
      </w:r>
      <w:proofErr w:type="spellEnd"/>
      <w:r w:rsidRPr="00611AF9">
        <w:rPr>
          <w:rFonts w:ascii="Times New Roman" w:hAnsi="Times New Roman"/>
          <w:sz w:val="28"/>
          <w:szCs w:val="28"/>
        </w:rPr>
        <w:t xml:space="preserve"> совет </w:t>
      </w:r>
      <w:proofErr w:type="spellStart"/>
      <w:r w:rsidRPr="00611AF9">
        <w:rPr>
          <w:rFonts w:ascii="Times New Roman" w:hAnsi="Times New Roman"/>
          <w:sz w:val="28"/>
          <w:szCs w:val="28"/>
        </w:rPr>
        <w:t>эшендә</w:t>
      </w:r>
      <w:proofErr w:type="spellEnd"/>
      <w:r w:rsidRPr="00611AF9">
        <w:rPr>
          <w:rFonts w:ascii="Times New Roman" w:hAnsi="Times New Roman"/>
          <w:sz w:val="28"/>
          <w:szCs w:val="28"/>
        </w:rPr>
        <w:t xml:space="preserve"> </w:t>
      </w:r>
      <w:proofErr w:type="spellStart"/>
      <w:r w:rsidRPr="00611AF9">
        <w:rPr>
          <w:rFonts w:ascii="Times New Roman" w:hAnsi="Times New Roman"/>
          <w:sz w:val="28"/>
          <w:szCs w:val="28"/>
        </w:rPr>
        <w:t>катнаша</w:t>
      </w:r>
      <w:proofErr w:type="spellEnd"/>
      <w:r w:rsidRPr="00611AF9">
        <w:rPr>
          <w:rFonts w:ascii="Times New Roman" w:hAnsi="Times New Roman"/>
          <w:sz w:val="28"/>
          <w:szCs w:val="28"/>
        </w:rPr>
        <w:t xml:space="preserve"> </w:t>
      </w:r>
      <w:proofErr w:type="spellStart"/>
      <w:r w:rsidRPr="00611AF9">
        <w:rPr>
          <w:rFonts w:ascii="Times New Roman" w:hAnsi="Times New Roman"/>
          <w:sz w:val="28"/>
          <w:szCs w:val="28"/>
        </w:rPr>
        <w:t>алмый</w:t>
      </w:r>
      <w:proofErr w:type="spellEnd"/>
      <w:r w:rsidRPr="00611AF9">
        <w:rPr>
          <w:rFonts w:ascii="Times New Roman" w:hAnsi="Times New Roman"/>
          <w:sz w:val="28"/>
          <w:szCs w:val="28"/>
        </w:rPr>
        <w:t>;</w:t>
      </w:r>
    </w:p>
    <w:p w14:paraId="259274D3" w14:textId="77777777" w:rsidR="00611AF9" w:rsidRPr="00661E25" w:rsidRDefault="00611AF9" w:rsidP="00611AF9">
      <w:pPr>
        <w:autoSpaceDE w:val="0"/>
        <w:autoSpaceDN w:val="0"/>
        <w:adjustRightInd w:val="0"/>
        <w:spacing w:after="0"/>
        <w:ind w:firstLine="720"/>
        <w:jc w:val="both"/>
        <w:rPr>
          <w:rFonts w:ascii="Times New Roman" w:hAnsi="Times New Roman"/>
          <w:sz w:val="28"/>
          <w:szCs w:val="28"/>
        </w:rPr>
      </w:pPr>
      <w:proofErr w:type="spellStart"/>
      <w:r w:rsidRPr="00661E25">
        <w:rPr>
          <w:rFonts w:ascii="Times New Roman" w:hAnsi="Times New Roman"/>
          <w:sz w:val="28"/>
          <w:szCs w:val="28"/>
        </w:rPr>
        <w:t>аңа</w:t>
      </w:r>
      <w:proofErr w:type="spellEnd"/>
      <w:r w:rsidRPr="00661E25">
        <w:rPr>
          <w:rFonts w:ascii="Times New Roman" w:hAnsi="Times New Roman"/>
          <w:sz w:val="28"/>
          <w:szCs w:val="28"/>
        </w:rPr>
        <w:t xml:space="preserve"> карата </w:t>
      </w:r>
      <w:proofErr w:type="spellStart"/>
      <w:r w:rsidRPr="00661E25">
        <w:rPr>
          <w:rFonts w:ascii="Times New Roman" w:hAnsi="Times New Roman"/>
          <w:sz w:val="28"/>
          <w:szCs w:val="28"/>
        </w:rPr>
        <w:t>судның</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гаепләү</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карары</w:t>
      </w:r>
      <w:proofErr w:type="spellEnd"/>
      <w:r w:rsidRPr="00661E25">
        <w:rPr>
          <w:rFonts w:ascii="Times New Roman" w:hAnsi="Times New Roman"/>
          <w:sz w:val="28"/>
          <w:szCs w:val="28"/>
        </w:rPr>
        <w:t xml:space="preserve"> закон </w:t>
      </w:r>
      <w:proofErr w:type="spellStart"/>
      <w:r w:rsidRPr="00661E25">
        <w:rPr>
          <w:rFonts w:ascii="Times New Roman" w:hAnsi="Times New Roman"/>
          <w:sz w:val="28"/>
          <w:szCs w:val="28"/>
        </w:rPr>
        <w:t>көченә</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кергән</w:t>
      </w:r>
      <w:proofErr w:type="spellEnd"/>
      <w:r w:rsidRPr="00661E25">
        <w:rPr>
          <w:rFonts w:ascii="Times New Roman" w:hAnsi="Times New Roman"/>
          <w:sz w:val="28"/>
          <w:szCs w:val="28"/>
        </w:rPr>
        <w:t xml:space="preserve">; </w:t>
      </w:r>
    </w:p>
    <w:p w14:paraId="7E989033" w14:textId="77777777" w:rsidR="00611AF9" w:rsidRPr="00661E25" w:rsidRDefault="00611AF9" w:rsidP="00611AF9">
      <w:pPr>
        <w:autoSpaceDE w:val="0"/>
        <w:autoSpaceDN w:val="0"/>
        <w:adjustRightInd w:val="0"/>
        <w:spacing w:after="0"/>
        <w:ind w:firstLine="720"/>
        <w:jc w:val="both"/>
        <w:rPr>
          <w:rFonts w:ascii="Times New Roman" w:hAnsi="Times New Roman"/>
          <w:sz w:val="28"/>
          <w:szCs w:val="28"/>
        </w:rPr>
      </w:pPr>
      <w:r w:rsidRPr="00661E25">
        <w:rPr>
          <w:rFonts w:ascii="Times New Roman" w:hAnsi="Times New Roman"/>
          <w:sz w:val="28"/>
          <w:szCs w:val="28"/>
        </w:rPr>
        <w:t xml:space="preserve">закон </w:t>
      </w:r>
      <w:proofErr w:type="spellStart"/>
      <w:r w:rsidRPr="00661E25">
        <w:rPr>
          <w:rFonts w:ascii="Times New Roman" w:hAnsi="Times New Roman"/>
          <w:sz w:val="28"/>
          <w:szCs w:val="28"/>
        </w:rPr>
        <w:t>көченә</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кергән</w:t>
      </w:r>
      <w:proofErr w:type="spellEnd"/>
      <w:r w:rsidRPr="00661E25">
        <w:rPr>
          <w:rFonts w:ascii="Times New Roman" w:hAnsi="Times New Roman"/>
          <w:sz w:val="28"/>
          <w:szCs w:val="28"/>
        </w:rPr>
        <w:t xml:space="preserve"> суд </w:t>
      </w:r>
      <w:proofErr w:type="spellStart"/>
      <w:r w:rsidRPr="00661E25">
        <w:rPr>
          <w:rFonts w:ascii="Times New Roman" w:hAnsi="Times New Roman"/>
          <w:sz w:val="28"/>
          <w:szCs w:val="28"/>
        </w:rPr>
        <w:t>карары</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нигезендә</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ул</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хокукка</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сәләтсез</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дип</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яисә</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хәбәрсез</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югалган</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дип</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танылган</w:t>
      </w:r>
      <w:proofErr w:type="spellEnd"/>
      <w:r w:rsidRPr="00661E25">
        <w:rPr>
          <w:rFonts w:ascii="Times New Roman" w:hAnsi="Times New Roman"/>
          <w:sz w:val="28"/>
          <w:szCs w:val="28"/>
        </w:rPr>
        <w:t>;</w:t>
      </w:r>
    </w:p>
    <w:p w14:paraId="431A4492" w14:textId="6F946FE3" w:rsidR="00661E25" w:rsidRPr="00661E25" w:rsidRDefault="00661E25" w:rsidP="00580447">
      <w:pPr>
        <w:spacing w:after="0"/>
        <w:ind w:firstLine="708"/>
        <w:jc w:val="both"/>
        <w:rPr>
          <w:rFonts w:ascii="Times New Roman" w:hAnsi="Times New Roman"/>
          <w:sz w:val="28"/>
          <w:szCs w:val="28"/>
          <w:lang w:val="tt-RU"/>
        </w:rPr>
      </w:pPr>
      <w:proofErr w:type="spellStart"/>
      <w:r w:rsidRPr="00661E25">
        <w:rPr>
          <w:rFonts w:ascii="Times New Roman" w:hAnsi="Times New Roman"/>
          <w:sz w:val="28"/>
          <w:szCs w:val="28"/>
        </w:rPr>
        <w:t>ул</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әхлак</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нормаларын</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дорфа</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рәвештә</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бозган</w:t>
      </w:r>
      <w:proofErr w:type="spellEnd"/>
      <w:r w:rsidRPr="00661E25">
        <w:rPr>
          <w:rFonts w:ascii="Times New Roman" w:hAnsi="Times New Roman"/>
          <w:sz w:val="28"/>
          <w:szCs w:val="28"/>
        </w:rPr>
        <w:t xml:space="preserve"> – </w:t>
      </w:r>
      <w:proofErr w:type="spellStart"/>
      <w:r w:rsidRPr="00661E25">
        <w:rPr>
          <w:rFonts w:ascii="Times New Roman" w:hAnsi="Times New Roman"/>
          <w:sz w:val="28"/>
          <w:szCs w:val="28"/>
        </w:rPr>
        <w:t>Иҗтимагый</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советның</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Иҗтимагый</w:t>
      </w:r>
      <w:proofErr w:type="spellEnd"/>
      <w:r w:rsidRPr="00661E25">
        <w:rPr>
          <w:rFonts w:ascii="Times New Roman" w:hAnsi="Times New Roman"/>
          <w:sz w:val="28"/>
          <w:szCs w:val="28"/>
        </w:rPr>
        <w:t xml:space="preserve"> совет </w:t>
      </w:r>
      <w:proofErr w:type="spellStart"/>
      <w:r w:rsidRPr="00661E25">
        <w:rPr>
          <w:rFonts w:ascii="Times New Roman" w:hAnsi="Times New Roman"/>
          <w:sz w:val="28"/>
          <w:szCs w:val="28"/>
        </w:rPr>
        <w:t>утырышында</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катнашучы</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әгъзаларының</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гомуми</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санының</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күпчелек</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тавышы</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белән</w:t>
      </w:r>
      <w:proofErr w:type="spellEnd"/>
      <w:r w:rsidRPr="00661E25">
        <w:rPr>
          <w:rFonts w:ascii="Times New Roman" w:hAnsi="Times New Roman"/>
          <w:sz w:val="28"/>
          <w:szCs w:val="28"/>
        </w:rPr>
        <w:t xml:space="preserve"> кабул </w:t>
      </w:r>
      <w:proofErr w:type="spellStart"/>
      <w:r w:rsidRPr="00661E25">
        <w:rPr>
          <w:rFonts w:ascii="Times New Roman" w:hAnsi="Times New Roman"/>
          <w:sz w:val="28"/>
          <w:szCs w:val="28"/>
        </w:rPr>
        <w:t>ителгән</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карары</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буенча</w:t>
      </w:r>
      <w:proofErr w:type="spellEnd"/>
      <w:r>
        <w:rPr>
          <w:rFonts w:ascii="Times New Roman" w:hAnsi="Times New Roman"/>
          <w:sz w:val="28"/>
          <w:szCs w:val="28"/>
          <w:lang w:val="tt-RU"/>
        </w:rPr>
        <w:t>;</w:t>
      </w:r>
    </w:p>
    <w:p w14:paraId="7BD39B00" w14:textId="77777777" w:rsidR="00661E25" w:rsidRPr="00FE4568" w:rsidRDefault="00661E25"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 xml:space="preserve">җитди сәбәпләрсез Иҗтимагый совет утырышлары эшендә даими рәвештә (өч мәртәбәдән артык) катнашмый; </w:t>
      </w:r>
    </w:p>
    <w:p w14:paraId="7FEE5292" w14:textId="77777777" w:rsidR="00661E25" w:rsidRPr="00FE4568" w:rsidRDefault="00661E25"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җитди сәбәпләрсез Иҗтимагый совет рәисенең яисә рәисе урынбасарының йөкләмәләрен даими рәвештә (ике мәртәбәдән артык) үтәми;</w:t>
      </w:r>
    </w:p>
    <w:p w14:paraId="6CD00984" w14:textId="77777777" w:rsidR="00661E25" w:rsidRPr="00FE4568" w:rsidRDefault="00661E25"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 xml:space="preserve">ул Россия Федерациясе дәүләт вазыйфасына, Россия Федерациясе дәүләт граждан хезмәте вазыйфасына, Татарстан Республикасы һәм Россия Федерациясенең бүтән субъектлары дәүләт вазыйфасына, Татарстан Республикасы һәм Россия Федерациясенең бүтән субъектлары дәүләт граждан вазыйфасына, муниципаль вазыйфага яисә муниципаль хезмәт вазыйфасына билгеләп куелган; </w:t>
      </w:r>
    </w:p>
    <w:p w14:paraId="51B9185B" w14:textId="77777777" w:rsidR="00661E25" w:rsidRPr="00661E25" w:rsidRDefault="00661E25" w:rsidP="00580447">
      <w:pPr>
        <w:autoSpaceDE w:val="0"/>
        <w:autoSpaceDN w:val="0"/>
        <w:adjustRightInd w:val="0"/>
        <w:spacing w:after="0"/>
        <w:ind w:firstLine="720"/>
        <w:jc w:val="both"/>
        <w:rPr>
          <w:rFonts w:ascii="Times New Roman" w:hAnsi="Times New Roman"/>
          <w:sz w:val="28"/>
          <w:szCs w:val="28"/>
        </w:rPr>
      </w:pPr>
      <w:proofErr w:type="spellStart"/>
      <w:r w:rsidRPr="00661E25">
        <w:rPr>
          <w:rFonts w:ascii="Times New Roman" w:hAnsi="Times New Roman"/>
          <w:sz w:val="28"/>
          <w:szCs w:val="28"/>
        </w:rPr>
        <w:t>ул</w:t>
      </w:r>
      <w:proofErr w:type="spellEnd"/>
      <w:r w:rsidRPr="00661E25">
        <w:rPr>
          <w:rFonts w:ascii="Times New Roman" w:hAnsi="Times New Roman"/>
          <w:sz w:val="28"/>
          <w:szCs w:val="28"/>
        </w:rPr>
        <w:t xml:space="preserve"> башка </w:t>
      </w:r>
      <w:proofErr w:type="spellStart"/>
      <w:r w:rsidRPr="00661E25">
        <w:rPr>
          <w:rFonts w:ascii="Times New Roman" w:hAnsi="Times New Roman"/>
          <w:sz w:val="28"/>
          <w:szCs w:val="28"/>
        </w:rPr>
        <w:t>дәүләт</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гражданлыгын</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ватандашлыгын</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алган</w:t>
      </w:r>
      <w:proofErr w:type="spellEnd"/>
      <w:r w:rsidRPr="00661E25">
        <w:rPr>
          <w:rFonts w:ascii="Times New Roman" w:hAnsi="Times New Roman"/>
          <w:sz w:val="28"/>
          <w:szCs w:val="28"/>
        </w:rPr>
        <w:t xml:space="preserve">; </w:t>
      </w:r>
    </w:p>
    <w:p w14:paraId="44E845FB" w14:textId="0B843289" w:rsidR="00661E25" w:rsidRPr="00661E25" w:rsidRDefault="00661E25" w:rsidP="00580447">
      <w:pPr>
        <w:autoSpaceDE w:val="0"/>
        <w:autoSpaceDN w:val="0"/>
        <w:adjustRightInd w:val="0"/>
        <w:spacing w:after="0"/>
        <w:ind w:firstLine="720"/>
        <w:jc w:val="both"/>
        <w:rPr>
          <w:rFonts w:ascii="Times New Roman" w:hAnsi="Times New Roman"/>
          <w:sz w:val="28"/>
          <w:szCs w:val="28"/>
        </w:rPr>
      </w:pPr>
      <w:r w:rsidRPr="00661E25">
        <w:rPr>
          <w:rFonts w:ascii="Times New Roman" w:hAnsi="Times New Roman"/>
          <w:sz w:val="28"/>
          <w:szCs w:val="28"/>
        </w:rPr>
        <w:t xml:space="preserve">Россия </w:t>
      </w:r>
      <w:proofErr w:type="spellStart"/>
      <w:r w:rsidRPr="00661E25">
        <w:rPr>
          <w:rFonts w:ascii="Times New Roman" w:hAnsi="Times New Roman"/>
          <w:sz w:val="28"/>
          <w:szCs w:val="28"/>
        </w:rPr>
        <w:t>Федерациясе</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гражданлыгы</w:t>
      </w:r>
      <w:proofErr w:type="spellEnd"/>
      <w:r w:rsidRPr="00661E25">
        <w:rPr>
          <w:rFonts w:ascii="Times New Roman" w:hAnsi="Times New Roman"/>
          <w:sz w:val="28"/>
          <w:szCs w:val="28"/>
        </w:rPr>
        <w:t xml:space="preserve"> </w:t>
      </w:r>
      <w:proofErr w:type="spellStart"/>
      <w:r w:rsidRPr="00661E25">
        <w:rPr>
          <w:rFonts w:ascii="Times New Roman" w:hAnsi="Times New Roman"/>
          <w:sz w:val="28"/>
          <w:szCs w:val="28"/>
        </w:rPr>
        <w:t>туктатылган</w:t>
      </w:r>
      <w:proofErr w:type="spellEnd"/>
      <w:r>
        <w:rPr>
          <w:rFonts w:ascii="Times New Roman" w:hAnsi="Times New Roman"/>
          <w:sz w:val="28"/>
          <w:szCs w:val="28"/>
          <w:lang w:val="tt-RU"/>
        </w:rPr>
        <w:t>;</w:t>
      </w:r>
      <w:r w:rsidRPr="00661E25">
        <w:rPr>
          <w:rFonts w:ascii="Times New Roman" w:hAnsi="Times New Roman"/>
          <w:sz w:val="28"/>
          <w:szCs w:val="28"/>
        </w:rPr>
        <w:t xml:space="preserve"> </w:t>
      </w:r>
    </w:p>
    <w:p w14:paraId="562FD89A" w14:textId="12A4DB16" w:rsidR="00661E25" w:rsidRPr="00661E25" w:rsidRDefault="00CA693F" w:rsidP="00580447">
      <w:pPr>
        <w:spacing w:after="0"/>
        <w:jc w:val="both"/>
        <w:rPr>
          <w:rFonts w:ascii="Times New Roman" w:hAnsi="Times New Roman"/>
          <w:sz w:val="28"/>
          <w:szCs w:val="28"/>
          <w:lang w:val="tt-RU"/>
        </w:rPr>
      </w:pPr>
      <w:r w:rsidRPr="007E23C6">
        <w:rPr>
          <w:rFonts w:ascii="Times New Roman" w:hAnsi="Times New Roman"/>
          <w:sz w:val="28"/>
          <w:szCs w:val="28"/>
        </w:rPr>
        <w:tab/>
      </w:r>
      <w:r w:rsidR="00661E25">
        <w:rPr>
          <w:rFonts w:ascii="Times New Roman" w:hAnsi="Times New Roman"/>
          <w:sz w:val="28"/>
          <w:szCs w:val="28"/>
          <w:lang w:val="tt-RU"/>
        </w:rPr>
        <w:t>Иҗтимагый совет әгъзасының мәнфәгатьләр каршылыган китергән яки китерергә мөмкин булган шәхси мәнфәгатьләре барлыкка килгән.</w:t>
      </w:r>
    </w:p>
    <w:p w14:paraId="0EE2EC2F" w14:textId="3B7FC2B8" w:rsidR="00661E25" w:rsidRPr="00661E25" w:rsidRDefault="00CA693F" w:rsidP="00580447">
      <w:pPr>
        <w:spacing w:after="0"/>
        <w:ind w:firstLine="708"/>
        <w:jc w:val="both"/>
        <w:rPr>
          <w:rFonts w:ascii="Times New Roman" w:hAnsi="Times New Roman"/>
          <w:sz w:val="28"/>
          <w:szCs w:val="28"/>
          <w:lang w:val="tt-RU"/>
        </w:rPr>
      </w:pPr>
      <w:r w:rsidRPr="00661E25">
        <w:rPr>
          <w:rFonts w:ascii="Times New Roman" w:hAnsi="Times New Roman"/>
          <w:sz w:val="28"/>
          <w:szCs w:val="28"/>
          <w:lang w:val="tt-RU"/>
        </w:rPr>
        <w:t xml:space="preserve">3.8. </w:t>
      </w:r>
      <w:r w:rsidR="00661E25" w:rsidRPr="00661E25">
        <w:rPr>
          <w:rFonts w:ascii="Times New Roman" w:hAnsi="Times New Roman"/>
          <w:sz w:val="28"/>
          <w:szCs w:val="28"/>
          <w:lang w:val="tt-RU"/>
        </w:rPr>
        <w:t>Иҗтимагый советтагы әгъзалыгын туктату Иҗтимагый совет әгъзасының язма</w:t>
      </w:r>
      <w:r w:rsidR="00661E25">
        <w:rPr>
          <w:rFonts w:ascii="Times New Roman" w:hAnsi="Times New Roman"/>
          <w:sz w:val="28"/>
          <w:szCs w:val="28"/>
          <w:lang w:val="tt-RU"/>
        </w:rPr>
        <w:t>ча</w:t>
      </w:r>
      <w:r w:rsidR="00661E25" w:rsidRPr="00661E25">
        <w:rPr>
          <w:rFonts w:ascii="Times New Roman" w:hAnsi="Times New Roman"/>
          <w:sz w:val="28"/>
          <w:szCs w:val="28"/>
          <w:lang w:val="tt-RU"/>
        </w:rPr>
        <w:t xml:space="preserve"> гаризасы йә Иҗтимагый совет рәисенең яисә рәисе урынбасарының күрсәтүе нигезендә, шулай ук әлеге Нигезләмәнең 3.7 пунктында каралган хәлләр ачыкланган очракта Министрлык боерыгы белән гамәлгә ашырыла.</w:t>
      </w:r>
    </w:p>
    <w:p w14:paraId="0087698E" w14:textId="65E9266E" w:rsidR="00661E25" w:rsidRPr="00661E25" w:rsidRDefault="00661E25" w:rsidP="00580447">
      <w:pPr>
        <w:autoSpaceDE w:val="0"/>
        <w:autoSpaceDN w:val="0"/>
        <w:adjustRightInd w:val="0"/>
        <w:spacing w:after="0"/>
        <w:ind w:firstLine="720"/>
        <w:jc w:val="both"/>
        <w:rPr>
          <w:rFonts w:ascii="Times New Roman" w:hAnsi="Times New Roman"/>
          <w:sz w:val="28"/>
          <w:szCs w:val="28"/>
          <w:lang w:val="tt-RU"/>
        </w:rPr>
      </w:pPr>
      <w:r w:rsidRPr="00661E25">
        <w:rPr>
          <w:rFonts w:ascii="Times New Roman" w:hAnsi="Times New Roman"/>
          <w:sz w:val="28"/>
          <w:szCs w:val="28"/>
          <w:lang w:val="tt-RU"/>
        </w:rPr>
        <w:t>Иҗтимагый совет әгъзасы әлеге Нигезләмәнең 3.7 пунктының дүртенче, бишенче, унынчы – уникенче пунктларында каралган шартлар килеп чыккан очракта, Иҗтимагый совет рәисенә шушы фактлар турында хәбәр итәргә тиеш.</w:t>
      </w:r>
    </w:p>
    <w:p w14:paraId="5AA20404" w14:textId="77777777" w:rsidR="00CA693F" w:rsidRPr="00661E25" w:rsidRDefault="00CA693F" w:rsidP="00580447">
      <w:pPr>
        <w:spacing w:after="0"/>
        <w:jc w:val="both"/>
        <w:rPr>
          <w:rFonts w:ascii="Times New Roman" w:hAnsi="Times New Roman"/>
          <w:sz w:val="28"/>
          <w:szCs w:val="28"/>
          <w:lang w:val="tt-RU"/>
        </w:rPr>
      </w:pPr>
    </w:p>
    <w:p w14:paraId="1481002C" w14:textId="44958B7E" w:rsidR="00CA693F" w:rsidRPr="000C54E2" w:rsidRDefault="00CA693F" w:rsidP="00580447">
      <w:pPr>
        <w:spacing w:after="0"/>
        <w:jc w:val="center"/>
        <w:rPr>
          <w:rFonts w:ascii="Times New Roman" w:hAnsi="Times New Roman"/>
          <w:b/>
          <w:sz w:val="28"/>
          <w:szCs w:val="28"/>
          <w:lang w:val="tt-RU"/>
        </w:rPr>
      </w:pPr>
      <w:r w:rsidRPr="000C54E2">
        <w:rPr>
          <w:rFonts w:ascii="Times New Roman" w:hAnsi="Times New Roman"/>
          <w:b/>
          <w:sz w:val="28"/>
          <w:szCs w:val="28"/>
          <w:lang w:val="tt-RU"/>
        </w:rPr>
        <w:t xml:space="preserve">4. </w:t>
      </w:r>
      <w:r w:rsidR="000C54E2" w:rsidRPr="000C54E2">
        <w:rPr>
          <w:rFonts w:ascii="Times New Roman" w:hAnsi="Times New Roman"/>
          <w:b/>
          <w:sz w:val="28"/>
          <w:szCs w:val="28"/>
          <w:lang w:val="tt-RU"/>
        </w:rPr>
        <w:t>Иҗтимагый совет әгъзаларының хокуклары һәм бурычлары</w:t>
      </w:r>
    </w:p>
    <w:p w14:paraId="33F04EFC" w14:textId="77777777" w:rsidR="00CA693F" w:rsidRPr="000C54E2" w:rsidRDefault="00CA693F" w:rsidP="00580447">
      <w:pPr>
        <w:spacing w:after="0"/>
        <w:jc w:val="both"/>
        <w:rPr>
          <w:rFonts w:ascii="Times New Roman" w:hAnsi="Times New Roman"/>
          <w:sz w:val="28"/>
          <w:szCs w:val="28"/>
          <w:lang w:val="tt-RU"/>
        </w:rPr>
      </w:pPr>
    </w:p>
    <w:p w14:paraId="2512D976" w14:textId="1B25F072" w:rsidR="00CA693F" w:rsidRPr="00FE4568" w:rsidRDefault="00CA693F" w:rsidP="00580447">
      <w:pPr>
        <w:spacing w:after="0"/>
        <w:ind w:firstLine="708"/>
        <w:jc w:val="both"/>
        <w:rPr>
          <w:rFonts w:ascii="Times New Roman" w:hAnsi="Times New Roman"/>
          <w:sz w:val="28"/>
          <w:szCs w:val="28"/>
          <w:lang w:val="tt-RU"/>
        </w:rPr>
      </w:pPr>
      <w:r w:rsidRPr="000C54E2">
        <w:rPr>
          <w:rFonts w:ascii="Times New Roman" w:hAnsi="Times New Roman"/>
          <w:sz w:val="28"/>
          <w:szCs w:val="28"/>
          <w:lang w:val="tt-RU"/>
        </w:rPr>
        <w:t>4.1.</w:t>
      </w:r>
      <w:r w:rsidRPr="000C54E2">
        <w:rPr>
          <w:rFonts w:ascii="Times New Roman" w:hAnsi="Times New Roman"/>
          <w:sz w:val="28"/>
          <w:szCs w:val="28"/>
          <w:lang w:val="tt-RU"/>
        </w:rPr>
        <w:tab/>
      </w:r>
      <w:r w:rsidR="000C54E2" w:rsidRPr="00FE4568">
        <w:rPr>
          <w:rFonts w:ascii="Times New Roman" w:hAnsi="Times New Roman"/>
          <w:sz w:val="28"/>
          <w:szCs w:val="28"/>
          <w:lang w:val="tt-RU"/>
        </w:rPr>
        <w:t>Иҗтимагый совет әгъзасы түбәндәге хокукларга ия:</w:t>
      </w:r>
    </w:p>
    <w:p w14:paraId="20701E27" w14:textId="77777777" w:rsidR="000C54E2" w:rsidRPr="00FE4568" w:rsidRDefault="000C54E2"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 xml:space="preserve">Министрлык инициативасы буенча уздырыла торган барлык чараларда (утырышларда, киңәшмәләрдә, «түгәрәк өстәлләрдә» һ.б) катнашырга, дәүләт серен тәшкил итүче белешмәләре, шәхси күрсәткечләр турындагы белешмәләре булган мәгълүмат һәм куллану мөмкинлеге чикләнгән мәгълүмат куллануга бәйле рәвештә федераль законнар нигезендә керү чикләнгән чаралардан гайре; </w:t>
      </w:r>
    </w:p>
    <w:p w14:paraId="32B4F74E" w14:textId="34C8885A" w:rsidR="000C54E2" w:rsidRPr="00FE4568" w:rsidRDefault="000C54E2" w:rsidP="00580447">
      <w:pPr>
        <w:autoSpaceDE w:val="0"/>
        <w:autoSpaceDN w:val="0"/>
        <w:adjustRightInd w:val="0"/>
        <w:spacing w:after="0"/>
        <w:ind w:firstLine="720"/>
        <w:jc w:val="both"/>
        <w:rPr>
          <w:rFonts w:ascii="Times New Roman" w:hAnsi="Times New Roman"/>
          <w:sz w:val="28"/>
          <w:szCs w:val="28"/>
          <w:lang w:val="tt-RU"/>
        </w:rPr>
      </w:pPr>
      <w:r>
        <w:rPr>
          <w:rFonts w:ascii="Times New Roman" w:hAnsi="Times New Roman"/>
          <w:sz w:val="28"/>
          <w:szCs w:val="28"/>
          <w:lang w:val="tt-RU"/>
        </w:rPr>
        <w:t xml:space="preserve">үз </w:t>
      </w:r>
      <w:r w:rsidRPr="00FE4568">
        <w:rPr>
          <w:rFonts w:ascii="Times New Roman" w:hAnsi="Times New Roman"/>
          <w:sz w:val="28"/>
          <w:szCs w:val="28"/>
          <w:lang w:val="tt-RU"/>
        </w:rPr>
        <w:t>инициатив</w:t>
      </w:r>
      <w:r>
        <w:rPr>
          <w:rFonts w:ascii="Times New Roman" w:hAnsi="Times New Roman"/>
          <w:sz w:val="28"/>
          <w:szCs w:val="28"/>
          <w:lang w:val="tt-RU"/>
        </w:rPr>
        <w:t>асы белән</w:t>
      </w:r>
      <w:r w:rsidRPr="00FE4568">
        <w:rPr>
          <w:rFonts w:ascii="Times New Roman" w:hAnsi="Times New Roman"/>
          <w:sz w:val="28"/>
          <w:szCs w:val="28"/>
          <w:lang w:val="tt-RU"/>
        </w:rPr>
        <w:t xml:space="preserve"> аналитик язмалар, докладлар һәм башка мәгълүмати-аналитик материаллар әзерләргә һәм Иҗтимагый советка җибәрергә; </w:t>
      </w:r>
    </w:p>
    <w:p w14:paraId="520C628B" w14:textId="77777777" w:rsidR="000C54E2" w:rsidRPr="00FE4568" w:rsidRDefault="000C54E2"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 xml:space="preserve">Иҗтимагый совет рәисе аша Иҗтимагый советның эш планына һәм аның утырышлары көн тәртибенә тәкъдимнәр кертергә; </w:t>
      </w:r>
    </w:p>
    <w:p w14:paraId="055AEFEC" w14:textId="77777777" w:rsidR="000C54E2" w:rsidRPr="00FE4568" w:rsidRDefault="000C54E2"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 xml:space="preserve">көн тәртибендәге мәсьәләләрне карауда катнашу өчен Иҗтимагый совет утырышына чакырылучы затларның кандидатуралары буенча тәкъдимнәр бирергә; </w:t>
      </w:r>
    </w:p>
    <w:p w14:paraId="4534A570" w14:textId="77777777" w:rsidR="000C54E2" w:rsidRPr="00FE4568" w:rsidRDefault="000C54E2" w:rsidP="00580447">
      <w:pPr>
        <w:autoSpaceDE w:val="0"/>
        <w:autoSpaceDN w:val="0"/>
        <w:adjustRightInd w:val="0"/>
        <w:spacing w:after="0"/>
        <w:ind w:firstLine="720"/>
        <w:jc w:val="both"/>
        <w:rPr>
          <w:rFonts w:ascii="Times New Roman" w:hAnsi="Times New Roman"/>
          <w:sz w:val="28"/>
          <w:szCs w:val="28"/>
          <w:lang w:val="tt-RU"/>
        </w:rPr>
      </w:pPr>
      <w:r w:rsidRPr="00FE4568">
        <w:rPr>
          <w:rFonts w:ascii="Times New Roman" w:hAnsi="Times New Roman"/>
          <w:sz w:val="28"/>
          <w:szCs w:val="28"/>
          <w:lang w:val="tt-RU"/>
        </w:rPr>
        <w:t xml:space="preserve">Иҗтимагый совет әгъзалыгыннан чыгарга. </w:t>
      </w:r>
    </w:p>
    <w:p w14:paraId="6E4DC819" w14:textId="250D8F6E" w:rsidR="000C54E2" w:rsidRPr="00FE4568" w:rsidRDefault="00CA693F" w:rsidP="00580447">
      <w:pPr>
        <w:spacing w:after="0"/>
        <w:ind w:firstLine="708"/>
        <w:jc w:val="both"/>
        <w:rPr>
          <w:rFonts w:ascii="Times New Roman" w:hAnsi="Times New Roman"/>
          <w:sz w:val="28"/>
          <w:szCs w:val="28"/>
          <w:lang w:val="tt-RU"/>
        </w:rPr>
      </w:pPr>
      <w:r w:rsidRPr="00FE4568">
        <w:rPr>
          <w:rFonts w:ascii="Times New Roman" w:hAnsi="Times New Roman"/>
          <w:sz w:val="28"/>
          <w:szCs w:val="28"/>
          <w:lang w:val="tt-RU"/>
        </w:rPr>
        <w:t>4.2.</w:t>
      </w:r>
      <w:r w:rsidRPr="00FE4568">
        <w:rPr>
          <w:rFonts w:ascii="Times New Roman" w:hAnsi="Times New Roman"/>
          <w:sz w:val="28"/>
          <w:szCs w:val="28"/>
          <w:lang w:val="tt-RU"/>
        </w:rPr>
        <w:tab/>
      </w:r>
      <w:r w:rsidR="000C54E2" w:rsidRPr="00FE4568">
        <w:rPr>
          <w:rFonts w:ascii="Times New Roman" w:hAnsi="Times New Roman"/>
          <w:sz w:val="28"/>
          <w:szCs w:val="28"/>
          <w:lang w:val="tt-RU"/>
        </w:rPr>
        <w:t>Иҗтимагый совет әгъзасының бурычлары түбәндәгеләр:</w:t>
      </w:r>
    </w:p>
    <w:p w14:paraId="39025B85" w14:textId="77777777" w:rsidR="000C54E2" w:rsidRPr="00FE4568" w:rsidRDefault="000C54E2" w:rsidP="00580447">
      <w:pPr>
        <w:spacing w:after="0"/>
        <w:ind w:firstLine="708"/>
        <w:jc w:val="both"/>
        <w:rPr>
          <w:rFonts w:ascii="Times New Roman" w:hAnsi="Times New Roman"/>
          <w:sz w:val="28"/>
          <w:szCs w:val="28"/>
          <w:lang w:val="tt-RU"/>
        </w:rPr>
      </w:pPr>
      <w:r w:rsidRPr="00FE4568">
        <w:rPr>
          <w:rFonts w:ascii="Times New Roman" w:hAnsi="Times New Roman"/>
          <w:sz w:val="28"/>
          <w:szCs w:val="28"/>
          <w:lang w:val="tt-RU"/>
        </w:rPr>
        <w:t>Иҗтимагый совет рәисе тарафыннан бирелгән йөкләмәләрне үтәргә;</w:t>
      </w:r>
    </w:p>
    <w:p w14:paraId="2A7DE1A6" w14:textId="77777777" w:rsidR="000C54E2" w:rsidRPr="00FE4568" w:rsidRDefault="000C54E2" w:rsidP="00580447">
      <w:pPr>
        <w:spacing w:after="0"/>
        <w:ind w:firstLine="708"/>
        <w:jc w:val="both"/>
        <w:rPr>
          <w:rFonts w:ascii="Times New Roman" w:hAnsi="Times New Roman"/>
          <w:sz w:val="28"/>
          <w:szCs w:val="28"/>
          <w:lang w:val="tt-RU"/>
        </w:rPr>
      </w:pPr>
      <w:r w:rsidRPr="00FE4568">
        <w:rPr>
          <w:rFonts w:ascii="Times New Roman" w:hAnsi="Times New Roman"/>
          <w:sz w:val="28"/>
          <w:szCs w:val="28"/>
          <w:lang w:val="tt-RU"/>
        </w:rPr>
        <w:t xml:space="preserve">Иҗтимагый совет эшенең әлеге Нигезләмә белән каралган тәртибен белергә һәм үтәргә; </w:t>
      </w:r>
    </w:p>
    <w:p w14:paraId="3A465919" w14:textId="77777777" w:rsidR="000C54E2" w:rsidRPr="000C54E2" w:rsidRDefault="000C54E2" w:rsidP="00580447">
      <w:pPr>
        <w:spacing w:after="0"/>
        <w:ind w:firstLine="708"/>
        <w:jc w:val="both"/>
        <w:rPr>
          <w:rFonts w:ascii="Times New Roman" w:hAnsi="Times New Roman"/>
          <w:sz w:val="28"/>
          <w:szCs w:val="28"/>
        </w:rPr>
      </w:pPr>
      <w:proofErr w:type="spellStart"/>
      <w:r w:rsidRPr="000C54E2">
        <w:rPr>
          <w:rFonts w:ascii="Times New Roman" w:hAnsi="Times New Roman"/>
          <w:sz w:val="28"/>
          <w:szCs w:val="28"/>
        </w:rPr>
        <w:t>Иҗтимагый</w:t>
      </w:r>
      <w:proofErr w:type="spellEnd"/>
      <w:r w:rsidRPr="000C54E2">
        <w:rPr>
          <w:rFonts w:ascii="Times New Roman" w:hAnsi="Times New Roman"/>
          <w:sz w:val="28"/>
          <w:szCs w:val="28"/>
        </w:rPr>
        <w:t xml:space="preserve"> совет </w:t>
      </w:r>
      <w:proofErr w:type="spellStart"/>
      <w:r w:rsidRPr="000C54E2">
        <w:rPr>
          <w:rFonts w:ascii="Times New Roman" w:hAnsi="Times New Roman"/>
          <w:sz w:val="28"/>
          <w:szCs w:val="28"/>
        </w:rPr>
        <w:t>утырышларында</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шәхсән</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катнашырга</w:t>
      </w:r>
      <w:proofErr w:type="spellEnd"/>
      <w:r w:rsidRPr="000C54E2">
        <w:rPr>
          <w:rFonts w:ascii="Times New Roman" w:hAnsi="Times New Roman"/>
          <w:sz w:val="28"/>
          <w:szCs w:val="28"/>
        </w:rPr>
        <w:t>;</w:t>
      </w:r>
    </w:p>
    <w:p w14:paraId="7E6D8BC4" w14:textId="1AFA1C04" w:rsidR="000C54E2" w:rsidRPr="000C54E2" w:rsidRDefault="000C54E2" w:rsidP="00580447">
      <w:pPr>
        <w:spacing w:after="0"/>
        <w:ind w:firstLine="708"/>
        <w:jc w:val="both"/>
        <w:rPr>
          <w:rFonts w:ascii="Times New Roman" w:hAnsi="Times New Roman"/>
          <w:sz w:val="28"/>
          <w:szCs w:val="28"/>
        </w:rPr>
      </w:pPr>
      <w:proofErr w:type="spellStart"/>
      <w:r w:rsidRPr="000C54E2">
        <w:rPr>
          <w:rFonts w:ascii="Times New Roman" w:hAnsi="Times New Roman"/>
          <w:sz w:val="28"/>
          <w:szCs w:val="28"/>
        </w:rPr>
        <w:t>үзенә</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йөкләнгән</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бурычларны</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хәл</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итү</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өчен</w:t>
      </w:r>
      <w:proofErr w:type="spellEnd"/>
      <w:r w:rsidRPr="000C54E2">
        <w:rPr>
          <w:rFonts w:ascii="Times New Roman" w:hAnsi="Times New Roman"/>
          <w:sz w:val="28"/>
          <w:szCs w:val="28"/>
        </w:rPr>
        <w:t xml:space="preserve"> эксперт, </w:t>
      </w:r>
      <w:proofErr w:type="spellStart"/>
      <w:r w:rsidRPr="000C54E2">
        <w:rPr>
          <w:rFonts w:ascii="Times New Roman" w:hAnsi="Times New Roman"/>
          <w:sz w:val="28"/>
          <w:szCs w:val="28"/>
        </w:rPr>
        <w:t>эш</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төркемнәре</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комиссияләр</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Иҗтимагый</w:t>
      </w:r>
      <w:proofErr w:type="spellEnd"/>
      <w:r w:rsidRPr="000C54E2">
        <w:rPr>
          <w:rFonts w:ascii="Times New Roman" w:hAnsi="Times New Roman"/>
          <w:sz w:val="28"/>
          <w:szCs w:val="28"/>
        </w:rPr>
        <w:t xml:space="preserve"> совет </w:t>
      </w:r>
      <w:proofErr w:type="spellStart"/>
      <w:r w:rsidRPr="000C54E2">
        <w:rPr>
          <w:rFonts w:ascii="Times New Roman" w:hAnsi="Times New Roman"/>
          <w:sz w:val="28"/>
          <w:szCs w:val="28"/>
        </w:rPr>
        <w:t>тарафыннан</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төзелә</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торган</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бүтән</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эшче</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органнар</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эшендә</w:t>
      </w:r>
      <w:proofErr w:type="spellEnd"/>
      <w:r w:rsidRPr="000C54E2">
        <w:rPr>
          <w:rFonts w:ascii="Times New Roman" w:hAnsi="Times New Roman"/>
          <w:sz w:val="28"/>
          <w:szCs w:val="28"/>
        </w:rPr>
        <w:t xml:space="preserve"> </w:t>
      </w:r>
      <w:proofErr w:type="spellStart"/>
      <w:r w:rsidRPr="000C54E2">
        <w:rPr>
          <w:rFonts w:ascii="Times New Roman" w:hAnsi="Times New Roman"/>
          <w:sz w:val="28"/>
          <w:szCs w:val="28"/>
        </w:rPr>
        <w:t>катнашырга</w:t>
      </w:r>
      <w:proofErr w:type="spellEnd"/>
      <w:r w:rsidRPr="000C54E2">
        <w:rPr>
          <w:rFonts w:ascii="Times New Roman" w:hAnsi="Times New Roman"/>
          <w:sz w:val="28"/>
          <w:szCs w:val="28"/>
        </w:rPr>
        <w:t>.</w:t>
      </w:r>
    </w:p>
    <w:p w14:paraId="44D9B050" w14:textId="77777777" w:rsidR="000C54E2" w:rsidRPr="007E23C6" w:rsidRDefault="000C54E2" w:rsidP="00CA693F">
      <w:pPr>
        <w:spacing w:after="0" w:line="240" w:lineRule="auto"/>
        <w:ind w:firstLine="708"/>
        <w:jc w:val="both"/>
        <w:rPr>
          <w:rFonts w:ascii="Times New Roman" w:hAnsi="Times New Roman"/>
          <w:sz w:val="28"/>
          <w:szCs w:val="28"/>
        </w:rPr>
      </w:pPr>
    </w:p>
    <w:p w14:paraId="3D71C1E3" w14:textId="6DD3D262" w:rsidR="00CA693F" w:rsidRPr="000C54E2" w:rsidRDefault="00CA693F" w:rsidP="00CA693F">
      <w:pPr>
        <w:spacing w:after="0" w:line="240" w:lineRule="auto"/>
        <w:jc w:val="center"/>
        <w:rPr>
          <w:rFonts w:ascii="Times New Roman" w:hAnsi="Times New Roman"/>
          <w:b/>
          <w:sz w:val="28"/>
          <w:szCs w:val="28"/>
        </w:rPr>
      </w:pPr>
      <w:r w:rsidRPr="000C54E2">
        <w:rPr>
          <w:rFonts w:ascii="Times New Roman" w:hAnsi="Times New Roman"/>
          <w:b/>
          <w:sz w:val="28"/>
          <w:szCs w:val="28"/>
        </w:rPr>
        <w:t xml:space="preserve">5. </w:t>
      </w:r>
      <w:proofErr w:type="spellStart"/>
      <w:r w:rsidR="000C54E2" w:rsidRPr="000C54E2">
        <w:rPr>
          <w:rFonts w:ascii="Times New Roman" w:hAnsi="Times New Roman"/>
          <w:b/>
          <w:sz w:val="28"/>
          <w:szCs w:val="28"/>
        </w:rPr>
        <w:t>Иҗтимагый</w:t>
      </w:r>
      <w:proofErr w:type="spellEnd"/>
      <w:r w:rsidR="000C54E2" w:rsidRPr="000C54E2">
        <w:rPr>
          <w:rFonts w:ascii="Times New Roman" w:hAnsi="Times New Roman"/>
          <w:b/>
          <w:sz w:val="28"/>
          <w:szCs w:val="28"/>
        </w:rPr>
        <w:t xml:space="preserve"> </w:t>
      </w:r>
      <w:proofErr w:type="spellStart"/>
      <w:r w:rsidR="000C54E2" w:rsidRPr="000C54E2">
        <w:rPr>
          <w:rFonts w:ascii="Times New Roman" w:hAnsi="Times New Roman"/>
          <w:b/>
          <w:sz w:val="28"/>
          <w:szCs w:val="28"/>
        </w:rPr>
        <w:t>советның</w:t>
      </w:r>
      <w:proofErr w:type="spellEnd"/>
      <w:r w:rsidR="000C54E2" w:rsidRPr="000C54E2">
        <w:rPr>
          <w:rFonts w:ascii="Times New Roman" w:hAnsi="Times New Roman"/>
          <w:b/>
          <w:sz w:val="28"/>
          <w:szCs w:val="28"/>
        </w:rPr>
        <w:t xml:space="preserve"> </w:t>
      </w:r>
      <w:proofErr w:type="spellStart"/>
      <w:r w:rsidR="000C54E2" w:rsidRPr="000C54E2">
        <w:rPr>
          <w:rFonts w:ascii="Times New Roman" w:hAnsi="Times New Roman"/>
          <w:b/>
          <w:sz w:val="28"/>
          <w:szCs w:val="28"/>
        </w:rPr>
        <w:t>эш</w:t>
      </w:r>
      <w:proofErr w:type="spellEnd"/>
      <w:r w:rsidR="000C54E2" w:rsidRPr="000C54E2">
        <w:rPr>
          <w:rFonts w:ascii="Times New Roman" w:hAnsi="Times New Roman"/>
          <w:b/>
          <w:sz w:val="28"/>
          <w:szCs w:val="28"/>
        </w:rPr>
        <w:t xml:space="preserve"> </w:t>
      </w:r>
      <w:proofErr w:type="spellStart"/>
      <w:r w:rsidR="000C54E2" w:rsidRPr="000C54E2">
        <w:rPr>
          <w:rFonts w:ascii="Times New Roman" w:hAnsi="Times New Roman"/>
          <w:b/>
          <w:sz w:val="28"/>
          <w:szCs w:val="28"/>
        </w:rPr>
        <w:t>тәртибе</w:t>
      </w:r>
      <w:proofErr w:type="spellEnd"/>
    </w:p>
    <w:p w14:paraId="5027E4AD" w14:textId="77777777" w:rsidR="00CA693F" w:rsidRPr="007E23C6" w:rsidRDefault="00CA693F" w:rsidP="00CA693F">
      <w:pPr>
        <w:spacing w:after="0" w:line="240" w:lineRule="auto"/>
        <w:jc w:val="both"/>
        <w:rPr>
          <w:rFonts w:ascii="Times New Roman" w:hAnsi="Times New Roman"/>
          <w:sz w:val="28"/>
          <w:szCs w:val="28"/>
        </w:rPr>
      </w:pPr>
    </w:p>
    <w:p w14:paraId="13282730" w14:textId="0DFF79CC" w:rsidR="008149E6" w:rsidRPr="008149E6" w:rsidRDefault="00CA693F" w:rsidP="00580447">
      <w:pPr>
        <w:spacing w:after="0"/>
        <w:ind w:firstLine="708"/>
        <w:jc w:val="both"/>
        <w:rPr>
          <w:rFonts w:ascii="Times New Roman" w:hAnsi="Times New Roman"/>
          <w:sz w:val="28"/>
          <w:szCs w:val="28"/>
        </w:rPr>
      </w:pPr>
      <w:r w:rsidRPr="007E23C6">
        <w:rPr>
          <w:rFonts w:ascii="Times New Roman" w:hAnsi="Times New Roman"/>
          <w:sz w:val="28"/>
          <w:szCs w:val="28"/>
        </w:rPr>
        <w:t>5.1.</w:t>
      </w:r>
      <w:r w:rsidRPr="007E23C6">
        <w:rPr>
          <w:rFonts w:ascii="Times New Roman" w:hAnsi="Times New Roman"/>
          <w:sz w:val="28"/>
          <w:szCs w:val="28"/>
        </w:rPr>
        <w:tab/>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үз</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эшен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рәисе</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күрсәтмәсе</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буенча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утырышында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раслана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торган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планнар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һәм</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программалар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нигезендә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оештыра</w:t>
      </w:r>
      <w:proofErr w:type="spellEnd"/>
      <w:r w:rsidR="008149E6" w:rsidRPr="008149E6">
        <w:rPr>
          <w:rFonts w:ascii="Times New Roman" w:hAnsi="Times New Roman"/>
          <w:sz w:val="28"/>
          <w:szCs w:val="28"/>
        </w:rPr>
        <w:t>.</w:t>
      </w:r>
    </w:p>
    <w:p w14:paraId="06741802" w14:textId="77777777" w:rsidR="008149E6" w:rsidRPr="008149E6" w:rsidRDefault="008149E6" w:rsidP="00580447">
      <w:pPr>
        <w:autoSpaceDE w:val="0"/>
        <w:autoSpaceDN w:val="0"/>
        <w:adjustRightInd w:val="0"/>
        <w:spacing w:after="0"/>
        <w:ind w:firstLine="720"/>
        <w:jc w:val="both"/>
        <w:rPr>
          <w:rFonts w:ascii="Times New Roman" w:hAnsi="Times New Roman"/>
          <w:sz w:val="28"/>
          <w:szCs w:val="28"/>
        </w:rPr>
      </w:pPr>
      <w:bookmarkStart w:id="1" w:name="sub_152"/>
      <w:r w:rsidRPr="008149E6">
        <w:rPr>
          <w:rFonts w:ascii="Times New Roman" w:hAnsi="Times New Roman"/>
          <w:sz w:val="28"/>
          <w:szCs w:val="28"/>
        </w:rPr>
        <w:t xml:space="preserve">5.2. </w:t>
      </w:r>
      <w:proofErr w:type="spellStart"/>
      <w:r w:rsidRPr="008149E6">
        <w:rPr>
          <w:rFonts w:ascii="Times New Roman" w:hAnsi="Times New Roman"/>
          <w:sz w:val="28"/>
          <w:szCs w:val="28"/>
        </w:rPr>
        <w:t>Иҗтимагый</w:t>
      </w:r>
      <w:proofErr w:type="spellEnd"/>
      <w:r w:rsidRPr="008149E6">
        <w:rPr>
          <w:rFonts w:ascii="Times New Roman" w:hAnsi="Times New Roman"/>
          <w:sz w:val="28"/>
          <w:szCs w:val="28"/>
        </w:rPr>
        <w:t xml:space="preserve"> совет </w:t>
      </w:r>
      <w:proofErr w:type="spellStart"/>
      <w:r w:rsidRPr="008149E6">
        <w:rPr>
          <w:rFonts w:ascii="Times New Roman" w:hAnsi="Times New Roman"/>
          <w:sz w:val="28"/>
          <w:szCs w:val="28"/>
        </w:rPr>
        <w:t>эшен</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планлаштыру</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Иҗтимагый</w:t>
      </w:r>
      <w:proofErr w:type="spellEnd"/>
      <w:r w:rsidRPr="008149E6">
        <w:rPr>
          <w:rFonts w:ascii="Times New Roman" w:hAnsi="Times New Roman"/>
          <w:sz w:val="28"/>
          <w:szCs w:val="28"/>
        </w:rPr>
        <w:t xml:space="preserve"> совет </w:t>
      </w:r>
      <w:proofErr w:type="spellStart"/>
      <w:r w:rsidRPr="008149E6">
        <w:rPr>
          <w:rFonts w:ascii="Times New Roman" w:hAnsi="Times New Roman"/>
          <w:sz w:val="28"/>
          <w:szCs w:val="28"/>
        </w:rPr>
        <w:t>әгъзалары</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Иҗтимагый</w:t>
      </w:r>
      <w:proofErr w:type="spellEnd"/>
      <w:r w:rsidRPr="008149E6">
        <w:rPr>
          <w:rFonts w:ascii="Times New Roman" w:hAnsi="Times New Roman"/>
          <w:sz w:val="28"/>
          <w:szCs w:val="28"/>
        </w:rPr>
        <w:t xml:space="preserve"> совет </w:t>
      </w:r>
      <w:proofErr w:type="spellStart"/>
      <w:r w:rsidRPr="008149E6">
        <w:rPr>
          <w:rFonts w:ascii="Times New Roman" w:hAnsi="Times New Roman"/>
          <w:sz w:val="28"/>
          <w:szCs w:val="28"/>
        </w:rPr>
        <w:t>рәисе</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һәм</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Министрлык</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тәкъдимнәре</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нигезендә</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гамәлгә</w:t>
      </w:r>
      <w:proofErr w:type="spellEnd"/>
      <w:r w:rsidRPr="008149E6">
        <w:rPr>
          <w:rFonts w:ascii="Times New Roman" w:hAnsi="Times New Roman"/>
          <w:sz w:val="28"/>
          <w:szCs w:val="28"/>
        </w:rPr>
        <w:t xml:space="preserve"> </w:t>
      </w:r>
      <w:proofErr w:type="spellStart"/>
      <w:r w:rsidRPr="008149E6">
        <w:rPr>
          <w:rFonts w:ascii="Times New Roman" w:hAnsi="Times New Roman"/>
          <w:sz w:val="28"/>
          <w:szCs w:val="28"/>
        </w:rPr>
        <w:t>ашырыла</w:t>
      </w:r>
      <w:proofErr w:type="spellEnd"/>
      <w:r w:rsidRPr="008149E6">
        <w:rPr>
          <w:rFonts w:ascii="Times New Roman" w:hAnsi="Times New Roman"/>
          <w:sz w:val="28"/>
          <w:szCs w:val="28"/>
        </w:rPr>
        <w:t>.</w:t>
      </w:r>
    </w:p>
    <w:bookmarkEnd w:id="1"/>
    <w:p w14:paraId="088D76E4" w14:textId="58AEC288" w:rsidR="00CA693F" w:rsidRPr="008149E6" w:rsidRDefault="00CA693F" w:rsidP="00580447">
      <w:pPr>
        <w:spacing w:after="0"/>
        <w:ind w:firstLine="708"/>
        <w:jc w:val="both"/>
        <w:rPr>
          <w:rFonts w:ascii="Times New Roman" w:hAnsi="Times New Roman"/>
          <w:sz w:val="28"/>
          <w:szCs w:val="28"/>
        </w:rPr>
      </w:pPr>
      <w:r w:rsidRPr="008149E6">
        <w:rPr>
          <w:rFonts w:ascii="Times New Roman" w:hAnsi="Times New Roman"/>
          <w:sz w:val="28"/>
          <w:szCs w:val="28"/>
        </w:rPr>
        <w:t>5.3.</w:t>
      </w:r>
      <w:r w:rsidRPr="008149E6">
        <w:rPr>
          <w:rFonts w:ascii="Times New Roman" w:hAnsi="Times New Roman"/>
          <w:sz w:val="28"/>
          <w:szCs w:val="28"/>
        </w:rPr>
        <w:tab/>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утырышлары</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кварталга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кимендә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бер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мәртәбә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уздырыла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утырышларында</w:t>
      </w:r>
      <w:proofErr w:type="spellEnd"/>
      <w:r w:rsidR="008149E6" w:rsidRPr="008149E6">
        <w:rPr>
          <w:rFonts w:ascii="Times New Roman" w:hAnsi="Times New Roman"/>
          <w:sz w:val="28"/>
          <w:szCs w:val="28"/>
        </w:rPr>
        <w:t xml:space="preserve"> кабул </w:t>
      </w:r>
      <w:proofErr w:type="spellStart"/>
      <w:r w:rsidR="008149E6" w:rsidRPr="008149E6">
        <w:rPr>
          <w:rFonts w:ascii="Times New Roman" w:hAnsi="Times New Roman"/>
          <w:sz w:val="28"/>
          <w:szCs w:val="28"/>
        </w:rPr>
        <w:t>ителгән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карарлар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беркетмә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белән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рәсмиләштерелә</w:t>
      </w:r>
      <w:proofErr w:type="spellEnd"/>
      <w:r w:rsidR="008149E6" w:rsidRPr="008149E6">
        <w:rPr>
          <w:rFonts w:ascii="Times New Roman" w:hAnsi="Times New Roman"/>
          <w:sz w:val="28"/>
          <w:szCs w:val="28"/>
        </w:rPr>
        <w:t>.</w:t>
      </w:r>
    </w:p>
    <w:p w14:paraId="6FF27C79" w14:textId="77777777" w:rsidR="008149E6" w:rsidRPr="00DB21D8" w:rsidRDefault="008149E6" w:rsidP="00580447">
      <w:pPr>
        <w:pStyle w:val="ConsPlusNormal"/>
        <w:spacing w:line="276" w:lineRule="auto"/>
        <w:ind w:firstLine="709"/>
        <w:jc w:val="both"/>
      </w:pPr>
      <w:proofErr w:type="spellStart"/>
      <w:r>
        <w:t>Иҗтимагый</w:t>
      </w:r>
      <w:proofErr w:type="spellEnd"/>
      <w:r>
        <w:t xml:space="preserve"> совет </w:t>
      </w:r>
      <w:proofErr w:type="spellStart"/>
      <w:r>
        <w:t>утырышлары</w:t>
      </w:r>
      <w:proofErr w:type="spellEnd"/>
      <w:r>
        <w:t xml:space="preserve"> </w:t>
      </w:r>
      <w:proofErr w:type="spellStart"/>
      <w:r>
        <w:t>шулай</w:t>
      </w:r>
      <w:proofErr w:type="spellEnd"/>
      <w:r>
        <w:t xml:space="preserve"> </w:t>
      </w:r>
      <w:proofErr w:type="spellStart"/>
      <w:r>
        <w:t>ук</w:t>
      </w:r>
      <w:proofErr w:type="spellEnd"/>
      <w:r>
        <w:t xml:space="preserve"> Татарстан </w:t>
      </w:r>
      <w:proofErr w:type="spellStart"/>
      <w:r>
        <w:t>Республикасы</w:t>
      </w:r>
      <w:proofErr w:type="spellEnd"/>
      <w:r>
        <w:t xml:space="preserve"> </w:t>
      </w:r>
      <w:proofErr w:type="spellStart"/>
      <w:r>
        <w:t>башкарма</w:t>
      </w:r>
      <w:proofErr w:type="spellEnd"/>
      <w:r>
        <w:t xml:space="preserve"> </w:t>
      </w:r>
      <w:proofErr w:type="spellStart"/>
      <w:r>
        <w:t>хакимияте</w:t>
      </w:r>
      <w:proofErr w:type="spellEnd"/>
      <w:r>
        <w:t xml:space="preserve"> </w:t>
      </w:r>
      <w:proofErr w:type="spellStart"/>
      <w:r>
        <w:t>органнары</w:t>
      </w:r>
      <w:proofErr w:type="spellEnd"/>
      <w:r>
        <w:t xml:space="preserve"> </w:t>
      </w:r>
      <w:proofErr w:type="spellStart"/>
      <w:r>
        <w:t>тарафыннан</w:t>
      </w:r>
      <w:proofErr w:type="spellEnd"/>
      <w:r>
        <w:t xml:space="preserve"> </w:t>
      </w:r>
      <w:proofErr w:type="spellStart"/>
      <w:r>
        <w:t>әзерләнә</w:t>
      </w:r>
      <w:proofErr w:type="spellEnd"/>
      <w:r>
        <w:t xml:space="preserve"> </w:t>
      </w:r>
      <w:proofErr w:type="spellStart"/>
      <w:r>
        <w:t>торган</w:t>
      </w:r>
      <w:proofErr w:type="spellEnd"/>
      <w:r>
        <w:t xml:space="preserve">, «Татарстан </w:t>
      </w:r>
      <w:proofErr w:type="spellStart"/>
      <w:r>
        <w:t>Республикасы</w:t>
      </w:r>
      <w:proofErr w:type="spellEnd"/>
      <w:r>
        <w:t xml:space="preserve"> </w:t>
      </w:r>
      <w:proofErr w:type="spellStart"/>
      <w:r>
        <w:t>башкарма</w:t>
      </w:r>
      <w:proofErr w:type="spellEnd"/>
      <w:r>
        <w:t xml:space="preserve"> </w:t>
      </w:r>
      <w:proofErr w:type="spellStart"/>
      <w:r>
        <w:t>хакимияте</w:t>
      </w:r>
      <w:proofErr w:type="spellEnd"/>
      <w:r>
        <w:t xml:space="preserve"> </w:t>
      </w:r>
      <w:proofErr w:type="spellStart"/>
      <w:r>
        <w:t>органнары</w:t>
      </w:r>
      <w:proofErr w:type="spellEnd"/>
      <w:r>
        <w:t xml:space="preserve"> </w:t>
      </w:r>
      <w:proofErr w:type="spellStart"/>
      <w:r>
        <w:t>тарафыннан</w:t>
      </w:r>
      <w:proofErr w:type="spellEnd"/>
      <w:r>
        <w:t xml:space="preserve"> </w:t>
      </w:r>
      <w:proofErr w:type="spellStart"/>
      <w:r>
        <w:t>әзерләнә</w:t>
      </w:r>
      <w:proofErr w:type="spellEnd"/>
      <w:r>
        <w:t xml:space="preserve"> </w:t>
      </w:r>
      <w:proofErr w:type="spellStart"/>
      <w:r>
        <w:t>торган</w:t>
      </w:r>
      <w:proofErr w:type="spellEnd"/>
      <w:r>
        <w:t xml:space="preserve">, </w:t>
      </w:r>
      <w:proofErr w:type="spellStart"/>
      <w:r>
        <w:t>башкарма</w:t>
      </w:r>
      <w:proofErr w:type="spellEnd"/>
      <w:r>
        <w:t xml:space="preserve"> </w:t>
      </w:r>
      <w:proofErr w:type="spellStart"/>
      <w:r>
        <w:t>хакимияте</w:t>
      </w:r>
      <w:proofErr w:type="spellEnd"/>
      <w:r>
        <w:t xml:space="preserve"> </w:t>
      </w:r>
      <w:proofErr w:type="spellStart"/>
      <w:r>
        <w:lastRenderedPageBreak/>
        <w:t>органнар</w:t>
      </w:r>
      <w:proofErr w:type="spellEnd"/>
      <w:r>
        <w:t xml:space="preserve"> </w:t>
      </w:r>
      <w:proofErr w:type="spellStart"/>
      <w:r>
        <w:t>каршындагы</w:t>
      </w:r>
      <w:proofErr w:type="spellEnd"/>
      <w:r>
        <w:t xml:space="preserve"> </w:t>
      </w:r>
      <w:proofErr w:type="spellStart"/>
      <w:r>
        <w:t>иҗтимагый</w:t>
      </w:r>
      <w:proofErr w:type="spellEnd"/>
      <w:r>
        <w:t xml:space="preserve"> </w:t>
      </w:r>
      <w:proofErr w:type="spellStart"/>
      <w:r>
        <w:t>советлар</w:t>
      </w:r>
      <w:proofErr w:type="spellEnd"/>
      <w:r>
        <w:t xml:space="preserve"> </w:t>
      </w:r>
      <w:proofErr w:type="spellStart"/>
      <w:r>
        <w:t>утырышларында</w:t>
      </w:r>
      <w:proofErr w:type="spellEnd"/>
      <w:r>
        <w:t xml:space="preserve"> </w:t>
      </w:r>
      <w:proofErr w:type="spellStart"/>
      <w:r>
        <w:t>фикер</w:t>
      </w:r>
      <w:proofErr w:type="spellEnd"/>
      <w:r>
        <w:t xml:space="preserve"> </w:t>
      </w:r>
      <w:proofErr w:type="spellStart"/>
      <w:r>
        <w:t>алышудан</w:t>
      </w:r>
      <w:proofErr w:type="spellEnd"/>
      <w:r>
        <w:t xml:space="preserve"> башка кабул </w:t>
      </w:r>
      <w:proofErr w:type="spellStart"/>
      <w:r>
        <w:t>ителә</w:t>
      </w:r>
      <w:proofErr w:type="spellEnd"/>
      <w:r>
        <w:t xml:space="preserve"> </w:t>
      </w:r>
      <w:proofErr w:type="spellStart"/>
      <w:r>
        <w:t>алмый</w:t>
      </w:r>
      <w:proofErr w:type="spellEnd"/>
      <w:r>
        <w:t xml:space="preserve"> </w:t>
      </w:r>
      <w:proofErr w:type="spellStart"/>
      <w:r>
        <w:t>торган</w:t>
      </w:r>
      <w:proofErr w:type="spellEnd"/>
      <w:r>
        <w:t xml:space="preserve"> норматив </w:t>
      </w:r>
      <w:proofErr w:type="spellStart"/>
      <w:r>
        <w:t>хокукый</w:t>
      </w:r>
      <w:proofErr w:type="spellEnd"/>
      <w:r>
        <w:t xml:space="preserve"> </w:t>
      </w:r>
      <w:proofErr w:type="spellStart"/>
      <w:r>
        <w:t>актлар</w:t>
      </w:r>
      <w:proofErr w:type="spellEnd"/>
      <w:r>
        <w:t xml:space="preserve"> </w:t>
      </w:r>
      <w:proofErr w:type="spellStart"/>
      <w:r>
        <w:t>һәм</w:t>
      </w:r>
      <w:proofErr w:type="spellEnd"/>
      <w:r>
        <w:t xml:space="preserve"> </w:t>
      </w:r>
      <w:proofErr w:type="spellStart"/>
      <w:r>
        <w:t>бүтән</w:t>
      </w:r>
      <w:proofErr w:type="spellEnd"/>
      <w:r>
        <w:t xml:space="preserve"> </w:t>
      </w:r>
      <w:proofErr w:type="spellStart"/>
      <w:r>
        <w:t>документлар</w:t>
      </w:r>
      <w:proofErr w:type="spellEnd"/>
      <w:r>
        <w:t xml:space="preserve"> </w:t>
      </w:r>
      <w:proofErr w:type="spellStart"/>
      <w:r>
        <w:t>составын</w:t>
      </w:r>
      <w:proofErr w:type="spellEnd"/>
      <w:r>
        <w:t xml:space="preserve"> </w:t>
      </w:r>
      <w:proofErr w:type="spellStart"/>
      <w:r>
        <w:t>раслау</w:t>
      </w:r>
      <w:proofErr w:type="spellEnd"/>
      <w:r>
        <w:t xml:space="preserve"> </w:t>
      </w:r>
      <w:proofErr w:type="spellStart"/>
      <w:r>
        <w:t>турында</w:t>
      </w:r>
      <w:proofErr w:type="spellEnd"/>
      <w:r>
        <w:t xml:space="preserve">» Татарстан </w:t>
      </w:r>
      <w:proofErr w:type="spellStart"/>
      <w:r>
        <w:t>Республикасы</w:t>
      </w:r>
      <w:proofErr w:type="spellEnd"/>
      <w:r>
        <w:t xml:space="preserve"> </w:t>
      </w:r>
      <w:proofErr w:type="spellStart"/>
      <w:r>
        <w:t>Министрлар</w:t>
      </w:r>
      <w:proofErr w:type="spellEnd"/>
      <w:r>
        <w:t xml:space="preserve"> </w:t>
      </w:r>
      <w:proofErr w:type="spellStart"/>
      <w:r>
        <w:t>Кабинетының</w:t>
      </w:r>
      <w:proofErr w:type="spellEnd"/>
      <w:r>
        <w:t xml:space="preserve"> 29.03.2013 № 214 </w:t>
      </w:r>
      <w:proofErr w:type="spellStart"/>
      <w:r>
        <w:t>карары</w:t>
      </w:r>
      <w:proofErr w:type="spellEnd"/>
      <w:r>
        <w:t xml:space="preserve"> </w:t>
      </w:r>
      <w:proofErr w:type="spellStart"/>
      <w:r>
        <w:t>белән</w:t>
      </w:r>
      <w:proofErr w:type="spellEnd"/>
      <w:r>
        <w:t xml:space="preserve"> </w:t>
      </w:r>
      <w:proofErr w:type="spellStart"/>
      <w:r>
        <w:t>расланган</w:t>
      </w:r>
      <w:proofErr w:type="spellEnd"/>
      <w:r>
        <w:t xml:space="preserve"> Татарстан </w:t>
      </w:r>
      <w:proofErr w:type="spellStart"/>
      <w:r>
        <w:t>Республикасы</w:t>
      </w:r>
      <w:proofErr w:type="spellEnd"/>
      <w:r>
        <w:t xml:space="preserve"> </w:t>
      </w:r>
      <w:proofErr w:type="spellStart"/>
      <w:r>
        <w:t>башкарма</w:t>
      </w:r>
      <w:proofErr w:type="spellEnd"/>
      <w:r>
        <w:t xml:space="preserve"> </w:t>
      </w:r>
      <w:proofErr w:type="spellStart"/>
      <w:r>
        <w:t>хакимияте</w:t>
      </w:r>
      <w:proofErr w:type="spellEnd"/>
      <w:r>
        <w:t xml:space="preserve"> </w:t>
      </w:r>
      <w:proofErr w:type="spellStart"/>
      <w:r>
        <w:t>органнары</w:t>
      </w:r>
      <w:proofErr w:type="spellEnd"/>
      <w:r>
        <w:t xml:space="preserve"> </w:t>
      </w:r>
      <w:proofErr w:type="spellStart"/>
      <w:r>
        <w:t>тарафыннан</w:t>
      </w:r>
      <w:proofErr w:type="spellEnd"/>
      <w:r>
        <w:t xml:space="preserve"> </w:t>
      </w:r>
      <w:proofErr w:type="spellStart"/>
      <w:r>
        <w:t>әзерләнә</w:t>
      </w:r>
      <w:proofErr w:type="spellEnd"/>
      <w:r>
        <w:t xml:space="preserve"> </w:t>
      </w:r>
      <w:proofErr w:type="spellStart"/>
      <w:r>
        <w:t>торган</w:t>
      </w:r>
      <w:proofErr w:type="spellEnd"/>
      <w:r>
        <w:t xml:space="preserve">, </w:t>
      </w:r>
      <w:proofErr w:type="spellStart"/>
      <w:r>
        <w:t>башкарма</w:t>
      </w:r>
      <w:proofErr w:type="spellEnd"/>
      <w:r>
        <w:t xml:space="preserve"> </w:t>
      </w:r>
      <w:proofErr w:type="spellStart"/>
      <w:r>
        <w:t>хакимияте</w:t>
      </w:r>
      <w:proofErr w:type="spellEnd"/>
      <w:r>
        <w:t xml:space="preserve"> </w:t>
      </w:r>
      <w:proofErr w:type="spellStart"/>
      <w:r>
        <w:t>органнар</w:t>
      </w:r>
      <w:proofErr w:type="spellEnd"/>
      <w:r>
        <w:t xml:space="preserve"> </w:t>
      </w:r>
      <w:proofErr w:type="spellStart"/>
      <w:r>
        <w:t>каршындагы</w:t>
      </w:r>
      <w:proofErr w:type="spellEnd"/>
      <w:r>
        <w:t xml:space="preserve"> </w:t>
      </w:r>
      <w:proofErr w:type="spellStart"/>
      <w:r>
        <w:t>иҗтимагый</w:t>
      </w:r>
      <w:proofErr w:type="spellEnd"/>
      <w:r>
        <w:t xml:space="preserve"> </w:t>
      </w:r>
      <w:proofErr w:type="spellStart"/>
      <w:r>
        <w:t>советлар</w:t>
      </w:r>
      <w:proofErr w:type="spellEnd"/>
      <w:r>
        <w:t xml:space="preserve"> </w:t>
      </w:r>
      <w:proofErr w:type="spellStart"/>
      <w:r>
        <w:t>утырышларында</w:t>
      </w:r>
      <w:proofErr w:type="spellEnd"/>
      <w:r>
        <w:t xml:space="preserve"> </w:t>
      </w:r>
      <w:proofErr w:type="spellStart"/>
      <w:r>
        <w:t>фикер</w:t>
      </w:r>
      <w:proofErr w:type="spellEnd"/>
      <w:r>
        <w:t xml:space="preserve"> </w:t>
      </w:r>
      <w:proofErr w:type="spellStart"/>
      <w:r>
        <w:t>алышудан</w:t>
      </w:r>
      <w:proofErr w:type="spellEnd"/>
      <w:r>
        <w:t xml:space="preserve"> башка кабул </w:t>
      </w:r>
      <w:proofErr w:type="spellStart"/>
      <w:r>
        <w:t>ителә</w:t>
      </w:r>
      <w:proofErr w:type="spellEnd"/>
      <w:r>
        <w:t xml:space="preserve"> </w:t>
      </w:r>
      <w:proofErr w:type="spellStart"/>
      <w:r>
        <w:t>алмый</w:t>
      </w:r>
      <w:proofErr w:type="spellEnd"/>
      <w:r>
        <w:t xml:space="preserve"> </w:t>
      </w:r>
      <w:proofErr w:type="spellStart"/>
      <w:r>
        <w:t>торган</w:t>
      </w:r>
      <w:proofErr w:type="spellEnd"/>
      <w:r>
        <w:t xml:space="preserve"> норматив </w:t>
      </w:r>
      <w:proofErr w:type="spellStart"/>
      <w:r>
        <w:t>хокукый</w:t>
      </w:r>
      <w:proofErr w:type="spellEnd"/>
      <w:r>
        <w:t xml:space="preserve"> </w:t>
      </w:r>
      <w:proofErr w:type="spellStart"/>
      <w:r>
        <w:t>актлар</w:t>
      </w:r>
      <w:proofErr w:type="spellEnd"/>
      <w:r>
        <w:t xml:space="preserve"> </w:t>
      </w:r>
      <w:proofErr w:type="spellStart"/>
      <w:r>
        <w:t>һәм</w:t>
      </w:r>
      <w:proofErr w:type="spellEnd"/>
      <w:r>
        <w:t xml:space="preserve"> </w:t>
      </w:r>
      <w:proofErr w:type="spellStart"/>
      <w:r>
        <w:t>бүтән</w:t>
      </w:r>
      <w:proofErr w:type="spellEnd"/>
      <w:r>
        <w:t xml:space="preserve"> </w:t>
      </w:r>
      <w:proofErr w:type="spellStart"/>
      <w:r>
        <w:t>документлар</w:t>
      </w:r>
      <w:proofErr w:type="spellEnd"/>
      <w:r>
        <w:t xml:space="preserve"> </w:t>
      </w:r>
      <w:proofErr w:type="spellStart"/>
      <w:r>
        <w:t>исемлегендә</w:t>
      </w:r>
      <w:proofErr w:type="spellEnd"/>
      <w:r>
        <w:t xml:space="preserve"> </w:t>
      </w:r>
      <w:proofErr w:type="spellStart"/>
      <w:r>
        <w:t>каралган</w:t>
      </w:r>
      <w:proofErr w:type="spellEnd"/>
      <w:r>
        <w:t xml:space="preserve">, </w:t>
      </w:r>
      <w:r>
        <w:rPr>
          <w:lang w:val="tt-RU"/>
        </w:rPr>
        <w:t>Министрлык</w:t>
      </w:r>
      <w:r>
        <w:t xml:space="preserve"> </w:t>
      </w:r>
      <w:proofErr w:type="spellStart"/>
      <w:r>
        <w:t>тарафыннан</w:t>
      </w:r>
      <w:proofErr w:type="spellEnd"/>
      <w:r>
        <w:t xml:space="preserve"> </w:t>
      </w:r>
      <w:proofErr w:type="spellStart"/>
      <w:r>
        <w:t>әзерләнгән</w:t>
      </w:r>
      <w:proofErr w:type="spellEnd"/>
      <w:r>
        <w:t xml:space="preserve">, Татарстан </w:t>
      </w:r>
      <w:proofErr w:type="spellStart"/>
      <w:r>
        <w:t>Республикасы</w:t>
      </w:r>
      <w:proofErr w:type="spellEnd"/>
      <w:r>
        <w:t xml:space="preserve"> Юстиция </w:t>
      </w:r>
      <w:proofErr w:type="spellStart"/>
      <w:r>
        <w:t>министрлыгына</w:t>
      </w:r>
      <w:proofErr w:type="spellEnd"/>
      <w:r>
        <w:t xml:space="preserve"> </w:t>
      </w:r>
      <w:proofErr w:type="spellStart"/>
      <w:r>
        <w:t>теркәү</w:t>
      </w:r>
      <w:proofErr w:type="spellEnd"/>
      <w:r>
        <w:t xml:space="preserve"> </w:t>
      </w:r>
      <w:proofErr w:type="spellStart"/>
      <w:r>
        <w:t>өчен</w:t>
      </w:r>
      <w:proofErr w:type="spellEnd"/>
      <w:r>
        <w:t xml:space="preserve"> </w:t>
      </w:r>
      <w:proofErr w:type="spellStart"/>
      <w:r>
        <w:t>билгеләнгән</w:t>
      </w:r>
      <w:proofErr w:type="spellEnd"/>
      <w:r>
        <w:t xml:space="preserve"> </w:t>
      </w:r>
      <w:proofErr w:type="spellStart"/>
      <w:r>
        <w:t>тәртиптә</w:t>
      </w:r>
      <w:proofErr w:type="spellEnd"/>
      <w:r>
        <w:t xml:space="preserve"> </w:t>
      </w:r>
      <w:proofErr w:type="spellStart"/>
      <w:r>
        <w:t>җибәрелә</w:t>
      </w:r>
      <w:proofErr w:type="spellEnd"/>
      <w:r>
        <w:t xml:space="preserve"> </w:t>
      </w:r>
      <w:proofErr w:type="spellStart"/>
      <w:r>
        <w:t>торган</w:t>
      </w:r>
      <w:proofErr w:type="spellEnd"/>
      <w:r>
        <w:t xml:space="preserve"> норматив </w:t>
      </w:r>
      <w:proofErr w:type="spellStart"/>
      <w:r>
        <w:t>хокукый</w:t>
      </w:r>
      <w:proofErr w:type="spellEnd"/>
      <w:r>
        <w:t xml:space="preserve"> </w:t>
      </w:r>
      <w:proofErr w:type="spellStart"/>
      <w:r>
        <w:t>актлар</w:t>
      </w:r>
      <w:proofErr w:type="spellEnd"/>
      <w:r>
        <w:t xml:space="preserve"> </w:t>
      </w:r>
      <w:proofErr w:type="spellStart"/>
      <w:r>
        <w:t>проектларына</w:t>
      </w:r>
      <w:proofErr w:type="spellEnd"/>
      <w:r>
        <w:t xml:space="preserve"> </w:t>
      </w:r>
      <w:proofErr w:type="spellStart"/>
      <w:r>
        <w:t>бәяләмә</w:t>
      </w:r>
      <w:proofErr w:type="spellEnd"/>
      <w:r>
        <w:t xml:space="preserve"> </w:t>
      </w:r>
      <w:proofErr w:type="spellStart"/>
      <w:r>
        <w:t>бирү</w:t>
      </w:r>
      <w:proofErr w:type="spellEnd"/>
      <w:r>
        <w:t xml:space="preserve"> </w:t>
      </w:r>
      <w:proofErr w:type="spellStart"/>
      <w:r>
        <w:t>максатларында</w:t>
      </w:r>
      <w:proofErr w:type="spellEnd"/>
      <w:r>
        <w:t xml:space="preserve"> </w:t>
      </w:r>
      <w:r>
        <w:rPr>
          <w:lang w:val="tt-RU"/>
        </w:rPr>
        <w:t>Министрлык</w:t>
      </w:r>
      <w:r>
        <w:t xml:space="preserve"> </w:t>
      </w:r>
      <w:proofErr w:type="spellStart"/>
      <w:r>
        <w:t>инициативасы</w:t>
      </w:r>
      <w:proofErr w:type="spellEnd"/>
      <w:r>
        <w:t xml:space="preserve"> </w:t>
      </w:r>
      <w:proofErr w:type="spellStart"/>
      <w:r>
        <w:t>буенча</w:t>
      </w:r>
      <w:proofErr w:type="spellEnd"/>
      <w:r>
        <w:t xml:space="preserve"> </w:t>
      </w:r>
      <w:proofErr w:type="spellStart"/>
      <w:r>
        <w:t>уздырыла</w:t>
      </w:r>
      <w:proofErr w:type="spellEnd"/>
      <w:r>
        <w:t>.</w:t>
      </w:r>
    </w:p>
    <w:p w14:paraId="2247A330" w14:textId="51C61B6F" w:rsidR="008149E6" w:rsidRPr="008149E6" w:rsidRDefault="00CA693F" w:rsidP="00580447">
      <w:pPr>
        <w:spacing w:after="0"/>
        <w:ind w:firstLine="708"/>
        <w:jc w:val="both"/>
        <w:rPr>
          <w:rFonts w:ascii="Times New Roman" w:hAnsi="Times New Roman"/>
          <w:sz w:val="28"/>
          <w:szCs w:val="28"/>
        </w:rPr>
      </w:pPr>
      <w:r w:rsidRPr="007E23C6">
        <w:rPr>
          <w:rFonts w:ascii="Times New Roman" w:hAnsi="Times New Roman"/>
          <w:sz w:val="28"/>
          <w:szCs w:val="28"/>
        </w:rPr>
        <w:t>5.4.</w:t>
      </w:r>
      <w:r w:rsidRPr="007E23C6">
        <w:rPr>
          <w:rFonts w:ascii="Times New Roman" w:hAnsi="Times New Roman"/>
          <w:sz w:val="28"/>
          <w:szCs w:val="28"/>
        </w:rPr>
        <w:tab/>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утырышлары</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әгәр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аларда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әгъзаларының</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өчтән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икесе</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катнашса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тулы</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хокуклы</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дип</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санала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әгъзасы</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шәхсән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катнаша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алмаган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очракта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көн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тәртибенә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кертелгән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мәсьәлә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буенча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үз</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тавышын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һәм</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үз</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фикерен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язма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рәвештә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факсимиль</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яисә</w:t>
      </w:r>
      <w:proofErr w:type="spellEnd"/>
      <w:r w:rsidR="008149E6" w:rsidRPr="008149E6">
        <w:rPr>
          <w:rFonts w:ascii="Times New Roman" w:hAnsi="Times New Roman"/>
          <w:sz w:val="28"/>
          <w:szCs w:val="28"/>
        </w:rPr>
        <w:t xml:space="preserve"> электрон почта </w:t>
      </w:r>
      <w:proofErr w:type="spellStart"/>
      <w:r w:rsidR="008149E6" w:rsidRPr="008149E6">
        <w:rPr>
          <w:rFonts w:ascii="Times New Roman" w:hAnsi="Times New Roman"/>
          <w:sz w:val="28"/>
          <w:szCs w:val="28"/>
        </w:rPr>
        <w:t>аша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советның</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бүтән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әгъзасына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тапшырырга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мөмкин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ул</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бу</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хакта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рәисенә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яисә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рәисе</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урынбасарына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яисә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секретарена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алдан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хәбәр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итәргә</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тиеш</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утырышында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катнашучы</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әгъзалар</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санына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үз</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тавышларын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советның</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бүтән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әгъзаларына</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ышанып</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тапшырган</w:t>
      </w:r>
      <w:proofErr w:type="spellEnd"/>
      <w:r w:rsidR="008149E6" w:rsidRPr="008149E6">
        <w:rPr>
          <w:rFonts w:ascii="Times New Roman" w:hAnsi="Times New Roman"/>
          <w:sz w:val="28"/>
          <w:szCs w:val="28"/>
        </w:rPr>
        <w:t xml:space="preserve"> </w:t>
      </w:r>
      <w:proofErr w:type="spellStart"/>
      <w:r w:rsidR="008149E6" w:rsidRPr="008149E6">
        <w:rPr>
          <w:rFonts w:ascii="Times New Roman" w:hAnsi="Times New Roman"/>
          <w:sz w:val="28"/>
          <w:szCs w:val="28"/>
        </w:rPr>
        <w:t>Иҗтимагый</w:t>
      </w:r>
      <w:proofErr w:type="spellEnd"/>
      <w:r w:rsidR="008149E6" w:rsidRPr="008149E6">
        <w:rPr>
          <w:rFonts w:ascii="Times New Roman" w:hAnsi="Times New Roman"/>
          <w:sz w:val="28"/>
          <w:szCs w:val="28"/>
        </w:rPr>
        <w:t xml:space="preserve"> совет </w:t>
      </w:r>
      <w:proofErr w:type="spellStart"/>
      <w:r w:rsidR="008149E6" w:rsidRPr="008149E6">
        <w:rPr>
          <w:rFonts w:ascii="Times New Roman" w:hAnsi="Times New Roman"/>
          <w:sz w:val="28"/>
          <w:szCs w:val="28"/>
        </w:rPr>
        <w:t>әгъзалары</w:t>
      </w:r>
      <w:proofErr w:type="spellEnd"/>
      <w:r w:rsidR="008149E6" w:rsidRPr="008149E6">
        <w:rPr>
          <w:rFonts w:ascii="Times New Roman" w:hAnsi="Times New Roman"/>
          <w:sz w:val="28"/>
          <w:szCs w:val="28"/>
        </w:rPr>
        <w:t xml:space="preserve"> да </w:t>
      </w:r>
      <w:proofErr w:type="spellStart"/>
      <w:r w:rsidR="008149E6" w:rsidRPr="008149E6">
        <w:rPr>
          <w:rFonts w:ascii="Times New Roman" w:hAnsi="Times New Roman"/>
          <w:sz w:val="28"/>
          <w:szCs w:val="28"/>
        </w:rPr>
        <w:t>өстәлә</w:t>
      </w:r>
      <w:proofErr w:type="spellEnd"/>
      <w:r w:rsidR="008149E6" w:rsidRPr="008149E6">
        <w:rPr>
          <w:rFonts w:ascii="Times New Roman" w:hAnsi="Times New Roman"/>
          <w:sz w:val="28"/>
          <w:szCs w:val="28"/>
        </w:rPr>
        <w:t>.</w:t>
      </w:r>
    </w:p>
    <w:p w14:paraId="17127627" w14:textId="435C4396" w:rsidR="00026D11" w:rsidRPr="00026D11" w:rsidRDefault="00026D11" w:rsidP="00580447">
      <w:pPr>
        <w:spacing w:after="0"/>
        <w:ind w:firstLine="708"/>
        <w:jc w:val="both"/>
        <w:rPr>
          <w:rFonts w:ascii="Times New Roman" w:hAnsi="Times New Roman"/>
          <w:sz w:val="28"/>
          <w:szCs w:val="28"/>
          <w:lang w:val="tt-RU"/>
        </w:rPr>
      </w:pPr>
      <w:proofErr w:type="spellStart"/>
      <w:r w:rsidRPr="00026D11">
        <w:rPr>
          <w:rFonts w:ascii="Times New Roman" w:hAnsi="Times New Roman"/>
          <w:sz w:val="28"/>
          <w:szCs w:val="28"/>
        </w:rPr>
        <w:t>Иҗтимагый</w:t>
      </w:r>
      <w:proofErr w:type="spellEnd"/>
      <w:r w:rsidRPr="00026D11">
        <w:rPr>
          <w:rFonts w:ascii="Times New Roman" w:hAnsi="Times New Roman"/>
          <w:sz w:val="28"/>
          <w:szCs w:val="28"/>
        </w:rPr>
        <w:t xml:space="preserve"> совет </w:t>
      </w:r>
      <w:proofErr w:type="spellStart"/>
      <w:r w:rsidRPr="00026D11">
        <w:rPr>
          <w:rFonts w:ascii="Times New Roman" w:hAnsi="Times New Roman"/>
          <w:sz w:val="28"/>
          <w:szCs w:val="28"/>
        </w:rPr>
        <w:t>тарафыннан</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әлеге</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Нигезләмәнең</w:t>
      </w:r>
      <w:proofErr w:type="spellEnd"/>
      <w:r w:rsidRPr="00026D11">
        <w:rPr>
          <w:rFonts w:ascii="Times New Roman" w:hAnsi="Times New Roman"/>
          <w:sz w:val="28"/>
          <w:szCs w:val="28"/>
        </w:rPr>
        <w:t xml:space="preserve"> 5.3 </w:t>
      </w:r>
      <w:proofErr w:type="spellStart"/>
      <w:r w:rsidRPr="00026D11">
        <w:rPr>
          <w:rFonts w:ascii="Times New Roman" w:hAnsi="Times New Roman"/>
          <w:sz w:val="28"/>
          <w:szCs w:val="28"/>
        </w:rPr>
        <w:t>пунктындагы</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икенче</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абзацында</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күрсәтелгән</w:t>
      </w:r>
      <w:proofErr w:type="spellEnd"/>
      <w:r w:rsidRPr="00026D11">
        <w:rPr>
          <w:rFonts w:ascii="Times New Roman" w:hAnsi="Times New Roman"/>
          <w:sz w:val="28"/>
          <w:szCs w:val="28"/>
        </w:rPr>
        <w:t xml:space="preserve"> норматив </w:t>
      </w:r>
      <w:proofErr w:type="spellStart"/>
      <w:r w:rsidRPr="00026D11">
        <w:rPr>
          <w:rFonts w:ascii="Times New Roman" w:hAnsi="Times New Roman"/>
          <w:sz w:val="28"/>
          <w:szCs w:val="28"/>
        </w:rPr>
        <w:t>хокукый</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актлар</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проектларын</w:t>
      </w:r>
      <w:proofErr w:type="spellEnd"/>
      <w:r w:rsidRPr="00026D11">
        <w:rPr>
          <w:rFonts w:ascii="Times New Roman" w:hAnsi="Times New Roman"/>
          <w:sz w:val="28"/>
          <w:szCs w:val="28"/>
        </w:rPr>
        <w:t xml:space="preserve"> (норматив </w:t>
      </w:r>
      <w:proofErr w:type="spellStart"/>
      <w:r w:rsidRPr="00026D11">
        <w:rPr>
          <w:rFonts w:ascii="Times New Roman" w:hAnsi="Times New Roman"/>
          <w:sz w:val="28"/>
          <w:szCs w:val="28"/>
        </w:rPr>
        <w:t>хокукый</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актларны</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карау</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Министрлык</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тарафыннан</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аларны</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Иҗтимагый</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советка</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җибәргән</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көннән</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ун</w:t>
      </w:r>
      <w:proofErr w:type="spellEnd"/>
      <w:r w:rsidRPr="00026D11">
        <w:rPr>
          <w:rFonts w:ascii="Times New Roman" w:hAnsi="Times New Roman"/>
          <w:sz w:val="28"/>
          <w:szCs w:val="28"/>
        </w:rPr>
        <w:t xml:space="preserve"> календарь </w:t>
      </w:r>
      <w:proofErr w:type="spellStart"/>
      <w:r w:rsidRPr="00026D11">
        <w:rPr>
          <w:rFonts w:ascii="Times New Roman" w:hAnsi="Times New Roman"/>
          <w:sz w:val="28"/>
          <w:szCs w:val="28"/>
        </w:rPr>
        <w:t>көн</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эчендә</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гамәлгә</w:t>
      </w:r>
      <w:proofErr w:type="spellEnd"/>
      <w:r w:rsidRPr="00026D11">
        <w:rPr>
          <w:rFonts w:ascii="Times New Roman" w:hAnsi="Times New Roman"/>
          <w:sz w:val="28"/>
          <w:szCs w:val="28"/>
        </w:rPr>
        <w:t xml:space="preserve"> </w:t>
      </w:r>
      <w:proofErr w:type="spellStart"/>
      <w:r w:rsidRPr="00026D11">
        <w:rPr>
          <w:rFonts w:ascii="Times New Roman" w:hAnsi="Times New Roman"/>
          <w:sz w:val="28"/>
          <w:szCs w:val="28"/>
        </w:rPr>
        <w:t>ашырыла</w:t>
      </w:r>
      <w:proofErr w:type="spellEnd"/>
      <w:r w:rsidRPr="00026D11">
        <w:rPr>
          <w:rFonts w:ascii="Times New Roman" w:hAnsi="Times New Roman"/>
          <w:sz w:val="28"/>
          <w:szCs w:val="28"/>
        </w:rPr>
        <w:t>.</w:t>
      </w:r>
      <w:r>
        <w:rPr>
          <w:rFonts w:ascii="Times New Roman" w:hAnsi="Times New Roman"/>
          <w:sz w:val="28"/>
          <w:szCs w:val="28"/>
          <w:lang w:val="tt-RU"/>
        </w:rPr>
        <w:t xml:space="preserve"> </w:t>
      </w:r>
      <w:r w:rsidRPr="00026D11">
        <w:rPr>
          <w:rFonts w:ascii="Times New Roman" w:hAnsi="Times New Roman"/>
          <w:sz w:val="28"/>
          <w:szCs w:val="28"/>
          <w:lang w:val="tt-RU"/>
        </w:rPr>
        <w:t>Бу вакытта Иҗтимагый совет бәяләмәләрен бирү максатларында тавыш бирүне уздыру алар буенча читтән торып, Иҗтимагый советның барлык әгъзаларын сораштыру рәвешендә гамәлгә ашырылырга мөмкин, сораштыру нәтиҗәләре Иҗтимагый совет рәисе тарафыннан имзалана торган, ә ул булмаганда – Иҗтимагый совет рәисе урынбасары тарафыннан имзалана торган беркетмәгә кертелә.</w:t>
      </w:r>
      <w:r>
        <w:rPr>
          <w:rFonts w:ascii="Times New Roman" w:hAnsi="Times New Roman"/>
          <w:sz w:val="28"/>
          <w:szCs w:val="28"/>
          <w:lang w:val="tt-RU"/>
        </w:rPr>
        <w:t xml:space="preserve"> </w:t>
      </w:r>
      <w:r w:rsidRPr="00026D11">
        <w:rPr>
          <w:rFonts w:ascii="Times New Roman" w:hAnsi="Times New Roman"/>
          <w:sz w:val="28"/>
          <w:szCs w:val="28"/>
          <w:lang w:val="tt-RU"/>
        </w:rPr>
        <w:t>Мондый тавыш бирү почта, телеграф, телетайп аша, телефон, электрон яисә тапшырыла торган һәм кабул ителә торган хәбәрләрнең хакыйкый булуын һәм аларның документаль расланышын тәэмин итәрлек бүтән төр элемтә чарлары аша документлар алмашу юлы белән уздырылырга мөмкин.</w:t>
      </w:r>
      <w:r>
        <w:rPr>
          <w:rFonts w:ascii="Times New Roman" w:hAnsi="Times New Roman"/>
          <w:sz w:val="28"/>
          <w:szCs w:val="28"/>
          <w:lang w:val="tt-RU"/>
        </w:rPr>
        <w:t xml:space="preserve"> </w:t>
      </w:r>
      <w:r w:rsidRPr="00026D11">
        <w:rPr>
          <w:rFonts w:ascii="Times New Roman" w:hAnsi="Times New Roman"/>
          <w:sz w:val="28"/>
          <w:szCs w:val="28"/>
          <w:lang w:val="tt-RU"/>
        </w:rPr>
        <w:t>Читтән торып тавыш бирү уздырган очракта, Иҗтимагый совет рәисенең урынбасарына, барлык әгъзаларына тәкъдим ителүче көн тәртибе, Иҗтимагый совет тарафыннан бәяләмә бирелергә тиешле норматив хокукый акт проекты (норматив хокукый акт) уздыру көненнән җиде көннән дә ким булмаган вакыт алдан җибәрелә.</w:t>
      </w:r>
      <w:r>
        <w:rPr>
          <w:rFonts w:ascii="Times New Roman" w:hAnsi="Times New Roman"/>
          <w:sz w:val="28"/>
          <w:szCs w:val="28"/>
          <w:lang w:val="tt-RU"/>
        </w:rPr>
        <w:t xml:space="preserve"> </w:t>
      </w:r>
      <w:r w:rsidRPr="00026D11">
        <w:rPr>
          <w:rFonts w:ascii="Times New Roman" w:hAnsi="Times New Roman"/>
          <w:sz w:val="28"/>
          <w:szCs w:val="28"/>
          <w:lang w:val="tt-RU"/>
        </w:rPr>
        <w:t>Иҗтимагый совет әгъзалары кирәк була калса, карала торган норматив хокукый акт проекты (норматив хокукый акт) буенча Министрлыктан өстәмә материаллар һәм мәгълүмат соратып алалар.</w:t>
      </w:r>
    </w:p>
    <w:p w14:paraId="0287C363" w14:textId="77777777" w:rsidR="00026D11" w:rsidRPr="00026D11" w:rsidRDefault="00026D11" w:rsidP="00026D11">
      <w:pPr>
        <w:autoSpaceDE w:val="0"/>
        <w:autoSpaceDN w:val="0"/>
        <w:adjustRightInd w:val="0"/>
        <w:spacing w:after="0"/>
        <w:ind w:firstLine="720"/>
        <w:jc w:val="both"/>
        <w:rPr>
          <w:rFonts w:ascii="Times New Roman" w:hAnsi="Times New Roman"/>
          <w:sz w:val="28"/>
          <w:szCs w:val="28"/>
          <w:lang w:val="tt-RU"/>
        </w:rPr>
      </w:pPr>
      <w:r w:rsidRPr="00026D11">
        <w:rPr>
          <w:rFonts w:ascii="Times New Roman" w:hAnsi="Times New Roman"/>
          <w:sz w:val="28"/>
          <w:szCs w:val="28"/>
          <w:lang w:val="tt-RU"/>
        </w:rPr>
        <w:lastRenderedPageBreak/>
        <w:t xml:space="preserve">Иҗтимагый совет карарлары гади күпчелек тавыш белән кабул ителә. Тавышлар тигез булганда Иҗтимагый совет утырышы рәисенең тавышы хәлиткеч булып санала. </w:t>
      </w:r>
    </w:p>
    <w:p w14:paraId="25C0898A" w14:textId="027CFD81" w:rsidR="00CA693F" w:rsidRPr="00026D11" w:rsidRDefault="00CA693F" w:rsidP="00026D11">
      <w:pPr>
        <w:autoSpaceDE w:val="0"/>
        <w:autoSpaceDN w:val="0"/>
        <w:adjustRightInd w:val="0"/>
        <w:spacing w:after="0"/>
        <w:ind w:firstLine="709"/>
        <w:jc w:val="both"/>
        <w:rPr>
          <w:rFonts w:ascii="Times New Roman" w:hAnsi="Times New Roman"/>
          <w:sz w:val="28"/>
          <w:szCs w:val="28"/>
          <w:lang w:val="tt-RU"/>
        </w:rPr>
      </w:pPr>
      <w:r w:rsidRPr="00026D11">
        <w:rPr>
          <w:rFonts w:ascii="Times New Roman" w:hAnsi="Times New Roman"/>
          <w:sz w:val="28"/>
          <w:szCs w:val="28"/>
          <w:lang w:val="tt-RU"/>
        </w:rPr>
        <w:t>5.5.</w:t>
      </w:r>
      <w:r w:rsidRPr="00026D11">
        <w:rPr>
          <w:rFonts w:ascii="Times New Roman" w:hAnsi="Times New Roman"/>
          <w:sz w:val="28"/>
          <w:szCs w:val="28"/>
          <w:lang w:val="tt-RU"/>
        </w:rPr>
        <w:tab/>
      </w:r>
      <w:r w:rsidR="00026D11" w:rsidRPr="00026D11">
        <w:rPr>
          <w:rFonts w:ascii="Times New Roman" w:hAnsi="Times New Roman"/>
          <w:sz w:val="28"/>
          <w:szCs w:val="28"/>
          <w:lang w:val="tt-RU"/>
        </w:rPr>
        <w:t>Иҗтимагый совет утырышларын Иҗтимагый совет рәисе уздыра</w:t>
      </w:r>
      <w:r w:rsidR="00026D11">
        <w:rPr>
          <w:rFonts w:ascii="Times New Roman" w:hAnsi="Times New Roman"/>
          <w:sz w:val="28"/>
          <w:szCs w:val="28"/>
          <w:lang w:val="tt-RU"/>
        </w:rPr>
        <w:t>,</w:t>
      </w:r>
      <w:r w:rsidR="00026D11" w:rsidRPr="00026D11">
        <w:rPr>
          <w:rFonts w:ascii="Times New Roman" w:hAnsi="Times New Roman"/>
          <w:sz w:val="28"/>
          <w:szCs w:val="28"/>
          <w:lang w:val="tt-RU"/>
        </w:rPr>
        <w:t xml:space="preserve"> ул югында – Иҗтимагый совет рәисе урынбасары.</w:t>
      </w:r>
    </w:p>
    <w:p w14:paraId="55B719E2" w14:textId="6D1231F0" w:rsidR="00026D11" w:rsidRPr="00026D11" w:rsidRDefault="00CA693F" w:rsidP="00580447">
      <w:pPr>
        <w:spacing w:after="0"/>
        <w:ind w:firstLine="708"/>
        <w:jc w:val="both"/>
        <w:rPr>
          <w:rFonts w:ascii="Times New Roman" w:hAnsi="Times New Roman"/>
          <w:sz w:val="28"/>
          <w:szCs w:val="28"/>
          <w:lang w:val="tt-RU"/>
        </w:rPr>
      </w:pPr>
      <w:r w:rsidRPr="00026D11">
        <w:rPr>
          <w:rFonts w:ascii="Times New Roman" w:hAnsi="Times New Roman"/>
          <w:sz w:val="28"/>
          <w:szCs w:val="28"/>
          <w:lang w:val="tt-RU"/>
        </w:rPr>
        <w:t>5.6.</w:t>
      </w:r>
      <w:r w:rsidRPr="00026D11">
        <w:rPr>
          <w:rFonts w:ascii="Times New Roman" w:hAnsi="Times New Roman"/>
          <w:sz w:val="28"/>
          <w:szCs w:val="28"/>
          <w:lang w:val="tt-RU"/>
        </w:rPr>
        <w:tab/>
      </w:r>
      <w:r w:rsidR="00026D11" w:rsidRPr="00026D11">
        <w:rPr>
          <w:rFonts w:ascii="Times New Roman" w:hAnsi="Times New Roman"/>
          <w:sz w:val="28"/>
          <w:szCs w:val="28"/>
          <w:lang w:val="tt-RU"/>
        </w:rPr>
        <w:t>Иҗтимагый советның аңа йөкләнгән максатлар, бурычлар, вәкаләтләр нигезендә кабул ителә торган карарлары тәкъдим итү характерында була һәм кызыксынучы затларга Иҗтимагый совет утырышы беркетмәсеннән өземтә рәвешендә яисә Иҗтимагый совет карары буенча бүтән алым белән җиткерелә.</w:t>
      </w:r>
    </w:p>
    <w:p w14:paraId="380AD2F4" w14:textId="47D71AD5" w:rsidR="00026D11" w:rsidRPr="00402D98" w:rsidRDefault="00CA693F" w:rsidP="00026D11">
      <w:pPr>
        <w:spacing w:after="0"/>
        <w:ind w:firstLine="708"/>
        <w:jc w:val="both"/>
        <w:rPr>
          <w:rFonts w:ascii="Times New Roman" w:hAnsi="Times New Roman"/>
          <w:sz w:val="28"/>
          <w:szCs w:val="28"/>
          <w:lang w:val="tt-RU"/>
        </w:rPr>
      </w:pPr>
      <w:r w:rsidRPr="00402D98">
        <w:rPr>
          <w:rFonts w:ascii="Times New Roman" w:hAnsi="Times New Roman"/>
          <w:sz w:val="28"/>
          <w:szCs w:val="28"/>
          <w:lang w:val="tt-RU"/>
        </w:rPr>
        <w:t>5.7.</w:t>
      </w:r>
      <w:r w:rsidRPr="00402D98">
        <w:rPr>
          <w:rFonts w:ascii="Times New Roman" w:hAnsi="Times New Roman"/>
          <w:sz w:val="28"/>
          <w:szCs w:val="28"/>
          <w:lang w:val="tt-RU"/>
        </w:rPr>
        <w:tab/>
      </w:r>
      <w:r w:rsidR="00026D11" w:rsidRPr="00402D98">
        <w:rPr>
          <w:rFonts w:ascii="Times New Roman" w:hAnsi="Times New Roman"/>
          <w:sz w:val="28"/>
          <w:szCs w:val="28"/>
          <w:lang w:val="tt-RU"/>
        </w:rPr>
        <w:t>Иҗтимагый совет эшчәнлеге турындагы мәгълүмат «Интернет» мәгълүмат телекоммуникацияләр челтәрендәге Министрлык сайтының «Иҗтимагый совет» бүлегендә урнаштырыла.</w:t>
      </w:r>
    </w:p>
    <w:p w14:paraId="536048C6" w14:textId="138B3770" w:rsidR="00402D98" w:rsidRPr="00FE4568" w:rsidRDefault="00CA693F" w:rsidP="00402D98">
      <w:pPr>
        <w:spacing w:after="0" w:line="240" w:lineRule="auto"/>
        <w:ind w:firstLine="708"/>
        <w:jc w:val="both"/>
        <w:rPr>
          <w:rFonts w:ascii="Times New Roman" w:hAnsi="Times New Roman"/>
          <w:sz w:val="28"/>
          <w:szCs w:val="28"/>
          <w:lang w:val="tt-RU"/>
        </w:rPr>
      </w:pPr>
      <w:r w:rsidRPr="00FE4568">
        <w:rPr>
          <w:rFonts w:ascii="Times New Roman" w:hAnsi="Times New Roman"/>
          <w:sz w:val="28"/>
          <w:szCs w:val="28"/>
          <w:lang w:val="tt-RU"/>
        </w:rPr>
        <w:t>5.8.</w:t>
      </w:r>
      <w:r w:rsidRPr="00FE4568">
        <w:rPr>
          <w:rFonts w:ascii="Times New Roman" w:hAnsi="Times New Roman"/>
          <w:sz w:val="28"/>
          <w:szCs w:val="28"/>
          <w:lang w:val="tt-RU"/>
        </w:rPr>
        <w:tab/>
      </w:r>
      <w:r w:rsidR="00402D98" w:rsidRPr="00FE4568">
        <w:rPr>
          <w:rFonts w:ascii="Times New Roman" w:hAnsi="Times New Roman"/>
          <w:sz w:val="28"/>
          <w:szCs w:val="28"/>
          <w:lang w:val="tt-RU"/>
        </w:rPr>
        <w:t xml:space="preserve">Иҗтимагый совет рәисе: </w:t>
      </w:r>
    </w:p>
    <w:p w14:paraId="2FD4BCFB" w14:textId="77777777" w:rsidR="00402D98" w:rsidRPr="00FE4568" w:rsidRDefault="00402D98" w:rsidP="00402D98">
      <w:pPr>
        <w:autoSpaceDE w:val="0"/>
        <w:autoSpaceDN w:val="0"/>
        <w:adjustRightInd w:val="0"/>
        <w:spacing w:after="0"/>
        <w:ind w:firstLine="709"/>
        <w:jc w:val="both"/>
        <w:rPr>
          <w:rFonts w:ascii="Times New Roman" w:hAnsi="Times New Roman"/>
          <w:sz w:val="28"/>
          <w:szCs w:val="28"/>
          <w:lang w:val="tt-RU"/>
        </w:rPr>
      </w:pPr>
      <w:r w:rsidRPr="00FE4568">
        <w:rPr>
          <w:rFonts w:ascii="Times New Roman" w:hAnsi="Times New Roman"/>
          <w:sz w:val="28"/>
          <w:szCs w:val="28"/>
          <w:lang w:val="tt-RU"/>
        </w:rPr>
        <w:t xml:space="preserve">Иҗтимагый совет эшчәнлегенә гомуми җитәкчелек итә; </w:t>
      </w:r>
    </w:p>
    <w:p w14:paraId="0F62B5FD" w14:textId="77777777" w:rsidR="00402D98" w:rsidRPr="00402D98" w:rsidRDefault="00402D98" w:rsidP="00402D98">
      <w:pPr>
        <w:autoSpaceDE w:val="0"/>
        <w:autoSpaceDN w:val="0"/>
        <w:adjustRightInd w:val="0"/>
        <w:spacing w:after="0"/>
        <w:ind w:firstLine="709"/>
        <w:jc w:val="both"/>
        <w:rPr>
          <w:rFonts w:ascii="Times New Roman" w:hAnsi="Times New Roman"/>
          <w:sz w:val="28"/>
          <w:szCs w:val="28"/>
        </w:rPr>
      </w:pP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утырышын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алып</w:t>
      </w:r>
      <w:proofErr w:type="spellEnd"/>
      <w:r w:rsidRPr="00402D98">
        <w:rPr>
          <w:rFonts w:ascii="Times New Roman" w:hAnsi="Times New Roman"/>
          <w:sz w:val="28"/>
          <w:szCs w:val="28"/>
        </w:rPr>
        <w:t xml:space="preserve"> бара; </w:t>
      </w:r>
    </w:p>
    <w:p w14:paraId="58EC655A" w14:textId="77777777" w:rsidR="00402D98" w:rsidRPr="00402D98" w:rsidRDefault="00402D98" w:rsidP="00402D98">
      <w:pPr>
        <w:autoSpaceDE w:val="0"/>
        <w:autoSpaceDN w:val="0"/>
        <w:adjustRightInd w:val="0"/>
        <w:spacing w:after="0"/>
        <w:ind w:firstLine="720"/>
        <w:jc w:val="both"/>
        <w:rPr>
          <w:rFonts w:ascii="Times New Roman" w:hAnsi="Times New Roman"/>
          <w:sz w:val="28"/>
          <w:szCs w:val="28"/>
        </w:rPr>
      </w:pP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әгъзалары</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тәкъдимнәре</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нигезендә</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эше</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планын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әзерли</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шулай</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ук</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аларга</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үзгәрешләр</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кертә</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һәм</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раславына</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тәкъдим</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итә</w:t>
      </w:r>
      <w:proofErr w:type="spellEnd"/>
      <w:r w:rsidRPr="00402D98">
        <w:rPr>
          <w:rFonts w:ascii="Times New Roman" w:hAnsi="Times New Roman"/>
          <w:sz w:val="28"/>
          <w:szCs w:val="28"/>
        </w:rPr>
        <w:t xml:space="preserve">; </w:t>
      </w:r>
    </w:p>
    <w:p w14:paraId="0334581D" w14:textId="77777777" w:rsidR="00402D98" w:rsidRPr="00402D98" w:rsidRDefault="00402D98" w:rsidP="00402D98">
      <w:pPr>
        <w:autoSpaceDE w:val="0"/>
        <w:autoSpaceDN w:val="0"/>
        <w:adjustRightInd w:val="0"/>
        <w:spacing w:after="0"/>
        <w:ind w:firstLine="720"/>
        <w:jc w:val="both"/>
        <w:rPr>
          <w:rFonts w:ascii="Times New Roman" w:hAnsi="Times New Roman"/>
          <w:sz w:val="28"/>
          <w:szCs w:val="28"/>
        </w:rPr>
      </w:pP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утырышын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оештыра</w:t>
      </w:r>
      <w:proofErr w:type="spellEnd"/>
      <w:r w:rsidRPr="00402D98">
        <w:rPr>
          <w:rFonts w:ascii="Times New Roman" w:hAnsi="Times New Roman"/>
          <w:sz w:val="28"/>
          <w:szCs w:val="28"/>
        </w:rPr>
        <w:t xml:space="preserve">; </w:t>
      </w:r>
    </w:p>
    <w:p w14:paraId="0A24F567" w14:textId="77777777" w:rsidR="00402D98" w:rsidRPr="00402D98" w:rsidRDefault="00402D98" w:rsidP="00402D98">
      <w:pPr>
        <w:autoSpaceDE w:val="0"/>
        <w:autoSpaceDN w:val="0"/>
        <w:adjustRightInd w:val="0"/>
        <w:spacing w:after="0"/>
        <w:ind w:firstLine="720"/>
        <w:jc w:val="both"/>
        <w:rPr>
          <w:rFonts w:ascii="Times New Roman" w:hAnsi="Times New Roman"/>
          <w:sz w:val="28"/>
          <w:szCs w:val="28"/>
        </w:rPr>
      </w:pP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утырышының</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көн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тәртибен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раслый</w:t>
      </w:r>
      <w:proofErr w:type="spellEnd"/>
      <w:r w:rsidRPr="00402D98">
        <w:rPr>
          <w:rFonts w:ascii="Times New Roman" w:hAnsi="Times New Roman"/>
          <w:sz w:val="28"/>
          <w:szCs w:val="28"/>
        </w:rPr>
        <w:t xml:space="preserve">; </w:t>
      </w:r>
    </w:p>
    <w:p w14:paraId="46E731FC" w14:textId="77777777" w:rsidR="00402D98" w:rsidRPr="00402D98" w:rsidRDefault="00402D98" w:rsidP="00402D98">
      <w:pPr>
        <w:autoSpaceDE w:val="0"/>
        <w:autoSpaceDN w:val="0"/>
        <w:adjustRightInd w:val="0"/>
        <w:spacing w:after="0"/>
        <w:ind w:firstLine="720"/>
        <w:jc w:val="both"/>
        <w:rPr>
          <w:rFonts w:ascii="Times New Roman" w:hAnsi="Times New Roman"/>
          <w:sz w:val="28"/>
          <w:szCs w:val="28"/>
        </w:rPr>
      </w:pP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рекомендацияләренә</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беркетмәләренә</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һәм</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советның</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бүтән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документларына</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имза</w:t>
      </w:r>
      <w:proofErr w:type="spellEnd"/>
      <w:r w:rsidRPr="00402D98">
        <w:rPr>
          <w:rFonts w:ascii="Times New Roman" w:hAnsi="Times New Roman"/>
          <w:sz w:val="28"/>
          <w:szCs w:val="28"/>
        </w:rPr>
        <w:t xml:space="preserve"> сала; </w:t>
      </w:r>
    </w:p>
    <w:p w14:paraId="2E75588C" w14:textId="77777777" w:rsidR="00402D98" w:rsidRPr="00402D98" w:rsidRDefault="00402D98" w:rsidP="00402D98">
      <w:pPr>
        <w:autoSpaceDE w:val="0"/>
        <w:autoSpaceDN w:val="0"/>
        <w:adjustRightInd w:val="0"/>
        <w:spacing w:after="0"/>
        <w:ind w:firstLine="720"/>
        <w:jc w:val="both"/>
        <w:rPr>
          <w:rFonts w:ascii="Times New Roman" w:hAnsi="Times New Roman"/>
          <w:sz w:val="28"/>
          <w:szCs w:val="28"/>
        </w:rPr>
      </w:pPr>
      <w:proofErr w:type="spellStart"/>
      <w:r w:rsidRPr="00402D98">
        <w:rPr>
          <w:rFonts w:ascii="Times New Roman" w:hAnsi="Times New Roman"/>
          <w:sz w:val="28"/>
          <w:szCs w:val="28"/>
        </w:rPr>
        <w:t>Иҗтимагый</w:t>
      </w:r>
      <w:proofErr w:type="spellEnd"/>
      <w:r w:rsidRPr="00402D98">
        <w:rPr>
          <w:rFonts w:ascii="Times New Roman" w:hAnsi="Times New Roman"/>
          <w:sz w:val="28"/>
          <w:szCs w:val="28"/>
        </w:rPr>
        <w:t xml:space="preserve"> совет </w:t>
      </w:r>
      <w:proofErr w:type="spellStart"/>
      <w:r w:rsidRPr="00402D98">
        <w:rPr>
          <w:rFonts w:ascii="Times New Roman" w:hAnsi="Times New Roman"/>
          <w:sz w:val="28"/>
          <w:szCs w:val="28"/>
        </w:rPr>
        <w:t>утырышларын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уздыру</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вакытын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һәм</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урынын</w:t>
      </w:r>
      <w:proofErr w:type="spellEnd"/>
      <w:r w:rsidRPr="00402D98">
        <w:rPr>
          <w:rFonts w:ascii="Times New Roman" w:hAnsi="Times New Roman"/>
          <w:sz w:val="28"/>
          <w:szCs w:val="28"/>
        </w:rPr>
        <w:t xml:space="preserve"> </w:t>
      </w:r>
      <w:proofErr w:type="spellStart"/>
      <w:r w:rsidRPr="00402D98">
        <w:rPr>
          <w:rFonts w:ascii="Times New Roman" w:hAnsi="Times New Roman"/>
          <w:sz w:val="28"/>
          <w:szCs w:val="28"/>
        </w:rPr>
        <w:t>билгели</w:t>
      </w:r>
      <w:proofErr w:type="spellEnd"/>
      <w:r w:rsidRPr="00402D98">
        <w:rPr>
          <w:rFonts w:ascii="Times New Roman" w:hAnsi="Times New Roman"/>
          <w:sz w:val="28"/>
          <w:szCs w:val="28"/>
        </w:rPr>
        <w:t>;</w:t>
      </w:r>
    </w:p>
    <w:p w14:paraId="5DC69F74"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эшчәнлеге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аңа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йөкләнгән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максатлар</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бурычлар</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кысаларында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әгъзаларына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йөкләмәләр</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бирә</w:t>
      </w:r>
      <w:proofErr w:type="spellEnd"/>
      <w:r w:rsidRPr="00771644">
        <w:rPr>
          <w:rFonts w:ascii="Times New Roman" w:hAnsi="Times New Roman"/>
          <w:sz w:val="28"/>
          <w:szCs w:val="28"/>
        </w:rPr>
        <w:t xml:space="preserve">; </w:t>
      </w:r>
    </w:p>
    <w:p w14:paraId="27E006D9"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запросларга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рекомендацияләргә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тәкъдимнәргә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җавапларга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аңлатмаларга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мөрәҗәгатьләргә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исеменнән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имза</w:t>
      </w:r>
      <w:proofErr w:type="spellEnd"/>
      <w:r w:rsidRPr="00771644">
        <w:rPr>
          <w:rFonts w:ascii="Times New Roman" w:hAnsi="Times New Roman"/>
          <w:sz w:val="28"/>
          <w:szCs w:val="28"/>
        </w:rPr>
        <w:t xml:space="preserve"> сала; </w:t>
      </w:r>
    </w:p>
    <w:p w14:paraId="58738746"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эшчәнлеген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тәэмин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итү</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өчен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кирәкле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бүтән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функцияләрне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гамәлгә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ашыра</w:t>
      </w:r>
      <w:proofErr w:type="spellEnd"/>
      <w:r w:rsidRPr="00771644">
        <w:rPr>
          <w:rFonts w:ascii="Times New Roman" w:hAnsi="Times New Roman"/>
          <w:sz w:val="28"/>
          <w:szCs w:val="28"/>
        </w:rPr>
        <w:t>.</w:t>
      </w:r>
    </w:p>
    <w:p w14:paraId="40FE7588" w14:textId="44FE4703" w:rsidR="00771644" w:rsidRPr="00771644" w:rsidRDefault="00CA693F" w:rsidP="00771644">
      <w:pPr>
        <w:autoSpaceDE w:val="0"/>
        <w:autoSpaceDN w:val="0"/>
        <w:adjustRightInd w:val="0"/>
        <w:spacing w:after="0"/>
        <w:ind w:firstLine="720"/>
        <w:jc w:val="both"/>
        <w:rPr>
          <w:rFonts w:ascii="Times New Roman" w:hAnsi="Times New Roman"/>
          <w:sz w:val="28"/>
          <w:szCs w:val="28"/>
        </w:rPr>
      </w:pPr>
      <w:r w:rsidRPr="007E23C6">
        <w:rPr>
          <w:rFonts w:ascii="Times New Roman" w:hAnsi="Times New Roman"/>
          <w:sz w:val="28"/>
          <w:szCs w:val="28"/>
        </w:rPr>
        <w:t>5.9.</w:t>
      </w:r>
      <w:r w:rsidRPr="007E23C6">
        <w:rPr>
          <w:rFonts w:ascii="Times New Roman" w:hAnsi="Times New Roman"/>
          <w:sz w:val="28"/>
          <w:szCs w:val="28"/>
        </w:rPr>
        <w:tab/>
      </w:r>
      <w:proofErr w:type="spellStart"/>
      <w:r w:rsidR="00771644" w:rsidRPr="00771644">
        <w:rPr>
          <w:rFonts w:ascii="Times New Roman" w:hAnsi="Times New Roman"/>
          <w:sz w:val="28"/>
          <w:szCs w:val="28"/>
        </w:rPr>
        <w:t>Иҗтимагый</w:t>
      </w:r>
      <w:proofErr w:type="spellEnd"/>
      <w:r w:rsidR="00771644" w:rsidRPr="00771644">
        <w:rPr>
          <w:rFonts w:ascii="Times New Roman" w:hAnsi="Times New Roman"/>
          <w:sz w:val="28"/>
          <w:szCs w:val="28"/>
        </w:rPr>
        <w:t xml:space="preserve"> совет </w:t>
      </w:r>
      <w:proofErr w:type="spellStart"/>
      <w:r w:rsidR="00771644" w:rsidRPr="00771644">
        <w:rPr>
          <w:rFonts w:ascii="Times New Roman" w:hAnsi="Times New Roman"/>
          <w:sz w:val="28"/>
          <w:szCs w:val="28"/>
        </w:rPr>
        <w:t>рәисе</w:t>
      </w:r>
      <w:proofErr w:type="spellEnd"/>
      <w:r w:rsidR="00771644" w:rsidRPr="00771644">
        <w:rPr>
          <w:rFonts w:ascii="Times New Roman" w:hAnsi="Times New Roman"/>
          <w:sz w:val="28"/>
          <w:szCs w:val="28"/>
        </w:rPr>
        <w:t xml:space="preserve"> </w:t>
      </w:r>
      <w:proofErr w:type="spellStart"/>
      <w:r w:rsidR="00771644" w:rsidRPr="00771644">
        <w:rPr>
          <w:rFonts w:ascii="Times New Roman" w:hAnsi="Times New Roman"/>
          <w:sz w:val="28"/>
          <w:szCs w:val="28"/>
        </w:rPr>
        <w:t>урынбасары</w:t>
      </w:r>
      <w:proofErr w:type="spellEnd"/>
      <w:r w:rsidR="00771644" w:rsidRPr="00771644">
        <w:rPr>
          <w:rFonts w:ascii="Times New Roman" w:hAnsi="Times New Roman"/>
          <w:sz w:val="28"/>
          <w:szCs w:val="28"/>
        </w:rPr>
        <w:t xml:space="preserve">: </w:t>
      </w:r>
    </w:p>
    <w:p w14:paraId="7CEFBA98" w14:textId="1AA5A78B"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рәисе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югында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аның</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функцияләрен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үти</w:t>
      </w:r>
      <w:proofErr w:type="spellEnd"/>
      <w:r w:rsidRPr="00771644">
        <w:rPr>
          <w:rFonts w:ascii="Times New Roman" w:hAnsi="Times New Roman"/>
          <w:sz w:val="28"/>
          <w:szCs w:val="28"/>
        </w:rPr>
        <w:t>;</w:t>
      </w:r>
    </w:p>
    <w:p w14:paraId="13D65168"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утырышларын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әзерләүне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оештыра</w:t>
      </w:r>
      <w:proofErr w:type="spellEnd"/>
      <w:r w:rsidRPr="00771644">
        <w:rPr>
          <w:rFonts w:ascii="Times New Roman" w:hAnsi="Times New Roman"/>
          <w:sz w:val="28"/>
          <w:szCs w:val="28"/>
        </w:rPr>
        <w:t xml:space="preserve">; </w:t>
      </w:r>
    </w:p>
    <w:p w14:paraId="1FFDC3BF"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утырышлары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көн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тәртибен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төзи</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аны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рәисе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раславына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тәкъдим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итә</w:t>
      </w:r>
      <w:proofErr w:type="spellEnd"/>
      <w:r w:rsidRPr="00771644">
        <w:rPr>
          <w:rFonts w:ascii="Times New Roman" w:hAnsi="Times New Roman"/>
          <w:sz w:val="28"/>
          <w:szCs w:val="28"/>
        </w:rPr>
        <w:t xml:space="preserve">; </w:t>
      </w:r>
    </w:p>
    <w:p w14:paraId="654B3C5E"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рәисе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кушуы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буенча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эшчәнлеген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тәэмин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итү</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өчен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кирәкле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бүтән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функцияләрне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гамәлгә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ашыра</w:t>
      </w:r>
      <w:proofErr w:type="spellEnd"/>
      <w:r w:rsidRPr="00771644">
        <w:rPr>
          <w:rFonts w:ascii="Times New Roman" w:hAnsi="Times New Roman"/>
          <w:sz w:val="28"/>
          <w:szCs w:val="28"/>
        </w:rPr>
        <w:t xml:space="preserve">. </w:t>
      </w:r>
    </w:p>
    <w:p w14:paraId="509C8B13" w14:textId="5776506E" w:rsidR="00771644" w:rsidRPr="00771644" w:rsidRDefault="00CA693F" w:rsidP="00771644">
      <w:pPr>
        <w:spacing w:after="0" w:line="240" w:lineRule="auto"/>
        <w:ind w:firstLine="708"/>
        <w:jc w:val="both"/>
        <w:rPr>
          <w:rFonts w:ascii="Times New Roman" w:hAnsi="Times New Roman"/>
          <w:sz w:val="28"/>
          <w:szCs w:val="28"/>
        </w:rPr>
      </w:pPr>
      <w:r w:rsidRPr="007E23C6">
        <w:rPr>
          <w:rFonts w:ascii="Times New Roman" w:hAnsi="Times New Roman"/>
          <w:sz w:val="28"/>
          <w:szCs w:val="28"/>
        </w:rPr>
        <w:t>5.10.</w:t>
      </w:r>
      <w:r w:rsidRPr="007E23C6">
        <w:rPr>
          <w:rFonts w:ascii="Times New Roman" w:hAnsi="Times New Roman"/>
          <w:sz w:val="28"/>
          <w:szCs w:val="28"/>
        </w:rPr>
        <w:tab/>
      </w:r>
      <w:proofErr w:type="spellStart"/>
      <w:r w:rsidR="00771644" w:rsidRPr="00771644">
        <w:rPr>
          <w:rFonts w:ascii="Times New Roman" w:hAnsi="Times New Roman"/>
          <w:sz w:val="28"/>
          <w:szCs w:val="28"/>
        </w:rPr>
        <w:t>Иҗтимагый</w:t>
      </w:r>
      <w:proofErr w:type="spellEnd"/>
      <w:r w:rsidR="00771644" w:rsidRPr="00771644">
        <w:rPr>
          <w:rFonts w:ascii="Times New Roman" w:hAnsi="Times New Roman"/>
          <w:sz w:val="28"/>
          <w:szCs w:val="28"/>
        </w:rPr>
        <w:t xml:space="preserve"> </w:t>
      </w:r>
      <w:proofErr w:type="spellStart"/>
      <w:r w:rsidR="00771644" w:rsidRPr="00771644">
        <w:rPr>
          <w:rFonts w:ascii="Times New Roman" w:hAnsi="Times New Roman"/>
          <w:sz w:val="28"/>
          <w:szCs w:val="28"/>
        </w:rPr>
        <w:t>советның</w:t>
      </w:r>
      <w:proofErr w:type="spellEnd"/>
      <w:r w:rsidR="00771644" w:rsidRPr="00771644">
        <w:rPr>
          <w:rFonts w:ascii="Times New Roman" w:hAnsi="Times New Roman"/>
          <w:sz w:val="28"/>
          <w:szCs w:val="28"/>
        </w:rPr>
        <w:t xml:space="preserve"> </w:t>
      </w:r>
      <w:proofErr w:type="spellStart"/>
      <w:r w:rsidR="00771644" w:rsidRPr="00771644">
        <w:rPr>
          <w:rFonts w:ascii="Times New Roman" w:hAnsi="Times New Roman"/>
          <w:sz w:val="28"/>
          <w:szCs w:val="28"/>
        </w:rPr>
        <w:t>җаваплы</w:t>
      </w:r>
      <w:proofErr w:type="spellEnd"/>
      <w:r w:rsidR="00771644" w:rsidRPr="00771644">
        <w:rPr>
          <w:rFonts w:ascii="Times New Roman" w:hAnsi="Times New Roman"/>
          <w:sz w:val="28"/>
          <w:szCs w:val="28"/>
        </w:rPr>
        <w:t xml:space="preserve"> секретаре: </w:t>
      </w:r>
    </w:p>
    <w:p w14:paraId="20902C93"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утырышларга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материаллар</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карарлар</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проектын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әзерләүне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оештыра</w:t>
      </w:r>
      <w:proofErr w:type="spellEnd"/>
      <w:r w:rsidRPr="00771644">
        <w:rPr>
          <w:rFonts w:ascii="Times New Roman" w:hAnsi="Times New Roman"/>
          <w:sz w:val="28"/>
          <w:szCs w:val="28"/>
        </w:rPr>
        <w:t>;</w:t>
      </w:r>
    </w:p>
    <w:p w14:paraId="560AC09E"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lastRenderedPageBreak/>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әгъзаларына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утырышын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уздыру</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вакыты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урыны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көн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тәртибе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турында</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хәбәр</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аларны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кирәкле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мәгълүмат-белешмә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материаллары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белән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тәэмин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итә</w:t>
      </w:r>
      <w:proofErr w:type="spellEnd"/>
      <w:r w:rsidRPr="00771644">
        <w:rPr>
          <w:rFonts w:ascii="Times New Roman" w:hAnsi="Times New Roman"/>
          <w:sz w:val="28"/>
          <w:szCs w:val="28"/>
        </w:rPr>
        <w:t xml:space="preserve">; </w:t>
      </w:r>
    </w:p>
    <w:p w14:paraId="758C5698"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советның</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Министрлыкның</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арадашлыгын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тәэмин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итә</w:t>
      </w:r>
      <w:proofErr w:type="spellEnd"/>
      <w:r w:rsidRPr="00771644">
        <w:rPr>
          <w:rFonts w:ascii="Times New Roman" w:hAnsi="Times New Roman"/>
          <w:sz w:val="28"/>
          <w:szCs w:val="28"/>
        </w:rPr>
        <w:t>;</w:t>
      </w:r>
    </w:p>
    <w:p w14:paraId="5F591EB3"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эшчәнлеген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документаль</w:t>
      </w:r>
      <w:proofErr w:type="spellEnd"/>
      <w:r w:rsidRPr="00771644">
        <w:rPr>
          <w:rFonts w:ascii="Times New Roman" w:hAnsi="Times New Roman"/>
          <w:sz w:val="28"/>
          <w:szCs w:val="28"/>
        </w:rPr>
        <w:t xml:space="preserve">-техник </w:t>
      </w:r>
      <w:proofErr w:type="spellStart"/>
      <w:r w:rsidRPr="00771644">
        <w:rPr>
          <w:rFonts w:ascii="Times New Roman" w:hAnsi="Times New Roman"/>
          <w:sz w:val="28"/>
          <w:szCs w:val="28"/>
        </w:rPr>
        <w:t>тәэмин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итүне</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гамәлгә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ашыра</w:t>
      </w:r>
      <w:proofErr w:type="spellEnd"/>
      <w:r w:rsidRPr="00771644">
        <w:rPr>
          <w:rFonts w:ascii="Times New Roman" w:hAnsi="Times New Roman"/>
          <w:sz w:val="28"/>
          <w:szCs w:val="28"/>
        </w:rPr>
        <w:t xml:space="preserve">; </w:t>
      </w:r>
    </w:p>
    <w:p w14:paraId="78FB975C"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утырышлары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беркетмәләрен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рәсмиләштерә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һәм</w:t>
      </w:r>
      <w:proofErr w:type="spellEnd"/>
      <w:r w:rsidRPr="00771644">
        <w:rPr>
          <w:rFonts w:ascii="Times New Roman" w:hAnsi="Times New Roman"/>
          <w:sz w:val="28"/>
          <w:szCs w:val="28"/>
        </w:rPr>
        <w:t xml:space="preserve"> кабул </w:t>
      </w:r>
      <w:proofErr w:type="spellStart"/>
      <w:r w:rsidRPr="00771644">
        <w:rPr>
          <w:rFonts w:ascii="Times New Roman" w:hAnsi="Times New Roman"/>
          <w:sz w:val="28"/>
          <w:szCs w:val="28"/>
        </w:rPr>
        <w:t>ителгән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карарларны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тикшереп</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торуны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гамәлгә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ашыра</w:t>
      </w:r>
      <w:proofErr w:type="spellEnd"/>
      <w:r w:rsidRPr="00771644">
        <w:rPr>
          <w:rFonts w:ascii="Times New Roman" w:hAnsi="Times New Roman"/>
          <w:sz w:val="28"/>
          <w:szCs w:val="28"/>
        </w:rPr>
        <w:t xml:space="preserve">; </w:t>
      </w:r>
    </w:p>
    <w:p w14:paraId="66EA988F" w14:textId="77777777" w:rsidR="00771644" w:rsidRPr="00771644" w:rsidRDefault="00771644" w:rsidP="00771644">
      <w:pPr>
        <w:autoSpaceDE w:val="0"/>
        <w:autoSpaceDN w:val="0"/>
        <w:adjustRightInd w:val="0"/>
        <w:spacing w:after="0"/>
        <w:ind w:firstLine="720"/>
        <w:jc w:val="both"/>
        <w:rPr>
          <w:rFonts w:ascii="Times New Roman" w:hAnsi="Times New Roman"/>
          <w:sz w:val="28"/>
          <w:szCs w:val="28"/>
        </w:rPr>
      </w:pPr>
      <w:proofErr w:type="spellStart"/>
      <w:r w:rsidRPr="00771644">
        <w:rPr>
          <w:rFonts w:ascii="Times New Roman" w:hAnsi="Times New Roman"/>
          <w:sz w:val="28"/>
          <w:szCs w:val="28"/>
        </w:rPr>
        <w:t>Иҗтимагый</w:t>
      </w:r>
      <w:proofErr w:type="spellEnd"/>
      <w:r w:rsidRPr="00771644">
        <w:rPr>
          <w:rFonts w:ascii="Times New Roman" w:hAnsi="Times New Roman"/>
          <w:sz w:val="28"/>
          <w:szCs w:val="28"/>
        </w:rPr>
        <w:t xml:space="preserve"> совет </w:t>
      </w:r>
      <w:proofErr w:type="spellStart"/>
      <w:r w:rsidRPr="00771644">
        <w:rPr>
          <w:rFonts w:ascii="Times New Roman" w:hAnsi="Times New Roman"/>
          <w:sz w:val="28"/>
          <w:szCs w:val="28"/>
        </w:rPr>
        <w:t>утырышлары</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көн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тәртибен</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төзүдә</w:t>
      </w:r>
      <w:proofErr w:type="spellEnd"/>
      <w:r w:rsidRPr="00771644">
        <w:rPr>
          <w:rFonts w:ascii="Times New Roman" w:hAnsi="Times New Roman"/>
          <w:sz w:val="28"/>
          <w:szCs w:val="28"/>
        </w:rPr>
        <w:t xml:space="preserve"> </w:t>
      </w:r>
      <w:proofErr w:type="spellStart"/>
      <w:r w:rsidRPr="00771644">
        <w:rPr>
          <w:rFonts w:ascii="Times New Roman" w:hAnsi="Times New Roman"/>
          <w:sz w:val="28"/>
          <w:szCs w:val="28"/>
        </w:rPr>
        <w:t>катнаша</w:t>
      </w:r>
      <w:proofErr w:type="spellEnd"/>
      <w:r w:rsidRPr="00771644">
        <w:rPr>
          <w:rFonts w:ascii="Times New Roman" w:hAnsi="Times New Roman"/>
          <w:sz w:val="28"/>
          <w:szCs w:val="28"/>
        </w:rPr>
        <w:t xml:space="preserve">. </w:t>
      </w:r>
    </w:p>
    <w:p w14:paraId="0879D8C3" w14:textId="7938C9AB" w:rsidR="00CD4D91" w:rsidRPr="00CD4D91" w:rsidRDefault="00CA693F" w:rsidP="00CD4D91">
      <w:pPr>
        <w:spacing w:after="0"/>
        <w:ind w:firstLine="708"/>
        <w:jc w:val="both"/>
        <w:rPr>
          <w:rFonts w:ascii="Times New Roman" w:hAnsi="Times New Roman"/>
          <w:sz w:val="28"/>
          <w:szCs w:val="28"/>
        </w:rPr>
      </w:pPr>
      <w:r w:rsidRPr="007E23C6">
        <w:rPr>
          <w:rFonts w:ascii="Times New Roman" w:hAnsi="Times New Roman"/>
          <w:sz w:val="28"/>
          <w:szCs w:val="28"/>
        </w:rPr>
        <w:t>5.11.</w:t>
      </w:r>
      <w:r w:rsidRPr="007E23C6">
        <w:rPr>
          <w:rFonts w:ascii="Times New Roman" w:hAnsi="Times New Roman"/>
          <w:sz w:val="28"/>
          <w:szCs w:val="28"/>
        </w:rPr>
        <w:tab/>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әгъзалары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утырышларында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тыңлауга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һәм</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фикер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алышуга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чыгарыла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торган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мәсьәләләрне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әзерләү</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өчен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эш</w:t>
      </w:r>
      <w:proofErr w:type="spellEnd"/>
      <w:r w:rsidR="00CD4D91" w:rsidRPr="00CD4D91">
        <w:rPr>
          <w:rFonts w:ascii="Times New Roman" w:hAnsi="Times New Roman"/>
          <w:sz w:val="28"/>
          <w:szCs w:val="28"/>
        </w:rPr>
        <w:t xml:space="preserve">, эксперт </w:t>
      </w:r>
      <w:proofErr w:type="spellStart"/>
      <w:r w:rsidR="00CD4D91" w:rsidRPr="00CD4D91">
        <w:rPr>
          <w:rFonts w:ascii="Times New Roman" w:hAnsi="Times New Roman"/>
          <w:sz w:val="28"/>
          <w:szCs w:val="28"/>
        </w:rPr>
        <w:t>төркемнәренә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һәм</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бүтән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эшче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төркемнәргә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берләшергә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составына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кермәүче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белгечләрне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рәисе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урынбасары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белән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килештерү</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буенча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материаллар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әзерләүгә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җәлеп</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итәргә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мөмкин</w:t>
      </w:r>
      <w:proofErr w:type="spellEnd"/>
      <w:r w:rsidR="00CD4D91" w:rsidRPr="00CD4D91">
        <w:rPr>
          <w:rFonts w:ascii="Times New Roman" w:hAnsi="Times New Roman"/>
          <w:sz w:val="28"/>
          <w:szCs w:val="28"/>
        </w:rPr>
        <w:t>.</w:t>
      </w:r>
    </w:p>
    <w:p w14:paraId="645C3A7E" w14:textId="208F8B5E" w:rsidR="00CD4D91" w:rsidRPr="007E23C6" w:rsidRDefault="00CA693F" w:rsidP="00CD4D91">
      <w:pPr>
        <w:spacing w:after="0"/>
        <w:ind w:firstLine="708"/>
        <w:jc w:val="both"/>
        <w:rPr>
          <w:rFonts w:ascii="Times New Roman" w:hAnsi="Times New Roman"/>
          <w:sz w:val="28"/>
          <w:szCs w:val="28"/>
        </w:rPr>
      </w:pPr>
      <w:r w:rsidRPr="007E23C6">
        <w:rPr>
          <w:rFonts w:ascii="Times New Roman" w:hAnsi="Times New Roman"/>
          <w:sz w:val="28"/>
          <w:szCs w:val="28"/>
        </w:rPr>
        <w:t>5.12.</w:t>
      </w:r>
      <w:r w:rsidRPr="007E23C6">
        <w:rPr>
          <w:rFonts w:ascii="Times New Roman" w:hAnsi="Times New Roman"/>
          <w:sz w:val="28"/>
          <w:szCs w:val="28"/>
        </w:rPr>
        <w:tab/>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карары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буенча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утырышына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башкарма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хакимияте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органнары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коммерциячел</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булмаган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оешмалар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фәнни</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учреждениеләр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вәкилләре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экспертлар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һәм</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кирәкле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белешмәләр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һәм</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тарафыннан</w:t>
      </w:r>
      <w:proofErr w:type="spellEnd"/>
      <w:r w:rsidR="00CD4D91" w:rsidRPr="00CD4D91">
        <w:rPr>
          <w:rFonts w:ascii="Times New Roman" w:hAnsi="Times New Roman"/>
          <w:sz w:val="28"/>
          <w:szCs w:val="28"/>
        </w:rPr>
        <w:t xml:space="preserve"> карала </w:t>
      </w:r>
      <w:proofErr w:type="spellStart"/>
      <w:r w:rsidR="00CD4D91" w:rsidRPr="00CD4D91">
        <w:rPr>
          <w:rFonts w:ascii="Times New Roman" w:hAnsi="Times New Roman"/>
          <w:sz w:val="28"/>
          <w:szCs w:val="28"/>
        </w:rPr>
        <w:t>торган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мәсьәләләр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буенча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бәяләмәләр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бирү</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өчен</w:t>
      </w:r>
      <w:proofErr w:type="spellEnd"/>
      <w:r w:rsidR="00CD4D91" w:rsidRPr="00CD4D91">
        <w:rPr>
          <w:rFonts w:ascii="Times New Roman" w:hAnsi="Times New Roman"/>
          <w:sz w:val="28"/>
          <w:szCs w:val="28"/>
        </w:rPr>
        <w:t xml:space="preserve"> башка </w:t>
      </w:r>
      <w:proofErr w:type="spellStart"/>
      <w:r w:rsidR="00CD4D91" w:rsidRPr="00CD4D91">
        <w:rPr>
          <w:rFonts w:ascii="Times New Roman" w:hAnsi="Times New Roman"/>
          <w:sz w:val="28"/>
          <w:szCs w:val="28"/>
        </w:rPr>
        <w:t>белгечләр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дә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чакырылырга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мөмкин</w:t>
      </w:r>
      <w:proofErr w:type="spellEnd"/>
      <w:r w:rsidR="00CD4D91" w:rsidRPr="00CD4D91">
        <w:rPr>
          <w:rFonts w:ascii="Times New Roman" w:hAnsi="Times New Roman"/>
          <w:sz w:val="28"/>
          <w:szCs w:val="28"/>
        </w:rPr>
        <w:t>.</w:t>
      </w:r>
    </w:p>
    <w:p w14:paraId="2467359D" w14:textId="77777777" w:rsidR="00CD4D91" w:rsidRPr="00CD4D91" w:rsidRDefault="00CA693F" w:rsidP="00CD4D91">
      <w:pPr>
        <w:spacing w:after="0"/>
        <w:ind w:firstLine="708"/>
        <w:jc w:val="both"/>
        <w:rPr>
          <w:rFonts w:ascii="Times New Roman" w:hAnsi="Times New Roman"/>
          <w:sz w:val="28"/>
          <w:szCs w:val="28"/>
        </w:rPr>
      </w:pPr>
      <w:r w:rsidRPr="007E23C6">
        <w:rPr>
          <w:rFonts w:ascii="Times New Roman" w:hAnsi="Times New Roman"/>
          <w:sz w:val="28"/>
          <w:szCs w:val="28"/>
        </w:rPr>
        <w:t xml:space="preserve">5.12.1.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үз</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эшендә</w:t>
      </w:r>
      <w:proofErr w:type="spellEnd"/>
      <w:r w:rsidR="00CD4D91" w:rsidRPr="00CD4D91">
        <w:rPr>
          <w:rFonts w:ascii="Times New Roman" w:hAnsi="Times New Roman"/>
          <w:sz w:val="28"/>
          <w:szCs w:val="28"/>
        </w:rPr>
        <w:t xml:space="preserve"> Татарстан </w:t>
      </w:r>
      <w:proofErr w:type="spellStart"/>
      <w:r w:rsidR="00CD4D91" w:rsidRPr="00CD4D91">
        <w:rPr>
          <w:rFonts w:ascii="Times New Roman" w:hAnsi="Times New Roman"/>
          <w:sz w:val="28"/>
          <w:szCs w:val="28"/>
        </w:rPr>
        <w:t>Республикасы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палата </w:t>
      </w:r>
      <w:proofErr w:type="spellStart"/>
      <w:r w:rsidR="00CD4D91" w:rsidRPr="00CD4D91">
        <w:rPr>
          <w:rFonts w:ascii="Times New Roman" w:hAnsi="Times New Roman"/>
          <w:sz w:val="28"/>
          <w:szCs w:val="28"/>
        </w:rPr>
        <w:t>әгъзалары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катнашуын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тәэмин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итә</w:t>
      </w:r>
      <w:proofErr w:type="spellEnd"/>
      <w:r w:rsidR="00CD4D91" w:rsidRPr="00CD4D91">
        <w:rPr>
          <w:rFonts w:ascii="Times New Roman" w:hAnsi="Times New Roman"/>
          <w:sz w:val="28"/>
          <w:szCs w:val="28"/>
        </w:rPr>
        <w:t>.</w:t>
      </w:r>
    </w:p>
    <w:p w14:paraId="11702EA8" w14:textId="2CF6F9EE" w:rsidR="00CD4D91" w:rsidRPr="007E23C6" w:rsidRDefault="00CA693F" w:rsidP="00CD4D91">
      <w:pPr>
        <w:spacing w:after="0"/>
        <w:ind w:firstLine="708"/>
        <w:jc w:val="both"/>
        <w:rPr>
          <w:rFonts w:ascii="Times New Roman" w:hAnsi="Times New Roman"/>
          <w:sz w:val="28"/>
          <w:szCs w:val="28"/>
        </w:rPr>
      </w:pPr>
      <w:r w:rsidRPr="00CD4D91">
        <w:rPr>
          <w:rFonts w:ascii="Times New Roman" w:hAnsi="Times New Roman"/>
          <w:sz w:val="28"/>
          <w:szCs w:val="28"/>
        </w:rPr>
        <w:t>5.13.</w:t>
      </w:r>
      <w:r w:rsidRPr="00CD4D91">
        <w:rPr>
          <w:rFonts w:ascii="Times New Roman" w:hAnsi="Times New Roman"/>
          <w:sz w:val="28"/>
          <w:szCs w:val="28"/>
        </w:rPr>
        <w:tab/>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каравына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кертелә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торган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материаллар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советның</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әлеге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мәсьәләләр</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каралырга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тиешле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утырышын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уздыру</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көне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билгеләнгәннән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соң</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ун</w:t>
      </w:r>
      <w:proofErr w:type="spellEnd"/>
      <w:r w:rsidR="00CD4D91" w:rsidRPr="00CD4D91">
        <w:rPr>
          <w:rFonts w:ascii="Times New Roman" w:hAnsi="Times New Roman"/>
          <w:sz w:val="28"/>
          <w:szCs w:val="28"/>
        </w:rPr>
        <w:t xml:space="preserve"> календарь </w:t>
      </w:r>
      <w:proofErr w:type="spellStart"/>
      <w:r w:rsidR="00CD4D91" w:rsidRPr="00CD4D91">
        <w:rPr>
          <w:rFonts w:ascii="Times New Roman" w:hAnsi="Times New Roman"/>
          <w:sz w:val="28"/>
          <w:szCs w:val="28"/>
        </w:rPr>
        <w:t>көннән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дә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соңга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калмыйча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рәисе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урынбасарына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тапшырылырга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тиеш</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Материалларны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соңрак</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срокларда</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тапшыру</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рәисе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яисә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рәисе</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урынбасары</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белән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килештерелә</w:t>
      </w:r>
      <w:proofErr w:type="spellEnd"/>
      <w:r w:rsidR="00CD4D91" w:rsidRPr="00CD4D91">
        <w:rPr>
          <w:rFonts w:ascii="Times New Roman" w:hAnsi="Times New Roman"/>
          <w:sz w:val="28"/>
          <w:szCs w:val="28"/>
        </w:rPr>
        <w:t>.</w:t>
      </w:r>
    </w:p>
    <w:p w14:paraId="7C958E3B" w14:textId="4BD2DE28" w:rsidR="00CA693F" w:rsidRPr="007E23C6" w:rsidRDefault="00CA693F" w:rsidP="00CD4D91">
      <w:pPr>
        <w:spacing w:after="0"/>
        <w:ind w:firstLine="708"/>
        <w:jc w:val="both"/>
        <w:rPr>
          <w:rFonts w:ascii="Times New Roman" w:hAnsi="Times New Roman"/>
          <w:sz w:val="28"/>
          <w:szCs w:val="28"/>
        </w:rPr>
      </w:pPr>
      <w:r w:rsidRPr="007E23C6">
        <w:rPr>
          <w:rFonts w:ascii="Times New Roman" w:hAnsi="Times New Roman"/>
          <w:sz w:val="28"/>
          <w:szCs w:val="28"/>
        </w:rPr>
        <w:t xml:space="preserve">5.14.      </w:t>
      </w:r>
      <w:proofErr w:type="spellStart"/>
      <w:r w:rsidR="00CD4D91" w:rsidRPr="00CD4D91">
        <w:rPr>
          <w:rFonts w:ascii="Times New Roman" w:hAnsi="Times New Roman"/>
          <w:sz w:val="28"/>
          <w:szCs w:val="28"/>
        </w:rPr>
        <w:t>Иҗтимагый</w:t>
      </w:r>
      <w:proofErr w:type="spellEnd"/>
      <w:r w:rsidR="00CD4D91" w:rsidRPr="00CD4D91">
        <w:rPr>
          <w:rFonts w:ascii="Times New Roman" w:hAnsi="Times New Roman"/>
          <w:sz w:val="28"/>
          <w:szCs w:val="28"/>
        </w:rPr>
        <w:t xml:space="preserve"> совет </w:t>
      </w:r>
      <w:proofErr w:type="spellStart"/>
      <w:r w:rsidR="00CD4D91" w:rsidRPr="00CD4D91">
        <w:rPr>
          <w:rFonts w:ascii="Times New Roman" w:hAnsi="Times New Roman"/>
          <w:sz w:val="28"/>
          <w:szCs w:val="28"/>
        </w:rPr>
        <w:t>эшчәнлеген</w:t>
      </w:r>
      <w:proofErr w:type="spellEnd"/>
      <w:r w:rsidR="00CD4D91" w:rsidRPr="00CD4D91">
        <w:rPr>
          <w:rFonts w:ascii="Times New Roman" w:hAnsi="Times New Roman"/>
          <w:sz w:val="28"/>
          <w:szCs w:val="28"/>
        </w:rPr>
        <w:t xml:space="preserve"> техник </w:t>
      </w:r>
      <w:proofErr w:type="spellStart"/>
      <w:r w:rsidR="00CD4D91" w:rsidRPr="00CD4D91">
        <w:rPr>
          <w:rFonts w:ascii="Times New Roman" w:hAnsi="Times New Roman"/>
          <w:sz w:val="28"/>
          <w:szCs w:val="28"/>
        </w:rPr>
        <w:t>оештыру</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ягыннан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тәэмин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итү</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Министрлык</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тарафыннан</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гамәлгә</w:t>
      </w:r>
      <w:proofErr w:type="spellEnd"/>
      <w:r w:rsidR="00CD4D91" w:rsidRPr="00CD4D91">
        <w:rPr>
          <w:rFonts w:ascii="Times New Roman" w:hAnsi="Times New Roman"/>
          <w:sz w:val="28"/>
          <w:szCs w:val="28"/>
        </w:rPr>
        <w:t xml:space="preserve"> </w:t>
      </w:r>
      <w:proofErr w:type="spellStart"/>
      <w:r w:rsidR="00CD4D91" w:rsidRPr="00CD4D91">
        <w:rPr>
          <w:rFonts w:ascii="Times New Roman" w:hAnsi="Times New Roman"/>
          <w:sz w:val="28"/>
          <w:szCs w:val="28"/>
        </w:rPr>
        <w:t>ашырыла</w:t>
      </w:r>
      <w:proofErr w:type="spellEnd"/>
      <w:r w:rsidR="00CD4D91" w:rsidRPr="00CD4D91">
        <w:rPr>
          <w:rFonts w:ascii="Times New Roman" w:hAnsi="Times New Roman"/>
          <w:sz w:val="28"/>
          <w:szCs w:val="28"/>
        </w:rPr>
        <w:t>.</w:t>
      </w:r>
    </w:p>
    <w:p w14:paraId="13A26965" w14:textId="77777777" w:rsidR="00CD4D91" w:rsidRDefault="00CD4D91" w:rsidP="00CA693F">
      <w:pPr>
        <w:spacing w:after="0" w:line="240" w:lineRule="auto"/>
        <w:jc w:val="center"/>
        <w:rPr>
          <w:rFonts w:ascii="Times New Roman" w:hAnsi="Times New Roman"/>
          <w:b/>
          <w:sz w:val="28"/>
          <w:szCs w:val="28"/>
        </w:rPr>
      </w:pPr>
    </w:p>
    <w:p w14:paraId="107E5B82" w14:textId="7DAB897F" w:rsidR="00CA693F" w:rsidRPr="00CD4D91" w:rsidRDefault="00CA693F" w:rsidP="00CA693F">
      <w:pPr>
        <w:spacing w:after="0" w:line="240" w:lineRule="auto"/>
        <w:jc w:val="center"/>
        <w:rPr>
          <w:rFonts w:ascii="Times New Roman" w:hAnsi="Times New Roman"/>
          <w:b/>
          <w:sz w:val="28"/>
          <w:szCs w:val="28"/>
          <w:lang w:val="tt-RU"/>
        </w:rPr>
      </w:pPr>
      <w:r w:rsidRPr="007E23C6">
        <w:rPr>
          <w:rFonts w:ascii="Times New Roman" w:hAnsi="Times New Roman"/>
          <w:b/>
          <w:sz w:val="28"/>
          <w:szCs w:val="28"/>
        </w:rPr>
        <w:t xml:space="preserve">6. </w:t>
      </w:r>
      <w:r w:rsidR="00CD4D91">
        <w:rPr>
          <w:rFonts w:ascii="Times New Roman" w:hAnsi="Times New Roman"/>
          <w:b/>
          <w:sz w:val="28"/>
          <w:szCs w:val="28"/>
        </w:rPr>
        <w:t>И</w:t>
      </w:r>
      <w:r w:rsidR="00CD4D91">
        <w:rPr>
          <w:rFonts w:ascii="Times New Roman" w:hAnsi="Times New Roman"/>
          <w:b/>
          <w:sz w:val="28"/>
          <w:szCs w:val="28"/>
          <w:lang w:val="tt-RU"/>
        </w:rPr>
        <w:t>җ</w:t>
      </w:r>
      <w:proofErr w:type="spellStart"/>
      <w:r w:rsidR="00CD4D91">
        <w:rPr>
          <w:rFonts w:ascii="Times New Roman" w:hAnsi="Times New Roman"/>
          <w:b/>
          <w:sz w:val="28"/>
          <w:szCs w:val="28"/>
        </w:rPr>
        <w:t>тимагый</w:t>
      </w:r>
      <w:proofErr w:type="spellEnd"/>
      <w:r w:rsidR="00CD4D91">
        <w:rPr>
          <w:rFonts w:ascii="Times New Roman" w:hAnsi="Times New Roman"/>
          <w:b/>
          <w:sz w:val="28"/>
          <w:szCs w:val="28"/>
        </w:rPr>
        <w:t xml:space="preserve"> </w:t>
      </w:r>
      <w:r w:rsidRPr="007E23C6">
        <w:rPr>
          <w:rFonts w:ascii="Times New Roman" w:hAnsi="Times New Roman"/>
          <w:b/>
          <w:sz w:val="28"/>
          <w:szCs w:val="28"/>
        </w:rPr>
        <w:t>совет</w:t>
      </w:r>
      <w:r w:rsidR="00CD4D91">
        <w:rPr>
          <w:rFonts w:ascii="Times New Roman" w:hAnsi="Times New Roman"/>
          <w:b/>
          <w:sz w:val="28"/>
          <w:szCs w:val="28"/>
          <w:lang w:val="tt-RU"/>
        </w:rPr>
        <w:t>та мәнфәгатьләр каршылыгы</w:t>
      </w:r>
    </w:p>
    <w:p w14:paraId="5A893742" w14:textId="77777777" w:rsidR="00CA693F" w:rsidRPr="007E23C6" w:rsidRDefault="00CA693F" w:rsidP="00CA693F">
      <w:pPr>
        <w:spacing w:after="0" w:line="240" w:lineRule="auto"/>
        <w:ind w:firstLine="708"/>
        <w:jc w:val="both"/>
        <w:rPr>
          <w:rFonts w:ascii="Times New Roman" w:hAnsi="Times New Roman"/>
          <w:sz w:val="28"/>
          <w:szCs w:val="28"/>
        </w:rPr>
      </w:pPr>
    </w:p>
    <w:p w14:paraId="05CBDE98" w14:textId="344AACA5" w:rsidR="00B26C53" w:rsidRPr="00B26C53" w:rsidRDefault="00CA693F" w:rsidP="00FE4568">
      <w:pPr>
        <w:spacing w:after="0"/>
        <w:ind w:firstLine="708"/>
        <w:jc w:val="both"/>
        <w:rPr>
          <w:rFonts w:ascii="Times New Roman" w:hAnsi="Times New Roman"/>
          <w:sz w:val="28"/>
          <w:szCs w:val="28"/>
          <w:lang w:val="tt-RU"/>
        </w:rPr>
      </w:pPr>
      <w:r w:rsidRPr="007E23C6">
        <w:rPr>
          <w:rFonts w:ascii="Times New Roman" w:hAnsi="Times New Roman"/>
          <w:sz w:val="28"/>
          <w:szCs w:val="28"/>
        </w:rPr>
        <w:t>6.1.</w:t>
      </w:r>
      <w:r w:rsidRPr="007E23C6">
        <w:rPr>
          <w:rFonts w:ascii="Times New Roman" w:hAnsi="Times New Roman"/>
          <w:sz w:val="28"/>
          <w:szCs w:val="28"/>
        </w:rPr>
        <w:tab/>
      </w:r>
      <w:r w:rsidR="00B26C53">
        <w:rPr>
          <w:rFonts w:ascii="Times New Roman" w:hAnsi="Times New Roman"/>
          <w:sz w:val="28"/>
          <w:szCs w:val="28"/>
          <w:lang w:val="tt-RU"/>
        </w:rPr>
        <w:t>Мәнфәгатьләр каршылыгы – Иҗтимагый совет әгъзасының шәхси мәнфәгате аңа үз вазифаларын (вәкаләтләрне гамәлгә ашыру) тиешенчә һәм объектив башкаруга тәэсир иткән яки тәэсир итергә мөмкин булган һәм шуның аркасында Иҗтимагый совет әгъзасының шәхси мәнфәгатьләре һәм Иҗтимагый советның максатлары, бурычлары арасында каршылык килеп чыккан яки килеп чыгуы мөмкин булган  вазгыять</w:t>
      </w:r>
      <w:r w:rsidR="002E21A4">
        <w:rPr>
          <w:rFonts w:ascii="Times New Roman" w:hAnsi="Times New Roman"/>
          <w:sz w:val="28"/>
          <w:szCs w:val="28"/>
          <w:lang w:val="tt-RU"/>
        </w:rPr>
        <w:t>.</w:t>
      </w:r>
    </w:p>
    <w:p w14:paraId="4D21372A" w14:textId="0405555F" w:rsidR="00C11AE6" w:rsidRPr="00F81B18" w:rsidRDefault="00CA693F" w:rsidP="00FE4568">
      <w:pPr>
        <w:spacing w:after="0"/>
        <w:ind w:firstLine="708"/>
        <w:jc w:val="both"/>
        <w:rPr>
          <w:rFonts w:ascii="Times New Roman" w:hAnsi="Times New Roman"/>
          <w:sz w:val="28"/>
          <w:szCs w:val="28"/>
          <w:lang w:val="tt-RU"/>
        </w:rPr>
      </w:pPr>
      <w:r w:rsidRPr="00F81B18">
        <w:rPr>
          <w:rFonts w:ascii="Times New Roman" w:hAnsi="Times New Roman"/>
          <w:sz w:val="28"/>
          <w:szCs w:val="28"/>
          <w:lang w:val="tt-RU"/>
        </w:rPr>
        <w:t>6.2.</w:t>
      </w:r>
      <w:r w:rsidRPr="00F81B18">
        <w:rPr>
          <w:rFonts w:ascii="Times New Roman" w:hAnsi="Times New Roman"/>
          <w:sz w:val="28"/>
          <w:szCs w:val="28"/>
          <w:lang w:val="tt-RU"/>
        </w:rPr>
        <w:tab/>
      </w:r>
      <w:r w:rsidR="00C11AE6">
        <w:rPr>
          <w:rFonts w:ascii="Times New Roman" w:hAnsi="Times New Roman"/>
          <w:sz w:val="28"/>
          <w:szCs w:val="28"/>
          <w:lang w:val="tt-RU"/>
        </w:rPr>
        <w:t xml:space="preserve">Иҗтимагый совет әгъзасының үз вәкаләтләрен тиешенчә һәм объектив башкаруына тәэсир итә торган яки тәэсир итергә мөмкин булган шәхси мәнфәгате </w:t>
      </w:r>
      <w:r w:rsidR="00C11AE6">
        <w:rPr>
          <w:rFonts w:ascii="Times New Roman" w:hAnsi="Times New Roman"/>
          <w:sz w:val="28"/>
          <w:szCs w:val="28"/>
          <w:lang w:val="tt-RU"/>
        </w:rPr>
        <w:lastRenderedPageBreak/>
        <w:t>дигәндә, Иҗтимагый совет әг</w:t>
      </w:r>
      <w:r w:rsidR="00C11AE6" w:rsidRPr="00C11AE6">
        <w:rPr>
          <w:rFonts w:ascii="Times New Roman" w:hAnsi="Times New Roman"/>
          <w:sz w:val="28"/>
          <w:szCs w:val="28"/>
          <w:lang w:val="tt-RU"/>
        </w:rPr>
        <w:t>ъзасыны</w:t>
      </w:r>
      <w:r w:rsidR="00C11AE6">
        <w:rPr>
          <w:rFonts w:ascii="Times New Roman" w:hAnsi="Times New Roman"/>
          <w:sz w:val="28"/>
          <w:szCs w:val="28"/>
          <w:lang w:val="tt-RU"/>
        </w:rPr>
        <w:t>ң акча, кыйммәтле әйберләр, бүтән мөлкәт, шул исәптән, милек хокукы, яисә үзе өчен яки башка затларга хезмәт күрсәтүләр алу мөмкинлеге күздә тотыла.</w:t>
      </w:r>
    </w:p>
    <w:p w14:paraId="0A3BAE08" w14:textId="7C78A9EA" w:rsidR="00F81B18" w:rsidRPr="008A3936" w:rsidRDefault="00CA693F" w:rsidP="00FE4568">
      <w:pPr>
        <w:spacing w:after="0"/>
        <w:ind w:firstLine="708"/>
        <w:jc w:val="both"/>
        <w:rPr>
          <w:rFonts w:ascii="Times New Roman" w:hAnsi="Times New Roman"/>
          <w:sz w:val="28"/>
          <w:szCs w:val="28"/>
          <w:lang w:val="tt-RU"/>
        </w:rPr>
      </w:pPr>
      <w:r w:rsidRPr="008A3936">
        <w:rPr>
          <w:rFonts w:ascii="Times New Roman" w:hAnsi="Times New Roman"/>
          <w:sz w:val="28"/>
          <w:szCs w:val="28"/>
          <w:lang w:val="tt-RU"/>
        </w:rPr>
        <w:t>6.3.</w:t>
      </w:r>
      <w:r w:rsidRPr="008A3936">
        <w:rPr>
          <w:rFonts w:ascii="Times New Roman" w:hAnsi="Times New Roman"/>
          <w:sz w:val="28"/>
          <w:szCs w:val="28"/>
          <w:lang w:val="tt-RU"/>
        </w:rPr>
        <w:tab/>
      </w:r>
      <w:r w:rsidR="00F81B18">
        <w:rPr>
          <w:rFonts w:ascii="Times New Roman" w:hAnsi="Times New Roman"/>
          <w:sz w:val="28"/>
          <w:szCs w:val="28"/>
          <w:lang w:val="tt-RU"/>
        </w:rPr>
        <w:t>Иҗтимагый совет әгъзасы килеп чыккан мәнфәгатьләр конфликты яки аның килеп чыгу мөмкинлеге турында үзенә билгеле булгач ук, язмача Иҗтимагый совет рәисенә һәм министрга белдерергә бурычлы,</w:t>
      </w:r>
      <w:r w:rsidR="008A3936">
        <w:rPr>
          <w:rFonts w:ascii="Times New Roman" w:hAnsi="Times New Roman"/>
          <w:sz w:val="28"/>
          <w:szCs w:val="28"/>
          <w:lang w:val="tt-RU"/>
        </w:rPr>
        <w:t xml:space="preserve"> ә Иҗтимагый совет рәисе Татарстан Республикасы Иҗтимагый палатасына язмача хәбәр итә.</w:t>
      </w:r>
    </w:p>
    <w:p w14:paraId="02178406" w14:textId="7639FBB5" w:rsidR="008A3936" w:rsidRPr="008A3936" w:rsidRDefault="008A3936" w:rsidP="00FE4568">
      <w:pPr>
        <w:spacing w:after="0"/>
        <w:ind w:firstLine="708"/>
        <w:jc w:val="both"/>
        <w:rPr>
          <w:rFonts w:ascii="Times New Roman" w:hAnsi="Times New Roman"/>
          <w:sz w:val="28"/>
          <w:szCs w:val="28"/>
          <w:lang w:val="tt-RU"/>
        </w:rPr>
      </w:pPr>
      <w:r>
        <w:rPr>
          <w:rFonts w:ascii="Times New Roman" w:hAnsi="Times New Roman"/>
          <w:sz w:val="28"/>
          <w:szCs w:val="28"/>
          <w:lang w:val="tt-RU"/>
        </w:rPr>
        <w:t>Иҗтимагый совет рәисе мәнфәгатьләр каршылыгы килеп чыгуы яки килеп чыгу мөмкинлеге турында үзенә билгеле булгач ук, язма рәвештә Министрга һәм Татарстан Республикасы Иҗтимагый палатасына хәбәр итергә бурычлы.</w:t>
      </w:r>
    </w:p>
    <w:p w14:paraId="6FD9B4B5" w14:textId="30DA9BF8" w:rsidR="00B13AE5" w:rsidRPr="00FE4568" w:rsidRDefault="00CA693F" w:rsidP="00FE4568">
      <w:pPr>
        <w:spacing w:after="0"/>
        <w:ind w:firstLine="708"/>
        <w:jc w:val="both"/>
        <w:rPr>
          <w:rFonts w:ascii="Times New Roman" w:hAnsi="Times New Roman"/>
          <w:sz w:val="28"/>
          <w:szCs w:val="28"/>
          <w:lang w:val="tt-RU"/>
        </w:rPr>
      </w:pPr>
      <w:r w:rsidRPr="00FE4568">
        <w:rPr>
          <w:rFonts w:ascii="Times New Roman" w:hAnsi="Times New Roman"/>
          <w:sz w:val="28"/>
          <w:szCs w:val="28"/>
          <w:lang w:val="tt-RU"/>
        </w:rPr>
        <w:t>6.4.</w:t>
      </w:r>
      <w:r w:rsidRPr="00FE4568">
        <w:rPr>
          <w:rFonts w:ascii="Times New Roman" w:hAnsi="Times New Roman"/>
          <w:sz w:val="28"/>
          <w:szCs w:val="28"/>
          <w:lang w:val="tt-RU"/>
        </w:rPr>
        <w:tab/>
      </w:r>
      <w:r w:rsidR="00B13AE5">
        <w:rPr>
          <w:rFonts w:ascii="Times New Roman" w:hAnsi="Times New Roman"/>
          <w:sz w:val="28"/>
          <w:szCs w:val="28"/>
          <w:lang w:val="tt-RU"/>
        </w:rPr>
        <w:t>Иҗтимагый совет рәисе яки Татарстан Республикасы Иҗтимагый палатасы Иҗтимагый совет әгъзасының мәнфәгатьләр каршылыгы</w:t>
      </w:r>
      <w:r w:rsidR="00C801E1">
        <w:rPr>
          <w:rFonts w:ascii="Times New Roman" w:hAnsi="Times New Roman"/>
          <w:sz w:val="28"/>
          <w:szCs w:val="28"/>
          <w:lang w:val="tt-RU"/>
        </w:rPr>
        <w:t>на китергән яки китерүенә мөмкин булган шәхси мәнфәгатьләре турында билгеле булгач та, мәнфәгатьләр каршылыгын булдырмау яки көйләү буенча чаралар күрергә тиешле, шул исәптән, мәнфәгатьләр каршылыгы ягында торган Иҗтимагый совет әгъзасының вәкаләтләрен туктатып тору яки туктату турында Татарстан Республикасы Иҗтимагый палатасы билгеләгән тәртиптә Министрга тәкъдим итү юлы белән.</w:t>
      </w:r>
    </w:p>
    <w:p w14:paraId="417F8A41" w14:textId="6D15FF07" w:rsidR="00FE4568" w:rsidRPr="00FE4568" w:rsidRDefault="00CA693F" w:rsidP="00FE4568">
      <w:pPr>
        <w:spacing w:after="0"/>
        <w:ind w:firstLine="708"/>
        <w:jc w:val="both"/>
        <w:rPr>
          <w:rFonts w:ascii="Times New Roman" w:hAnsi="Times New Roman"/>
          <w:sz w:val="28"/>
          <w:szCs w:val="28"/>
          <w:lang w:val="tt-RU"/>
        </w:rPr>
      </w:pPr>
      <w:r w:rsidRPr="00FE4568">
        <w:rPr>
          <w:rFonts w:ascii="Times New Roman" w:hAnsi="Times New Roman"/>
          <w:sz w:val="28"/>
          <w:szCs w:val="28"/>
          <w:lang w:val="tt-RU"/>
        </w:rPr>
        <w:t>6.5.</w:t>
      </w:r>
      <w:r w:rsidRPr="00FE4568">
        <w:rPr>
          <w:rFonts w:ascii="Times New Roman" w:hAnsi="Times New Roman"/>
          <w:sz w:val="28"/>
          <w:szCs w:val="28"/>
          <w:lang w:val="tt-RU"/>
        </w:rPr>
        <w:tab/>
      </w:r>
      <w:r w:rsidR="00FE4568">
        <w:rPr>
          <w:rFonts w:ascii="Times New Roman" w:hAnsi="Times New Roman"/>
          <w:sz w:val="28"/>
          <w:szCs w:val="28"/>
          <w:lang w:val="tt-RU"/>
        </w:rPr>
        <w:t>Иҗтимагый совет рәисе яки Татарстан Республикасы Иҗимагый палатасы Иҗтимагый совет эшчәнлегендә коррупцион куркыныч булу-булмавын бәяли һәм Иҗтимагый совет әгъзаларының Россия Федерациясенең коррупциягә каршы тору законнарын бозу билгеләре булган эшчәнлектә катнашу мөмкинлеген булдырмау максатларында чаралар күрә.</w:t>
      </w:r>
    </w:p>
    <w:p w14:paraId="3388EA4F" w14:textId="3E660945" w:rsidR="00FE4568" w:rsidRPr="000677B4" w:rsidRDefault="00FE4568" w:rsidP="00FE4568">
      <w:pPr>
        <w:spacing w:after="0"/>
        <w:ind w:firstLine="708"/>
        <w:jc w:val="both"/>
        <w:rPr>
          <w:rFonts w:ascii="Times New Roman" w:hAnsi="Times New Roman"/>
          <w:sz w:val="28"/>
          <w:szCs w:val="28"/>
          <w:lang w:val="tt-RU"/>
        </w:rPr>
      </w:pPr>
      <w:r>
        <w:rPr>
          <w:rFonts w:ascii="Times New Roman" w:hAnsi="Times New Roman"/>
          <w:sz w:val="28"/>
          <w:szCs w:val="28"/>
          <w:lang w:val="tt-RU"/>
        </w:rPr>
        <w:t>Иҗтимагый совет әгъзасының Россия Федерациясенең коррупциягә каршы тору законнарын бозу билгеләре булган эшчәнлектә катнашу факты билгеле булган Иҗтимагый совет рәисе өч эш көне эчендә бу хакта язмача рәвештә министрга һәм Татарстан Республикасы Иҗтимагый палатасына хәбәр итә.</w:t>
      </w:r>
    </w:p>
    <w:p w14:paraId="329822F7" w14:textId="5A1E00AA" w:rsidR="000677B4" w:rsidRPr="000677B4" w:rsidRDefault="000677B4" w:rsidP="000677B4">
      <w:pPr>
        <w:spacing w:after="0"/>
        <w:ind w:firstLine="708"/>
        <w:jc w:val="both"/>
        <w:rPr>
          <w:rFonts w:ascii="Times New Roman" w:hAnsi="Times New Roman"/>
          <w:sz w:val="28"/>
          <w:szCs w:val="28"/>
          <w:lang w:val="tt-RU"/>
        </w:rPr>
      </w:pPr>
      <w:r>
        <w:rPr>
          <w:rFonts w:ascii="Times New Roman" w:hAnsi="Times New Roman"/>
          <w:sz w:val="28"/>
          <w:szCs w:val="28"/>
          <w:lang w:val="tt-RU"/>
        </w:rPr>
        <w:t>Иҗтимагый совет рәисенең Россия Федерациясенең коррупциягә каршы тору законнарын бозу билгеләре булган эшчәнлектә катнашу факты билгеле булган Иҗтимагый совет әгъзалары өч эш көне эчендә бу хакта язмача рәвештә министрга һәм Татарстан Республикасы Иҗтимагый палатасына хәбәр итәләр.</w:t>
      </w:r>
    </w:p>
    <w:p w14:paraId="1245CB5B" w14:textId="0C9CB524" w:rsidR="000677B4" w:rsidRPr="000677B4" w:rsidRDefault="00CA693F" w:rsidP="00FE4568">
      <w:pPr>
        <w:spacing w:after="0"/>
        <w:ind w:firstLine="708"/>
        <w:jc w:val="both"/>
        <w:rPr>
          <w:rFonts w:ascii="Times New Roman" w:hAnsi="Times New Roman"/>
          <w:sz w:val="28"/>
          <w:szCs w:val="28"/>
          <w:lang w:val="tt-RU"/>
        </w:rPr>
      </w:pPr>
      <w:r w:rsidRPr="000677B4">
        <w:rPr>
          <w:rFonts w:ascii="Times New Roman" w:hAnsi="Times New Roman"/>
          <w:sz w:val="28"/>
          <w:szCs w:val="28"/>
          <w:lang w:val="tt-RU"/>
        </w:rPr>
        <w:t>6.6.</w:t>
      </w:r>
      <w:r w:rsidRPr="000677B4">
        <w:rPr>
          <w:rFonts w:ascii="Times New Roman" w:hAnsi="Times New Roman"/>
          <w:sz w:val="28"/>
          <w:szCs w:val="28"/>
          <w:lang w:val="tt-RU"/>
        </w:rPr>
        <w:tab/>
      </w:r>
      <w:r w:rsidR="000677B4">
        <w:rPr>
          <w:rFonts w:ascii="Times New Roman" w:hAnsi="Times New Roman"/>
          <w:sz w:val="28"/>
          <w:szCs w:val="28"/>
          <w:lang w:val="tt-RU"/>
        </w:rPr>
        <w:t>Иҗтимагый совет әгъзасының Россия Федерациясенең коррупциягә каршы тору законнарын бозу билгеләре булган эшчәнлектә катнашу факты билгеле булган очракта Татарстан Республикасы Иҗтимагый палатасы Иҗтимагый совет әгъзасының Иҗтимагый совет эшендә катнашуын туктатырга тәкъдим итә</w:t>
      </w:r>
    </w:p>
    <w:p w14:paraId="1412C6FB" w14:textId="0B0AB8B3" w:rsidR="000677B4" w:rsidRPr="000677B4" w:rsidRDefault="006056C6" w:rsidP="00FE4568">
      <w:pPr>
        <w:spacing w:after="0"/>
        <w:ind w:firstLine="708"/>
        <w:jc w:val="both"/>
        <w:rPr>
          <w:rFonts w:ascii="Times New Roman" w:hAnsi="Times New Roman"/>
          <w:sz w:val="28"/>
          <w:szCs w:val="28"/>
          <w:lang w:val="tt-RU"/>
        </w:rPr>
      </w:pPr>
      <w:r w:rsidRPr="006056C6">
        <w:rPr>
          <w:rFonts w:ascii="Times New Roman" w:hAnsi="Times New Roman"/>
          <w:sz w:val="28"/>
          <w:szCs w:val="28"/>
          <w:lang w:val="tt-RU"/>
        </w:rPr>
        <w:t>Иҗтимагый совет әгъзасының вәкаләтләрен туктату турында Министр карары Министрлык боерыгы белән расланырга тиеш, әлеге пунктның беренче абзацында күрсәтелгән тәкъдим алынган көннән алып, эш көннәрендә исәпләнелә торган биш көнлек срокка</w:t>
      </w:r>
      <w:r>
        <w:rPr>
          <w:rFonts w:ascii="Times New Roman" w:hAnsi="Times New Roman"/>
          <w:sz w:val="28"/>
          <w:szCs w:val="28"/>
          <w:lang w:val="tt-RU"/>
        </w:rPr>
        <w:t>.</w:t>
      </w:r>
    </w:p>
    <w:p w14:paraId="0EF694E2" w14:textId="1314CA37" w:rsidR="0044320E" w:rsidRPr="00580447" w:rsidRDefault="00CA693F" w:rsidP="00FE4568">
      <w:pPr>
        <w:spacing w:after="0"/>
        <w:ind w:firstLine="708"/>
        <w:jc w:val="both"/>
        <w:rPr>
          <w:rFonts w:ascii="Times New Roman" w:hAnsi="Times New Roman"/>
          <w:sz w:val="28"/>
          <w:szCs w:val="28"/>
          <w:lang w:val="tt-RU"/>
        </w:rPr>
      </w:pPr>
      <w:r w:rsidRPr="00580447">
        <w:rPr>
          <w:rFonts w:ascii="Times New Roman" w:hAnsi="Times New Roman"/>
          <w:sz w:val="28"/>
          <w:szCs w:val="28"/>
          <w:lang w:val="tt-RU"/>
        </w:rPr>
        <w:lastRenderedPageBreak/>
        <w:t>6.7.</w:t>
      </w:r>
      <w:r w:rsidRPr="00580447">
        <w:rPr>
          <w:rFonts w:ascii="Times New Roman" w:hAnsi="Times New Roman"/>
          <w:sz w:val="28"/>
          <w:szCs w:val="28"/>
          <w:lang w:val="tt-RU"/>
        </w:rPr>
        <w:tab/>
      </w:r>
      <w:r w:rsidR="00580447">
        <w:rPr>
          <w:rFonts w:ascii="Times New Roman" w:hAnsi="Times New Roman"/>
          <w:sz w:val="28"/>
          <w:szCs w:val="28"/>
          <w:lang w:val="tt-RU"/>
        </w:rPr>
        <w:t>Иҗтимагый совет әгъзасының мәнфәгатьләр каршылыгы шартлары бетерелмәгән яки Россия Федерациясенең коррупциягә каршы тору законнарын бозу билгеләре булган эшчәнлектә катнашу факты билгеле булган очракта, Татарстан Республикасы Иҗтимагый палатасы Министрга Иҗтимагый совет әгъзасының вәкаләтләрен туктатырга тәкъдим итә.</w:t>
      </w:r>
    </w:p>
    <w:p w14:paraId="193C9904" w14:textId="77777777" w:rsidR="006056C6" w:rsidRPr="000677B4" w:rsidRDefault="006056C6" w:rsidP="006056C6">
      <w:pPr>
        <w:spacing w:after="0"/>
        <w:ind w:firstLine="708"/>
        <w:jc w:val="both"/>
        <w:rPr>
          <w:rFonts w:ascii="Times New Roman" w:hAnsi="Times New Roman"/>
          <w:sz w:val="28"/>
          <w:szCs w:val="28"/>
          <w:lang w:val="tt-RU"/>
        </w:rPr>
      </w:pPr>
      <w:r w:rsidRPr="006056C6">
        <w:rPr>
          <w:rFonts w:ascii="Times New Roman" w:hAnsi="Times New Roman"/>
          <w:sz w:val="28"/>
          <w:szCs w:val="28"/>
          <w:lang w:val="tt-RU"/>
        </w:rPr>
        <w:t>Иҗтимагый совет әгъзасының вәкаләтләрен туктату турында Министр карары Министрлык боерыгы белән расланырга тиеш, әлеге пунктның беренче абзацында күрсәтелгән тәкъдим алынган көннән алып, эш көннәрендә исәпләнелә торган биш көнлек срокка</w:t>
      </w:r>
      <w:r>
        <w:rPr>
          <w:rFonts w:ascii="Times New Roman" w:hAnsi="Times New Roman"/>
          <w:sz w:val="28"/>
          <w:szCs w:val="28"/>
          <w:lang w:val="tt-RU"/>
        </w:rPr>
        <w:t>.</w:t>
      </w:r>
    </w:p>
    <w:p w14:paraId="2EBC5CB4" w14:textId="54B2864D" w:rsidR="00580447" w:rsidRPr="00580447" w:rsidRDefault="00CA693F" w:rsidP="00FE4568">
      <w:pPr>
        <w:spacing w:after="0"/>
        <w:ind w:firstLine="708"/>
        <w:jc w:val="both"/>
        <w:rPr>
          <w:rFonts w:ascii="Times New Roman" w:hAnsi="Times New Roman"/>
          <w:sz w:val="28"/>
          <w:szCs w:val="28"/>
          <w:lang w:val="tt-RU"/>
        </w:rPr>
      </w:pPr>
      <w:r w:rsidRPr="00580447">
        <w:rPr>
          <w:rFonts w:ascii="Times New Roman" w:hAnsi="Times New Roman"/>
          <w:sz w:val="28"/>
          <w:szCs w:val="28"/>
          <w:lang w:val="tt-RU"/>
        </w:rPr>
        <w:t>6.8.</w:t>
      </w:r>
      <w:r w:rsidRPr="00580447">
        <w:rPr>
          <w:rFonts w:ascii="Times New Roman" w:hAnsi="Times New Roman"/>
          <w:sz w:val="28"/>
          <w:szCs w:val="28"/>
          <w:lang w:val="tt-RU"/>
        </w:rPr>
        <w:tab/>
      </w:r>
      <w:r w:rsidR="00580447">
        <w:rPr>
          <w:rFonts w:ascii="Times New Roman" w:hAnsi="Times New Roman"/>
          <w:sz w:val="28"/>
          <w:szCs w:val="28"/>
          <w:lang w:val="tt-RU"/>
        </w:rPr>
        <w:t>Иҗтимагый совет әгъзасының мәнфәгатьләр каршылыгы шартлары бетерелгән (расланмаган) һәм (яки) Россия Федерациясенең коррупциягә каршы тору законнарын бозу билгеләре булган эшчәнлектә катнашу факты расланмаган очракта, Татарстан Республикасы Иҗтимагый палатасы Министрга Иҗтимагый совет әгъзасының вәкаләтләрен яңартырга тәкъдим итә.</w:t>
      </w:r>
    </w:p>
    <w:p w14:paraId="44C6F7BC" w14:textId="77777777" w:rsidR="006056C6" w:rsidRPr="000677B4" w:rsidRDefault="006056C6" w:rsidP="006056C6">
      <w:pPr>
        <w:spacing w:after="0"/>
        <w:ind w:firstLine="708"/>
        <w:jc w:val="both"/>
        <w:rPr>
          <w:rFonts w:ascii="Times New Roman" w:hAnsi="Times New Roman"/>
          <w:sz w:val="28"/>
          <w:szCs w:val="28"/>
          <w:lang w:val="tt-RU"/>
        </w:rPr>
      </w:pPr>
      <w:r w:rsidRPr="006056C6">
        <w:rPr>
          <w:rFonts w:ascii="Times New Roman" w:hAnsi="Times New Roman"/>
          <w:sz w:val="28"/>
          <w:szCs w:val="28"/>
          <w:lang w:val="tt-RU"/>
        </w:rPr>
        <w:t>Иҗтимагый совет әгъзасының вәкаләтләрен туктату турында Министр карары Министрлык боерыгы белән расланырга тиеш, әлеге пунктның беренче абзацында күрсәтелгән тәкъдим алынган көннән алып, эш көннәрендә исәпләнелә торган биш көнлек срокка</w:t>
      </w:r>
      <w:r>
        <w:rPr>
          <w:rFonts w:ascii="Times New Roman" w:hAnsi="Times New Roman"/>
          <w:sz w:val="28"/>
          <w:szCs w:val="28"/>
          <w:lang w:val="tt-RU"/>
        </w:rPr>
        <w:t>.</w:t>
      </w:r>
    </w:p>
    <w:p w14:paraId="753C4148" w14:textId="77777777" w:rsidR="00580447" w:rsidRPr="00580447" w:rsidRDefault="00580447" w:rsidP="00FE4568">
      <w:pPr>
        <w:spacing w:after="0"/>
        <w:ind w:firstLine="708"/>
        <w:jc w:val="both"/>
        <w:rPr>
          <w:rFonts w:ascii="Times New Roman" w:hAnsi="Times New Roman"/>
          <w:sz w:val="28"/>
          <w:szCs w:val="28"/>
          <w:lang w:val="tt-RU"/>
        </w:rPr>
      </w:pPr>
      <w:bookmarkStart w:id="2" w:name="_GoBack"/>
      <w:bookmarkEnd w:id="2"/>
    </w:p>
    <w:p w14:paraId="38AD1EE1" w14:textId="77777777" w:rsidR="00CA693F" w:rsidRPr="00AC606A" w:rsidRDefault="00CA693F" w:rsidP="00FE4568">
      <w:pPr>
        <w:spacing w:after="0"/>
        <w:ind w:right="-465"/>
        <w:jc w:val="both"/>
        <w:rPr>
          <w:sz w:val="28"/>
          <w:szCs w:val="28"/>
          <w:lang w:val="tt-RU"/>
        </w:rPr>
      </w:pPr>
    </w:p>
    <w:sectPr w:rsidR="00CA693F" w:rsidRPr="00AC606A" w:rsidSect="0023285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0D9"/>
    <w:multiLevelType w:val="hybridMultilevel"/>
    <w:tmpl w:val="C250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341D6"/>
    <w:multiLevelType w:val="hybridMultilevel"/>
    <w:tmpl w:val="E4648DEA"/>
    <w:lvl w:ilvl="0" w:tplc="BB367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53A06"/>
    <w:multiLevelType w:val="hybridMultilevel"/>
    <w:tmpl w:val="4FA4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969CE"/>
    <w:multiLevelType w:val="hybridMultilevel"/>
    <w:tmpl w:val="420AD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BC1816"/>
    <w:multiLevelType w:val="hybridMultilevel"/>
    <w:tmpl w:val="DD5A53F0"/>
    <w:lvl w:ilvl="0" w:tplc="F4A881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0F0B3F"/>
    <w:multiLevelType w:val="hybridMultilevel"/>
    <w:tmpl w:val="F37EAF2A"/>
    <w:lvl w:ilvl="0" w:tplc="6EF8B7C8">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484BAA"/>
    <w:multiLevelType w:val="multilevel"/>
    <w:tmpl w:val="73D676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495C0BE5"/>
    <w:multiLevelType w:val="singleLevel"/>
    <w:tmpl w:val="EE04C146"/>
    <w:lvl w:ilvl="0">
      <w:start w:val="1"/>
      <w:numFmt w:val="decimal"/>
      <w:lvlText w:val="%1."/>
      <w:legacy w:legacy="1" w:legacySpace="0" w:legacyIndent="720"/>
      <w:lvlJc w:val="left"/>
      <w:rPr>
        <w:rFonts w:ascii="Times New Roman" w:hAnsi="Times New Roman" w:cs="Times New Roman" w:hint="default"/>
      </w:rPr>
    </w:lvl>
  </w:abstractNum>
  <w:abstractNum w:abstractNumId="8" w15:restartNumberingAfterBreak="0">
    <w:nsid w:val="6F9C7169"/>
    <w:multiLevelType w:val="hybridMultilevel"/>
    <w:tmpl w:val="0E3EA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B8074B"/>
    <w:multiLevelType w:val="hybridMultilevel"/>
    <w:tmpl w:val="CCCC5DC6"/>
    <w:lvl w:ilvl="0" w:tplc="C35E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2"/>
  </w:num>
  <w:num w:numId="4">
    <w:abstractNumId w:val="3"/>
  </w:num>
  <w:num w:numId="5">
    <w:abstractNumId w:val="1"/>
  </w:num>
  <w:num w:numId="6">
    <w:abstractNumId w:val="4"/>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1F"/>
    <w:rsid w:val="00007401"/>
    <w:rsid w:val="00026D11"/>
    <w:rsid w:val="000472A8"/>
    <w:rsid w:val="000677B4"/>
    <w:rsid w:val="00084BD5"/>
    <w:rsid w:val="000905BD"/>
    <w:rsid w:val="000A086C"/>
    <w:rsid w:val="000B33AF"/>
    <w:rsid w:val="000C2020"/>
    <w:rsid w:val="000C54E2"/>
    <w:rsid w:val="000D1B1A"/>
    <w:rsid w:val="000E6AC7"/>
    <w:rsid w:val="00113874"/>
    <w:rsid w:val="00123743"/>
    <w:rsid w:val="00126B31"/>
    <w:rsid w:val="001337F3"/>
    <w:rsid w:val="001440A9"/>
    <w:rsid w:val="00163C11"/>
    <w:rsid w:val="001D1496"/>
    <w:rsid w:val="001E0629"/>
    <w:rsid w:val="001F1596"/>
    <w:rsid w:val="001F26A9"/>
    <w:rsid w:val="0021201E"/>
    <w:rsid w:val="00230F08"/>
    <w:rsid w:val="0023285E"/>
    <w:rsid w:val="0029437C"/>
    <w:rsid w:val="002C39C0"/>
    <w:rsid w:val="002D25FC"/>
    <w:rsid w:val="002E080C"/>
    <w:rsid w:val="002E21A4"/>
    <w:rsid w:val="00327E91"/>
    <w:rsid w:val="00354187"/>
    <w:rsid w:val="0036711F"/>
    <w:rsid w:val="00371B9D"/>
    <w:rsid w:val="00381F6C"/>
    <w:rsid w:val="003B56D5"/>
    <w:rsid w:val="003C44E5"/>
    <w:rsid w:val="003D13B0"/>
    <w:rsid w:val="00402D98"/>
    <w:rsid w:val="00435F23"/>
    <w:rsid w:val="0044320E"/>
    <w:rsid w:val="0047699E"/>
    <w:rsid w:val="004E5ED7"/>
    <w:rsid w:val="00521DFF"/>
    <w:rsid w:val="00545D45"/>
    <w:rsid w:val="00547FB9"/>
    <w:rsid w:val="00551766"/>
    <w:rsid w:val="00580447"/>
    <w:rsid w:val="005848BE"/>
    <w:rsid w:val="005B1CEC"/>
    <w:rsid w:val="005E7E1F"/>
    <w:rsid w:val="006056C6"/>
    <w:rsid w:val="006062E8"/>
    <w:rsid w:val="00611AF9"/>
    <w:rsid w:val="0064329F"/>
    <w:rsid w:val="00650A08"/>
    <w:rsid w:val="00652672"/>
    <w:rsid w:val="00661E25"/>
    <w:rsid w:val="00685775"/>
    <w:rsid w:val="006B63F0"/>
    <w:rsid w:val="006D2293"/>
    <w:rsid w:val="006E4F81"/>
    <w:rsid w:val="006E515E"/>
    <w:rsid w:val="00742F7C"/>
    <w:rsid w:val="00751CA2"/>
    <w:rsid w:val="00771644"/>
    <w:rsid w:val="00781B89"/>
    <w:rsid w:val="00790DF6"/>
    <w:rsid w:val="00795FD6"/>
    <w:rsid w:val="007C4CEC"/>
    <w:rsid w:val="007C63A0"/>
    <w:rsid w:val="007F1091"/>
    <w:rsid w:val="00802E7C"/>
    <w:rsid w:val="00803CB3"/>
    <w:rsid w:val="00810857"/>
    <w:rsid w:val="008149E6"/>
    <w:rsid w:val="00847340"/>
    <w:rsid w:val="00851939"/>
    <w:rsid w:val="00851BBD"/>
    <w:rsid w:val="00870D62"/>
    <w:rsid w:val="008932EC"/>
    <w:rsid w:val="008944DD"/>
    <w:rsid w:val="008A3936"/>
    <w:rsid w:val="008B491B"/>
    <w:rsid w:val="008C4A70"/>
    <w:rsid w:val="00921099"/>
    <w:rsid w:val="00922213"/>
    <w:rsid w:val="00945E52"/>
    <w:rsid w:val="009C74B1"/>
    <w:rsid w:val="009D6C30"/>
    <w:rsid w:val="009E3047"/>
    <w:rsid w:val="00A0008D"/>
    <w:rsid w:val="00A57036"/>
    <w:rsid w:val="00A9198E"/>
    <w:rsid w:val="00A97A1B"/>
    <w:rsid w:val="00AB77FA"/>
    <w:rsid w:val="00AC606A"/>
    <w:rsid w:val="00AE74E8"/>
    <w:rsid w:val="00B0072D"/>
    <w:rsid w:val="00B13AE5"/>
    <w:rsid w:val="00B26C53"/>
    <w:rsid w:val="00B33BCB"/>
    <w:rsid w:val="00B838AC"/>
    <w:rsid w:val="00B93324"/>
    <w:rsid w:val="00BB1E8C"/>
    <w:rsid w:val="00BC7F6B"/>
    <w:rsid w:val="00BD208B"/>
    <w:rsid w:val="00BE23FB"/>
    <w:rsid w:val="00C11AE6"/>
    <w:rsid w:val="00C15352"/>
    <w:rsid w:val="00C428BB"/>
    <w:rsid w:val="00C61EE8"/>
    <w:rsid w:val="00C64064"/>
    <w:rsid w:val="00C801E1"/>
    <w:rsid w:val="00C812B0"/>
    <w:rsid w:val="00C950B2"/>
    <w:rsid w:val="00CA693F"/>
    <w:rsid w:val="00CD04AF"/>
    <w:rsid w:val="00CD4D91"/>
    <w:rsid w:val="00CF40B1"/>
    <w:rsid w:val="00D16A39"/>
    <w:rsid w:val="00D17904"/>
    <w:rsid w:val="00D30C52"/>
    <w:rsid w:val="00D421FD"/>
    <w:rsid w:val="00D438F3"/>
    <w:rsid w:val="00DC1E04"/>
    <w:rsid w:val="00DC6704"/>
    <w:rsid w:val="00DC7FFC"/>
    <w:rsid w:val="00E33C4A"/>
    <w:rsid w:val="00E72C85"/>
    <w:rsid w:val="00EB362B"/>
    <w:rsid w:val="00EB787F"/>
    <w:rsid w:val="00EC06F5"/>
    <w:rsid w:val="00EE1B98"/>
    <w:rsid w:val="00EF1507"/>
    <w:rsid w:val="00EF37EC"/>
    <w:rsid w:val="00F00723"/>
    <w:rsid w:val="00F02EC8"/>
    <w:rsid w:val="00F42C9D"/>
    <w:rsid w:val="00F75D50"/>
    <w:rsid w:val="00F81B18"/>
    <w:rsid w:val="00F83F6D"/>
    <w:rsid w:val="00F8683E"/>
    <w:rsid w:val="00FA2EE0"/>
    <w:rsid w:val="00FC4B88"/>
    <w:rsid w:val="00FD245A"/>
    <w:rsid w:val="00FD7BF8"/>
    <w:rsid w:val="00FE314D"/>
    <w:rsid w:val="00FE4568"/>
    <w:rsid w:val="00FE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606C"/>
  <w15:chartTrackingRefBased/>
  <w15:docId w15:val="{CFA4B9FA-FA8C-4A85-B486-DFA974E9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8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B1E8C"/>
    <w:rPr>
      <w:rFonts w:ascii="Tahoma" w:hAnsi="Tahoma" w:cs="Tahoma"/>
      <w:sz w:val="16"/>
      <w:szCs w:val="16"/>
      <w:lang w:eastAsia="en-US"/>
    </w:rPr>
  </w:style>
  <w:style w:type="paragraph" w:customStyle="1" w:styleId="ConsPlusNonformat">
    <w:name w:val="ConsPlusNonformat"/>
    <w:rsid w:val="00F00723"/>
    <w:pPr>
      <w:widowControl w:val="0"/>
      <w:autoSpaceDE w:val="0"/>
      <w:autoSpaceDN w:val="0"/>
    </w:pPr>
    <w:rPr>
      <w:rFonts w:ascii="Courier New" w:eastAsia="Times New Roman" w:hAnsi="Courier New" w:cs="Courier New"/>
    </w:rPr>
  </w:style>
  <w:style w:type="paragraph" w:customStyle="1" w:styleId="ConsPlusNormal">
    <w:name w:val="ConsPlusNormal"/>
    <w:rsid w:val="00F00723"/>
    <w:pPr>
      <w:autoSpaceDE w:val="0"/>
      <w:autoSpaceDN w:val="0"/>
      <w:adjustRightInd w:val="0"/>
    </w:pPr>
    <w:rPr>
      <w:rFonts w:ascii="Times New Roman" w:eastAsia="Times New Roman" w:hAnsi="Times New Roman"/>
      <w:sz w:val="28"/>
      <w:szCs w:val="28"/>
    </w:rPr>
  </w:style>
  <w:style w:type="paragraph" w:styleId="a5">
    <w:name w:val="List Paragraph"/>
    <w:basedOn w:val="a"/>
    <w:uiPriority w:val="34"/>
    <w:qFormat/>
    <w:rsid w:val="000472A8"/>
    <w:pPr>
      <w:ind w:left="720"/>
      <w:contextualSpacing/>
    </w:pPr>
  </w:style>
  <w:style w:type="paragraph" w:customStyle="1" w:styleId="Style2">
    <w:name w:val="Style2"/>
    <w:basedOn w:val="a"/>
    <w:uiPriority w:val="99"/>
    <w:rsid w:val="0023285E"/>
    <w:pPr>
      <w:widowControl w:val="0"/>
      <w:autoSpaceDE w:val="0"/>
      <w:autoSpaceDN w:val="0"/>
      <w:adjustRightInd w:val="0"/>
      <w:spacing w:after="0" w:line="298" w:lineRule="exact"/>
      <w:ind w:firstLine="634"/>
      <w:jc w:val="both"/>
    </w:pPr>
    <w:rPr>
      <w:rFonts w:ascii="Times New Roman" w:eastAsiaTheme="minorEastAsia" w:hAnsi="Times New Roman"/>
      <w:sz w:val="24"/>
      <w:szCs w:val="24"/>
      <w:lang w:eastAsia="ru-RU"/>
    </w:rPr>
  </w:style>
  <w:style w:type="paragraph" w:customStyle="1" w:styleId="Style5">
    <w:name w:val="Style5"/>
    <w:basedOn w:val="a"/>
    <w:uiPriority w:val="99"/>
    <w:rsid w:val="0023285E"/>
    <w:pPr>
      <w:widowControl w:val="0"/>
      <w:autoSpaceDE w:val="0"/>
      <w:autoSpaceDN w:val="0"/>
      <w:adjustRightInd w:val="0"/>
      <w:spacing w:after="0" w:line="317" w:lineRule="exact"/>
      <w:ind w:firstLine="720"/>
      <w:jc w:val="both"/>
    </w:pPr>
    <w:rPr>
      <w:rFonts w:ascii="Times New Roman" w:eastAsiaTheme="minorEastAsia" w:hAnsi="Times New Roman"/>
      <w:sz w:val="24"/>
      <w:szCs w:val="24"/>
      <w:lang w:eastAsia="ru-RU"/>
    </w:rPr>
  </w:style>
  <w:style w:type="paragraph" w:customStyle="1" w:styleId="Style8">
    <w:name w:val="Style8"/>
    <w:basedOn w:val="a"/>
    <w:uiPriority w:val="99"/>
    <w:rsid w:val="0023285E"/>
    <w:pPr>
      <w:widowControl w:val="0"/>
      <w:autoSpaceDE w:val="0"/>
      <w:autoSpaceDN w:val="0"/>
      <w:adjustRightInd w:val="0"/>
      <w:spacing w:after="0" w:line="326" w:lineRule="exact"/>
      <w:ind w:firstLine="710"/>
      <w:jc w:val="both"/>
    </w:pPr>
    <w:rPr>
      <w:rFonts w:ascii="Times New Roman" w:eastAsiaTheme="minorEastAsia" w:hAnsi="Times New Roman"/>
      <w:sz w:val="24"/>
      <w:szCs w:val="24"/>
      <w:lang w:eastAsia="ru-RU"/>
    </w:rPr>
  </w:style>
  <w:style w:type="character" w:customStyle="1" w:styleId="FontStyle19">
    <w:name w:val="Font Style19"/>
    <w:basedOn w:val="a0"/>
    <w:uiPriority w:val="99"/>
    <w:rsid w:val="0023285E"/>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11</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никто</dc:creator>
  <cp:keywords/>
  <cp:lastModifiedBy>Москаленко Е.В.</cp:lastModifiedBy>
  <cp:revision>27</cp:revision>
  <cp:lastPrinted>2020-02-21T07:04:00Z</cp:lastPrinted>
  <dcterms:created xsi:type="dcterms:W3CDTF">2021-12-15T08:44:00Z</dcterms:created>
  <dcterms:modified xsi:type="dcterms:W3CDTF">2022-02-07T15:23:00Z</dcterms:modified>
</cp:coreProperties>
</file>