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AE" w:rsidRDefault="003350AE" w:rsidP="003350AE">
      <w:pPr>
        <w:rPr>
          <w:rFonts w:ascii="Times New Roman" w:hAnsi="Times New Roman"/>
          <w:sz w:val="28"/>
          <w:szCs w:val="28"/>
        </w:rPr>
      </w:pPr>
    </w:p>
    <w:p w:rsidR="001F63F6" w:rsidRPr="001F63F6" w:rsidRDefault="001F63F6" w:rsidP="001F63F6">
      <w:pPr>
        <w:jc w:val="center"/>
        <w:rPr>
          <w:rFonts w:ascii="Times New Roman" w:eastAsia="Times New Roman" w:hAnsi="Times New Roman"/>
          <w:i/>
          <w:iCs/>
          <w:color w:val="FF0000"/>
          <w:sz w:val="28"/>
          <w:szCs w:val="28"/>
          <w:u w:val="single"/>
          <w:lang w:eastAsia="ru-RU"/>
        </w:rPr>
      </w:pPr>
      <w:r w:rsidRPr="001F63F6"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  <w:t>Срок проведения независимой</w:t>
      </w:r>
    </w:p>
    <w:p w:rsidR="001F63F6" w:rsidRPr="001F63F6" w:rsidRDefault="001F63F6" w:rsidP="001F63F6">
      <w:pPr>
        <w:jc w:val="center"/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</w:pPr>
      <w:r w:rsidRPr="001F63F6"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  <w:t>антикоррупционной экспертизы проекта –</w:t>
      </w:r>
    </w:p>
    <w:p w:rsidR="001F63F6" w:rsidRPr="001F63F6" w:rsidRDefault="001F63F6" w:rsidP="001F63F6">
      <w:pPr>
        <w:jc w:val="center"/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</w:pPr>
      <w:r w:rsidRPr="001F63F6"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  <w:t>с 7 по 14 октября 2022 года включительно.</w:t>
      </w:r>
    </w:p>
    <w:p w:rsidR="001F63F6" w:rsidRPr="001F63F6" w:rsidRDefault="001F63F6" w:rsidP="001F63F6">
      <w:pPr>
        <w:jc w:val="center"/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</w:pPr>
      <w:r w:rsidRPr="001F63F6"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  <w:t xml:space="preserve"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управления земельных ресурсов </w:t>
      </w:r>
      <w:proofErr w:type="spellStart"/>
      <w:r w:rsidRPr="001F63F6"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  <w:t>Э.С.Хадеевой</w:t>
      </w:r>
      <w:proofErr w:type="spellEnd"/>
    </w:p>
    <w:p w:rsidR="001F63F6" w:rsidRPr="001F63F6" w:rsidRDefault="001F63F6" w:rsidP="001F63F6">
      <w:pPr>
        <w:jc w:val="center"/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</w:pPr>
      <w:r w:rsidRPr="001F63F6"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  <w:t>по тел.221-40-37 (</w:t>
      </w:r>
      <w:hyperlink r:id="rId4" w:history="1">
        <w:r w:rsidRPr="001F63F6">
          <w:rPr>
            <w:rFonts w:ascii="Times New Roman" w:eastAsia="Times New Roman" w:hAnsi="Times New Roman"/>
            <w:i/>
            <w:iCs/>
            <w:color w:val="0000FF"/>
            <w:sz w:val="24"/>
            <w:szCs w:val="24"/>
            <w:u w:val="single"/>
            <w:lang w:eastAsia="ru-RU"/>
          </w:rPr>
          <w:t>E.Hadeeva@tatar.ru</w:t>
        </w:r>
      </w:hyperlink>
      <w:r w:rsidRPr="001F63F6">
        <w:rPr>
          <w:rFonts w:ascii="Times New Roman" w:eastAsia="Times New Roman" w:hAnsi="Times New Roman"/>
          <w:i/>
          <w:iCs/>
          <w:color w:val="FF0000"/>
          <w:sz w:val="24"/>
          <w:szCs w:val="24"/>
          <w:u w:val="single"/>
          <w:lang w:eastAsia="ru-RU"/>
        </w:rPr>
        <w:t>)</w:t>
      </w:r>
    </w:p>
    <w:p w:rsidR="003350AE" w:rsidRDefault="003350AE" w:rsidP="003350AE">
      <w:pPr>
        <w:rPr>
          <w:rFonts w:ascii="Times New Roman" w:hAnsi="Times New Roman"/>
          <w:sz w:val="28"/>
          <w:szCs w:val="28"/>
        </w:rPr>
      </w:pPr>
    </w:p>
    <w:p w:rsidR="003350AE" w:rsidRDefault="003350AE" w:rsidP="003350AE">
      <w:pPr>
        <w:rPr>
          <w:rFonts w:ascii="Times New Roman" w:hAnsi="Times New Roman"/>
          <w:sz w:val="28"/>
          <w:szCs w:val="28"/>
        </w:rPr>
      </w:pPr>
    </w:p>
    <w:p w:rsidR="003350AE" w:rsidRPr="00651308" w:rsidRDefault="003350AE" w:rsidP="003350AE">
      <w:pPr>
        <w:jc w:val="right"/>
        <w:rPr>
          <w:rFonts w:ascii="Times New Roman" w:hAnsi="Times New Roman"/>
          <w:color w:val="FFFFFF"/>
          <w:sz w:val="28"/>
          <w:szCs w:val="28"/>
        </w:rPr>
      </w:pPr>
      <w:r w:rsidRPr="00651308">
        <w:rPr>
          <w:rFonts w:ascii="Times New Roman" w:hAnsi="Times New Roman"/>
          <w:color w:val="FFFFFF"/>
          <w:sz w:val="28"/>
          <w:szCs w:val="28"/>
        </w:rPr>
        <w:t>ПРОЕКТ</w:t>
      </w:r>
    </w:p>
    <w:p w:rsidR="003350AE" w:rsidRPr="00651308" w:rsidRDefault="003350AE" w:rsidP="003350AE">
      <w:pPr>
        <w:jc w:val="center"/>
        <w:rPr>
          <w:rFonts w:ascii="Times New Roman" w:hAnsi="Times New Roman"/>
          <w:b/>
          <w:color w:val="FFFFFF"/>
          <w:sz w:val="28"/>
          <w:szCs w:val="28"/>
        </w:rPr>
      </w:pPr>
      <w:r w:rsidRPr="00651308">
        <w:rPr>
          <w:rFonts w:ascii="Times New Roman" w:hAnsi="Times New Roman"/>
          <w:b/>
          <w:color w:val="FFFFFF"/>
          <w:sz w:val="28"/>
          <w:szCs w:val="28"/>
        </w:rPr>
        <w:t>РАСПОРЯЖЕНИЕ</w:t>
      </w:r>
    </w:p>
    <w:p w:rsidR="003350AE" w:rsidRPr="00E6023E" w:rsidRDefault="003350AE" w:rsidP="003350AE">
      <w:pPr>
        <w:ind w:right="5102"/>
        <w:jc w:val="both"/>
        <w:rPr>
          <w:rFonts w:ascii="Times New Roman" w:hAnsi="Times New Roman"/>
          <w:sz w:val="28"/>
          <w:szCs w:val="28"/>
        </w:rPr>
      </w:pPr>
      <w:r w:rsidRPr="00E6023E">
        <w:rPr>
          <w:rFonts w:ascii="Times New Roman" w:hAnsi="Times New Roman"/>
          <w:sz w:val="28"/>
          <w:szCs w:val="28"/>
        </w:rPr>
        <w:t>Об установлении охранн</w:t>
      </w:r>
      <w:r w:rsidR="00A636DD">
        <w:rPr>
          <w:rFonts w:ascii="Times New Roman" w:hAnsi="Times New Roman"/>
          <w:sz w:val="28"/>
          <w:szCs w:val="28"/>
        </w:rPr>
        <w:t>ых</w:t>
      </w:r>
      <w:r w:rsidRPr="00E6023E">
        <w:rPr>
          <w:rFonts w:ascii="Times New Roman" w:hAnsi="Times New Roman"/>
          <w:sz w:val="28"/>
          <w:szCs w:val="28"/>
        </w:rPr>
        <w:t xml:space="preserve"> зон объект</w:t>
      </w:r>
      <w:r>
        <w:rPr>
          <w:rFonts w:ascii="Times New Roman" w:hAnsi="Times New Roman"/>
          <w:sz w:val="28"/>
          <w:szCs w:val="28"/>
        </w:rPr>
        <w:t>ов</w:t>
      </w:r>
      <w:r w:rsidRPr="00E6023E">
        <w:rPr>
          <w:rFonts w:ascii="Times New Roman" w:hAnsi="Times New Roman"/>
          <w:sz w:val="28"/>
          <w:szCs w:val="28"/>
        </w:rPr>
        <w:t xml:space="preserve"> газораспределительн</w:t>
      </w:r>
      <w:r w:rsidR="00A636DD">
        <w:rPr>
          <w:rFonts w:ascii="Times New Roman" w:hAnsi="Times New Roman"/>
          <w:sz w:val="28"/>
          <w:szCs w:val="28"/>
        </w:rPr>
        <w:t>ых сетей</w:t>
      </w:r>
      <w:r w:rsidRPr="00E6023E">
        <w:rPr>
          <w:rFonts w:ascii="Times New Roman" w:hAnsi="Times New Roman"/>
          <w:sz w:val="28"/>
          <w:szCs w:val="28"/>
        </w:rPr>
        <w:t xml:space="preserve"> на территории </w:t>
      </w:r>
      <w:r w:rsidR="00147F48">
        <w:rPr>
          <w:rFonts w:ascii="Times New Roman" w:hAnsi="Times New Roman"/>
          <w:sz w:val="28"/>
          <w:szCs w:val="28"/>
        </w:rPr>
        <w:t>муниципального образования «город Казань»</w:t>
      </w:r>
      <w:r w:rsidRPr="00E6023E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3350AE" w:rsidRDefault="003350AE" w:rsidP="003350A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50AE" w:rsidRDefault="003350AE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2B73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статьями </w:t>
      </w:r>
      <w:r w:rsidRPr="00622B73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>, 106</w:t>
      </w:r>
      <w:r w:rsidRPr="00622B7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Федеральным законом от 31 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B73">
        <w:rPr>
          <w:rFonts w:ascii="Times New Roman" w:hAnsi="Times New Roman"/>
          <w:sz w:val="28"/>
          <w:szCs w:val="28"/>
        </w:rPr>
        <w:t>1999 года № 69-ФЗ «О газоснабже</w:t>
      </w:r>
      <w:r>
        <w:rPr>
          <w:rFonts w:ascii="Times New Roman" w:hAnsi="Times New Roman"/>
          <w:sz w:val="28"/>
          <w:szCs w:val="28"/>
        </w:rPr>
        <w:t xml:space="preserve">нии в Российской Федерации», статьей </w:t>
      </w:r>
      <w:r w:rsidRPr="00622B73">
        <w:rPr>
          <w:rFonts w:ascii="Times New Roman" w:hAnsi="Times New Roman"/>
          <w:sz w:val="28"/>
          <w:szCs w:val="28"/>
        </w:rPr>
        <w:t>32 Федерального закона от</w:t>
      </w:r>
      <w:r>
        <w:rPr>
          <w:rFonts w:ascii="Times New Roman" w:hAnsi="Times New Roman"/>
          <w:sz w:val="28"/>
          <w:szCs w:val="28"/>
        </w:rPr>
        <w:t> </w:t>
      </w:r>
      <w:r w:rsidRPr="00622B73">
        <w:rPr>
          <w:rFonts w:ascii="Times New Roman" w:hAnsi="Times New Roman"/>
          <w:sz w:val="28"/>
          <w:szCs w:val="28"/>
        </w:rPr>
        <w:t>13</w:t>
      </w:r>
      <w:r w:rsidR="00F113B0">
        <w:rPr>
          <w:rFonts w:ascii="Times New Roman" w:hAnsi="Times New Roman"/>
          <w:sz w:val="28"/>
          <w:szCs w:val="28"/>
        </w:rPr>
        <w:t> </w:t>
      </w:r>
      <w:r w:rsidRPr="00622B73">
        <w:rPr>
          <w:rFonts w:ascii="Times New Roman" w:hAnsi="Times New Roman"/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>
        <w:rPr>
          <w:rFonts w:ascii="Times New Roman" w:hAnsi="Times New Roman"/>
          <w:sz w:val="28"/>
          <w:szCs w:val="28"/>
        </w:rPr>
        <w:t>п</w:t>
      </w:r>
      <w:r w:rsidRPr="00622B73">
        <w:rPr>
          <w:rFonts w:ascii="Times New Roman" w:hAnsi="Times New Roman"/>
          <w:sz w:val="28"/>
          <w:szCs w:val="28"/>
        </w:rPr>
        <w:t>остановлением Правительства Российской Федера</w:t>
      </w:r>
      <w:r>
        <w:rPr>
          <w:rFonts w:ascii="Times New Roman" w:hAnsi="Times New Roman"/>
          <w:sz w:val="28"/>
          <w:szCs w:val="28"/>
        </w:rPr>
        <w:t>ции от 20 ноября 2000 г. № 878</w:t>
      </w:r>
      <w:r w:rsidRPr="00622B73">
        <w:rPr>
          <w:rFonts w:ascii="Times New Roman" w:hAnsi="Times New Roman"/>
          <w:sz w:val="28"/>
          <w:szCs w:val="28"/>
        </w:rPr>
        <w:t>, и на основании обращени</w:t>
      </w:r>
      <w:r>
        <w:rPr>
          <w:rFonts w:ascii="Times New Roman" w:hAnsi="Times New Roman"/>
          <w:sz w:val="28"/>
          <w:szCs w:val="28"/>
        </w:rPr>
        <w:t>й</w:t>
      </w:r>
      <w:r w:rsidRPr="00622B73">
        <w:rPr>
          <w:rFonts w:ascii="Times New Roman" w:hAnsi="Times New Roman"/>
          <w:sz w:val="28"/>
          <w:szCs w:val="28"/>
        </w:rPr>
        <w:t xml:space="preserve"> </w:t>
      </w:r>
      <w:r w:rsidR="0041567D">
        <w:rPr>
          <w:rFonts w:ascii="Times New Roman" w:hAnsi="Times New Roman"/>
          <w:sz w:val="28"/>
          <w:szCs w:val="28"/>
        </w:rPr>
        <w:t>ПАО «Газпром»</w:t>
      </w:r>
      <w:r>
        <w:rPr>
          <w:rFonts w:ascii="Times New Roman" w:hAnsi="Times New Roman"/>
          <w:sz w:val="28"/>
          <w:szCs w:val="28"/>
        </w:rPr>
        <w:t>, учитывая письм</w:t>
      </w:r>
      <w:r w:rsidR="0041567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ГБУ «Фонд пространственных данных Республики Татарстан» (от </w:t>
      </w:r>
      <w:r w:rsidR="0041567D">
        <w:rPr>
          <w:rFonts w:ascii="Times New Roman" w:hAnsi="Times New Roman"/>
          <w:sz w:val="28"/>
          <w:szCs w:val="28"/>
        </w:rPr>
        <w:t>22.09.2022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1567D">
        <w:rPr>
          <w:rFonts w:ascii="Times New Roman" w:hAnsi="Times New Roman"/>
          <w:sz w:val="28"/>
          <w:szCs w:val="28"/>
        </w:rPr>
        <w:t>04А-04/2014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622B73">
        <w:rPr>
          <w:rFonts w:ascii="Times New Roman" w:hAnsi="Times New Roman"/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B7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622B73">
        <w:rPr>
          <w:rFonts w:ascii="Times New Roman" w:hAnsi="Times New Roman"/>
          <w:sz w:val="28"/>
          <w:szCs w:val="28"/>
        </w:rPr>
        <w:t xml:space="preserve">407, Министерство земельных и имущественных отношений Республики Татарстан </w:t>
      </w:r>
      <w:r>
        <w:rPr>
          <w:rFonts w:ascii="Times New Roman" w:hAnsi="Times New Roman"/>
          <w:sz w:val="28"/>
          <w:szCs w:val="28"/>
        </w:rPr>
        <w:t>решило</w:t>
      </w:r>
      <w:r w:rsidRPr="00622B73">
        <w:rPr>
          <w:rFonts w:ascii="Times New Roman" w:hAnsi="Times New Roman"/>
          <w:sz w:val="28"/>
          <w:szCs w:val="28"/>
        </w:rPr>
        <w:t>:</w:t>
      </w:r>
    </w:p>
    <w:p w:rsidR="003350AE" w:rsidRDefault="003350AE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Установить охранную зону объекта газораспределительной сети («</w:t>
      </w:r>
      <w:r w:rsidRPr="003350AE">
        <w:rPr>
          <w:rFonts w:ascii="Times New Roman" w:hAnsi="Times New Roman"/>
          <w:sz w:val="28"/>
          <w:szCs w:val="28"/>
        </w:rPr>
        <w:t>Охранная зона объекта «</w:t>
      </w:r>
      <w:r w:rsidR="0041567D" w:rsidRPr="0041567D">
        <w:rPr>
          <w:rFonts w:ascii="Times New Roman" w:hAnsi="Times New Roman"/>
          <w:sz w:val="28"/>
          <w:szCs w:val="28"/>
        </w:rPr>
        <w:t>Охранная зона объекта: Газопровод распределительный ГРС-5 Казань на ГРП Озерный</w:t>
      </w:r>
      <w:r w:rsidR="00D40A19"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sz w:val="28"/>
          <w:szCs w:val="28"/>
        </w:rPr>
        <w:t xml:space="preserve">в виде территории </w:t>
      </w:r>
      <w:r w:rsidR="00D40A19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общ</w:t>
      </w:r>
      <w:r w:rsidR="00F113B0">
        <w:rPr>
          <w:rFonts w:ascii="Times New Roman" w:hAnsi="Times New Roman"/>
          <w:sz w:val="28"/>
          <w:szCs w:val="28"/>
        </w:rPr>
        <w:t xml:space="preserve">ей площадью </w:t>
      </w:r>
      <w:r w:rsidR="0041567D">
        <w:rPr>
          <w:rFonts w:ascii="Times New Roman" w:hAnsi="Times New Roman"/>
          <w:sz w:val="28"/>
          <w:szCs w:val="28"/>
        </w:rPr>
        <w:t>14954 +/- 43</w:t>
      </w:r>
      <w:r w:rsidR="00F113B0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3350AE" w:rsidRDefault="003350AE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Установить охранную зону объекта газораспределительной сети («</w:t>
      </w:r>
      <w:r w:rsidR="0081118F" w:rsidRPr="0081118F">
        <w:rPr>
          <w:rFonts w:ascii="Times New Roman" w:hAnsi="Times New Roman"/>
          <w:sz w:val="28"/>
          <w:szCs w:val="28"/>
        </w:rPr>
        <w:t>Охранная зона объекта: Площадка производственная ГРП Озерный газопровода распределительного ГРС-5 Казань</w:t>
      </w:r>
      <w:r w:rsidR="00D40A19">
        <w:rPr>
          <w:rFonts w:ascii="Times New Roman" w:hAnsi="Times New Roman"/>
          <w:sz w:val="28"/>
          <w:szCs w:val="28"/>
        </w:rPr>
        <w:t xml:space="preserve">») </w:t>
      </w:r>
      <w:r>
        <w:rPr>
          <w:rFonts w:ascii="Times New Roman" w:hAnsi="Times New Roman"/>
          <w:sz w:val="28"/>
          <w:szCs w:val="28"/>
        </w:rPr>
        <w:t xml:space="preserve">в виде территории общей </w:t>
      </w:r>
      <w:r>
        <w:rPr>
          <w:rFonts w:ascii="Times New Roman" w:hAnsi="Times New Roman"/>
          <w:sz w:val="28"/>
          <w:szCs w:val="28"/>
        </w:rPr>
        <w:lastRenderedPageBreak/>
        <w:t xml:space="preserve">площадью </w:t>
      </w:r>
      <w:r w:rsidR="00BA08C7">
        <w:rPr>
          <w:rFonts w:ascii="Times New Roman" w:hAnsi="Times New Roman"/>
          <w:sz w:val="28"/>
          <w:szCs w:val="28"/>
        </w:rPr>
        <w:t>2458</w:t>
      </w:r>
      <w:r>
        <w:rPr>
          <w:rFonts w:ascii="Times New Roman" w:hAnsi="Times New Roman"/>
          <w:sz w:val="28"/>
          <w:szCs w:val="28"/>
        </w:rPr>
        <w:t xml:space="preserve"> +/- </w:t>
      </w:r>
      <w:r w:rsidR="00BA08C7">
        <w:rPr>
          <w:rFonts w:ascii="Times New Roman" w:hAnsi="Times New Roman"/>
          <w:sz w:val="28"/>
          <w:szCs w:val="28"/>
        </w:rPr>
        <w:t>1</w:t>
      </w:r>
      <w:r w:rsidR="0018584A">
        <w:rPr>
          <w:rFonts w:ascii="Times New Roman" w:hAnsi="Times New Roman"/>
          <w:sz w:val="28"/>
          <w:szCs w:val="28"/>
        </w:rPr>
        <w:t>7</w:t>
      </w:r>
      <w:r w:rsidR="00F113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18584A" w:rsidRDefault="00D40A1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Установить охранную зону объекта газораспределительной сети («</w:t>
      </w:r>
      <w:r w:rsidR="00BA08C7" w:rsidRPr="00BA08C7">
        <w:rPr>
          <w:rFonts w:ascii="Times New Roman" w:hAnsi="Times New Roman"/>
          <w:sz w:val="28"/>
          <w:szCs w:val="28"/>
        </w:rPr>
        <w:t xml:space="preserve">Охранная зона объекта: Площадка производственная ГРП </w:t>
      </w:r>
      <w:proofErr w:type="spellStart"/>
      <w:r w:rsidR="00BA08C7" w:rsidRPr="00BA08C7">
        <w:rPr>
          <w:rFonts w:ascii="Times New Roman" w:hAnsi="Times New Roman"/>
          <w:sz w:val="28"/>
          <w:szCs w:val="28"/>
        </w:rPr>
        <w:t>Кощаково</w:t>
      </w:r>
      <w:proofErr w:type="spellEnd"/>
      <w:r w:rsidR="00BA08C7" w:rsidRPr="00BA08C7">
        <w:rPr>
          <w:rFonts w:ascii="Times New Roman" w:hAnsi="Times New Roman"/>
          <w:sz w:val="28"/>
          <w:szCs w:val="28"/>
        </w:rPr>
        <w:t xml:space="preserve"> газопровода распределительного ГРС </w:t>
      </w:r>
      <w:proofErr w:type="spellStart"/>
      <w:r w:rsidR="00BA08C7" w:rsidRPr="00BA08C7">
        <w:rPr>
          <w:rFonts w:ascii="Times New Roman" w:hAnsi="Times New Roman"/>
          <w:sz w:val="28"/>
          <w:szCs w:val="28"/>
        </w:rPr>
        <w:t>Черниково</w:t>
      </w:r>
      <w:proofErr w:type="spellEnd"/>
      <w:r>
        <w:rPr>
          <w:rFonts w:ascii="Times New Roman" w:hAnsi="Times New Roman"/>
          <w:sz w:val="28"/>
          <w:szCs w:val="28"/>
        </w:rPr>
        <w:t xml:space="preserve">») в виде территории общей площадью </w:t>
      </w:r>
      <w:r w:rsidR="00BA08C7">
        <w:rPr>
          <w:rFonts w:ascii="Times New Roman" w:hAnsi="Times New Roman"/>
          <w:sz w:val="28"/>
          <w:szCs w:val="28"/>
        </w:rPr>
        <w:t>2288</w:t>
      </w:r>
      <w:r>
        <w:rPr>
          <w:rFonts w:ascii="Times New Roman" w:hAnsi="Times New Roman"/>
          <w:sz w:val="28"/>
          <w:szCs w:val="28"/>
        </w:rPr>
        <w:t xml:space="preserve"> +/- </w:t>
      </w:r>
      <w:r w:rsidR="00BA08C7">
        <w:rPr>
          <w:rFonts w:ascii="Times New Roman" w:hAnsi="Times New Roman"/>
          <w:sz w:val="28"/>
          <w:szCs w:val="28"/>
        </w:rPr>
        <w:t>17</w:t>
      </w:r>
      <w:r w:rsidR="00F113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D40A19" w:rsidRDefault="00D40A1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5D5239">
        <w:rPr>
          <w:rFonts w:ascii="Times New Roman" w:hAnsi="Times New Roman"/>
          <w:sz w:val="28"/>
          <w:szCs w:val="28"/>
        </w:rPr>
        <w:t> </w:t>
      </w:r>
      <w:r w:rsidR="00147F48">
        <w:rPr>
          <w:rFonts w:ascii="Times New Roman" w:hAnsi="Times New Roman"/>
          <w:sz w:val="28"/>
          <w:szCs w:val="28"/>
        </w:rPr>
        <w:t>Установить охранную зону объекта газораспределительной сети («</w:t>
      </w:r>
      <w:r w:rsidR="00BA08C7" w:rsidRPr="00BA08C7">
        <w:rPr>
          <w:rFonts w:ascii="Times New Roman" w:hAnsi="Times New Roman"/>
          <w:sz w:val="28"/>
          <w:szCs w:val="28"/>
        </w:rPr>
        <w:t xml:space="preserve">Охранная зона объекта: Площадка производственная ГРП Константиновка газопровода распределительного ГРС </w:t>
      </w:r>
      <w:proofErr w:type="spellStart"/>
      <w:r w:rsidR="00BA08C7" w:rsidRPr="00BA08C7">
        <w:rPr>
          <w:rFonts w:ascii="Times New Roman" w:hAnsi="Times New Roman"/>
          <w:sz w:val="28"/>
          <w:szCs w:val="28"/>
        </w:rPr>
        <w:t>Черниково</w:t>
      </w:r>
      <w:proofErr w:type="spellEnd"/>
      <w:r w:rsidR="00147F48">
        <w:rPr>
          <w:rFonts w:ascii="Times New Roman" w:hAnsi="Times New Roman"/>
          <w:sz w:val="28"/>
          <w:szCs w:val="28"/>
        </w:rPr>
        <w:t xml:space="preserve">») в виде территории общей площадью </w:t>
      </w:r>
      <w:r w:rsidR="00BA08C7">
        <w:rPr>
          <w:rFonts w:ascii="Times New Roman" w:hAnsi="Times New Roman"/>
          <w:sz w:val="28"/>
          <w:szCs w:val="28"/>
        </w:rPr>
        <w:t>2289</w:t>
      </w:r>
      <w:r w:rsidR="00147F48">
        <w:rPr>
          <w:rFonts w:ascii="Times New Roman" w:hAnsi="Times New Roman"/>
          <w:sz w:val="28"/>
          <w:szCs w:val="28"/>
        </w:rPr>
        <w:t xml:space="preserve"> +/- </w:t>
      </w:r>
      <w:r w:rsidR="00BA08C7">
        <w:rPr>
          <w:rFonts w:ascii="Times New Roman" w:hAnsi="Times New Roman"/>
          <w:sz w:val="28"/>
          <w:szCs w:val="28"/>
        </w:rPr>
        <w:t>1</w:t>
      </w:r>
      <w:r w:rsidR="005D5239">
        <w:rPr>
          <w:rFonts w:ascii="Times New Roman" w:hAnsi="Times New Roman"/>
          <w:sz w:val="28"/>
          <w:szCs w:val="28"/>
        </w:rPr>
        <w:t>7</w:t>
      </w:r>
      <w:r w:rsidR="00F113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gramEnd"/>
      <w:r w:rsidR="00147F48">
        <w:rPr>
          <w:rFonts w:ascii="Times New Roman" w:hAnsi="Times New Roman"/>
          <w:sz w:val="28"/>
          <w:szCs w:val="28"/>
        </w:rPr>
        <w:t xml:space="preserve"> согласно</w:t>
      </w:r>
      <w:r w:rsidR="00147F48"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 w:rsidR="00147F48">
        <w:rPr>
          <w:rFonts w:ascii="Times New Roman" w:hAnsi="Times New Roman"/>
          <w:sz w:val="28"/>
          <w:szCs w:val="28"/>
        </w:rPr>
        <w:t xml:space="preserve">в </w:t>
      </w:r>
      <w:r w:rsidR="00147F48"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 w:rsidR="00147F48"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D40A19" w:rsidRDefault="005D523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Установить охранную зону объекта газораспределительной сети («</w:t>
      </w:r>
      <w:r w:rsidR="00AA398D" w:rsidRPr="00AA398D">
        <w:rPr>
          <w:rFonts w:ascii="Times New Roman" w:hAnsi="Times New Roman"/>
          <w:sz w:val="28"/>
          <w:szCs w:val="28"/>
        </w:rPr>
        <w:t xml:space="preserve">Охранная зона объектов: Газопровод распределительный ГРС </w:t>
      </w:r>
      <w:proofErr w:type="spellStart"/>
      <w:r w:rsidR="00AA398D" w:rsidRPr="00AA398D">
        <w:rPr>
          <w:rFonts w:ascii="Times New Roman" w:hAnsi="Times New Roman"/>
          <w:sz w:val="28"/>
          <w:szCs w:val="28"/>
        </w:rPr>
        <w:t>Черниково</w:t>
      </w:r>
      <w:proofErr w:type="spellEnd"/>
      <w:r>
        <w:rPr>
          <w:rFonts w:ascii="Times New Roman" w:hAnsi="Times New Roman"/>
          <w:sz w:val="28"/>
          <w:szCs w:val="28"/>
        </w:rPr>
        <w:t>») в виде территории о</w:t>
      </w:r>
      <w:r w:rsidR="00F113B0">
        <w:rPr>
          <w:rFonts w:ascii="Times New Roman" w:hAnsi="Times New Roman"/>
          <w:sz w:val="28"/>
          <w:szCs w:val="28"/>
        </w:rPr>
        <w:t xml:space="preserve">бщей площадью </w:t>
      </w:r>
      <w:r w:rsidR="00AA398D">
        <w:rPr>
          <w:rFonts w:ascii="Times New Roman" w:hAnsi="Times New Roman"/>
          <w:sz w:val="28"/>
          <w:szCs w:val="28"/>
        </w:rPr>
        <w:t>48022</w:t>
      </w:r>
      <w:r w:rsidR="00F113B0">
        <w:rPr>
          <w:rFonts w:ascii="Times New Roman" w:hAnsi="Times New Roman"/>
          <w:sz w:val="28"/>
          <w:szCs w:val="28"/>
        </w:rPr>
        <w:t xml:space="preserve"> +/- </w:t>
      </w:r>
      <w:r w:rsidR="00AA398D">
        <w:rPr>
          <w:rFonts w:ascii="Times New Roman" w:hAnsi="Times New Roman"/>
          <w:sz w:val="28"/>
          <w:szCs w:val="28"/>
        </w:rPr>
        <w:t>77</w:t>
      </w:r>
      <w:r w:rsidR="00F113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113B0">
        <w:rPr>
          <w:rFonts w:ascii="Times New Roman" w:hAnsi="Times New Roman"/>
          <w:sz w:val="28"/>
          <w:szCs w:val="28"/>
        </w:rPr>
        <w:t>кв.м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AA398D" w:rsidRDefault="00AA398D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Установить охранную зону объекта газораспределительной сети («</w:t>
      </w:r>
      <w:r w:rsidR="004430E9" w:rsidRPr="004430E9">
        <w:rPr>
          <w:rFonts w:ascii="Times New Roman" w:hAnsi="Times New Roman"/>
          <w:sz w:val="28"/>
          <w:szCs w:val="28"/>
        </w:rPr>
        <w:t>Охранная зона объекта: Газопровод распределительный ГРС-5 Казань на ГГРП-2</w:t>
      </w:r>
      <w:r>
        <w:rPr>
          <w:rFonts w:ascii="Times New Roman" w:hAnsi="Times New Roman"/>
          <w:sz w:val="28"/>
          <w:szCs w:val="28"/>
        </w:rPr>
        <w:t xml:space="preserve">») в виде территории общей площадью 24700 +/- 55 </w:t>
      </w:r>
      <w:proofErr w:type="gramStart"/>
      <w:r>
        <w:rPr>
          <w:rFonts w:ascii="Times New Roman" w:hAnsi="Times New Roman"/>
          <w:sz w:val="28"/>
          <w:szCs w:val="28"/>
        </w:rPr>
        <w:t>кв.м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</w:t>
      </w:r>
      <w:r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AA398D" w:rsidRDefault="004430E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A398D">
        <w:rPr>
          <w:rFonts w:ascii="Times New Roman" w:hAnsi="Times New Roman"/>
          <w:sz w:val="28"/>
          <w:szCs w:val="28"/>
        </w:rPr>
        <w:t>. Установить охранную зону объекта газораспределительной сети («</w:t>
      </w:r>
      <w:r w:rsidRPr="004430E9">
        <w:rPr>
          <w:rFonts w:ascii="Times New Roman" w:hAnsi="Times New Roman"/>
          <w:sz w:val="28"/>
          <w:szCs w:val="28"/>
        </w:rPr>
        <w:t xml:space="preserve">Охранная зона объекта: </w:t>
      </w:r>
      <w:r>
        <w:rPr>
          <w:rFonts w:ascii="Times New Roman" w:hAnsi="Times New Roman"/>
          <w:sz w:val="28"/>
          <w:szCs w:val="28"/>
        </w:rPr>
        <w:t>«</w:t>
      </w:r>
      <w:r w:rsidRPr="004430E9">
        <w:rPr>
          <w:rFonts w:ascii="Times New Roman" w:hAnsi="Times New Roman"/>
          <w:sz w:val="28"/>
          <w:szCs w:val="28"/>
        </w:rPr>
        <w:t>Площадка производственная ГГРП-2 газопровода распределительного ГРС-5 Казань</w:t>
      </w:r>
      <w:r w:rsidR="00AA398D">
        <w:rPr>
          <w:rFonts w:ascii="Times New Roman" w:hAnsi="Times New Roman"/>
          <w:sz w:val="28"/>
          <w:szCs w:val="28"/>
        </w:rPr>
        <w:t xml:space="preserve">») в виде территории общей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AA398D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3839</w:t>
      </w:r>
      <w:r w:rsidR="00AA398D">
        <w:rPr>
          <w:rFonts w:ascii="Times New Roman" w:hAnsi="Times New Roman"/>
          <w:sz w:val="28"/>
          <w:szCs w:val="28"/>
        </w:rPr>
        <w:t xml:space="preserve"> +/- </w:t>
      </w:r>
      <w:r>
        <w:rPr>
          <w:rFonts w:ascii="Times New Roman" w:hAnsi="Times New Roman"/>
          <w:sz w:val="28"/>
          <w:szCs w:val="28"/>
        </w:rPr>
        <w:t>22</w:t>
      </w:r>
      <w:r w:rsidR="00AA3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398D">
        <w:rPr>
          <w:rFonts w:ascii="Times New Roman" w:hAnsi="Times New Roman"/>
          <w:sz w:val="28"/>
          <w:szCs w:val="28"/>
        </w:rPr>
        <w:t>кв.м</w:t>
      </w:r>
      <w:proofErr w:type="gramEnd"/>
      <w:r w:rsidR="00AA398D">
        <w:rPr>
          <w:rFonts w:ascii="Times New Roman" w:hAnsi="Times New Roman"/>
          <w:sz w:val="28"/>
          <w:szCs w:val="28"/>
        </w:rPr>
        <w:t xml:space="preserve"> согласно</w:t>
      </w:r>
      <w:r w:rsidR="00AA398D"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 w:rsidR="00AA398D">
        <w:rPr>
          <w:rFonts w:ascii="Times New Roman" w:hAnsi="Times New Roman"/>
          <w:sz w:val="28"/>
          <w:szCs w:val="28"/>
        </w:rPr>
        <w:t xml:space="preserve">в </w:t>
      </w:r>
      <w:r w:rsidR="00AA398D"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 w:rsidR="00AA398D"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AA398D" w:rsidRDefault="004430E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AA398D">
        <w:rPr>
          <w:rFonts w:ascii="Times New Roman" w:hAnsi="Times New Roman"/>
          <w:sz w:val="28"/>
          <w:szCs w:val="28"/>
        </w:rPr>
        <w:t>. Установить охранную зону объекта газораспределительной сети («</w:t>
      </w:r>
      <w:r w:rsidRPr="004430E9">
        <w:rPr>
          <w:rFonts w:ascii="Times New Roman" w:hAnsi="Times New Roman"/>
          <w:sz w:val="28"/>
          <w:szCs w:val="28"/>
        </w:rPr>
        <w:t xml:space="preserve">Охранная зона объекта: Площадка производственная ГГРП-1 газопровода распределительного ГРС </w:t>
      </w:r>
      <w:proofErr w:type="spellStart"/>
      <w:r w:rsidRPr="004430E9">
        <w:rPr>
          <w:rFonts w:ascii="Times New Roman" w:hAnsi="Times New Roman"/>
          <w:sz w:val="28"/>
          <w:szCs w:val="28"/>
        </w:rPr>
        <w:t>Богородское</w:t>
      </w:r>
      <w:proofErr w:type="spellEnd"/>
      <w:r w:rsidR="00AA398D">
        <w:rPr>
          <w:rFonts w:ascii="Times New Roman" w:hAnsi="Times New Roman"/>
          <w:sz w:val="28"/>
          <w:szCs w:val="28"/>
        </w:rPr>
        <w:t xml:space="preserve">») в виде территории общей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AA398D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3949</w:t>
      </w:r>
      <w:r w:rsidR="00AA398D">
        <w:rPr>
          <w:rFonts w:ascii="Times New Roman" w:hAnsi="Times New Roman"/>
          <w:sz w:val="28"/>
          <w:szCs w:val="28"/>
        </w:rPr>
        <w:t xml:space="preserve"> +/- </w:t>
      </w:r>
      <w:r>
        <w:rPr>
          <w:rFonts w:ascii="Times New Roman" w:hAnsi="Times New Roman"/>
          <w:sz w:val="28"/>
          <w:szCs w:val="28"/>
        </w:rPr>
        <w:t>22</w:t>
      </w:r>
      <w:r w:rsidR="00AA3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A398D">
        <w:rPr>
          <w:rFonts w:ascii="Times New Roman" w:hAnsi="Times New Roman"/>
          <w:sz w:val="28"/>
          <w:szCs w:val="28"/>
        </w:rPr>
        <w:t>кв.м</w:t>
      </w:r>
      <w:proofErr w:type="gramEnd"/>
      <w:r w:rsidR="00AA398D">
        <w:rPr>
          <w:rFonts w:ascii="Times New Roman" w:hAnsi="Times New Roman"/>
          <w:sz w:val="28"/>
          <w:szCs w:val="28"/>
        </w:rPr>
        <w:t xml:space="preserve"> согласно</w:t>
      </w:r>
      <w:r w:rsidR="00AA398D" w:rsidRPr="00063188">
        <w:rPr>
          <w:rFonts w:ascii="Times New Roman" w:hAnsi="Times New Roman"/>
          <w:sz w:val="28"/>
          <w:szCs w:val="28"/>
        </w:rPr>
        <w:t xml:space="preserve"> сведениям, содержащимся </w:t>
      </w:r>
      <w:r w:rsidR="00AA398D">
        <w:rPr>
          <w:rFonts w:ascii="Times New Roman" w:hAnsi="Times New Roman"/>
          <w:sz w:val="28"/>
          <w:szCs w:val="28"/>
        </w:rPr>
        <w:t xml:space="preserve">в </w:t>
      </w:r>
      <w:r w:rsidR="00AA398D">
        <w:rPr>
          <w:rFonts w:ascii="Times New Roman" w:hAnsi="Times New Roman"/>
          <w:sz w:val="28"/>
          <w:szCs w:val="28"/>
          <w:lang w:eastAsia="ru-RU"/>
        </w:rPr>
        <w:t xml:space="preserve">текстовом и графическом описании местоположения границы зоны с особыми условиями использования территории, перечне координат характерных точек границы </w:t>
      </w:r>
      <w:r w:rsidR="00AA398D">
        <w:rPr>
          <w:rFonts w:ascii="Times New Roman" w:hAnsi="Times New Roman"/>
          <w:sz w:val="28"/>
          <w:szCs w:val="28"/>
        </w:rPr>
        <w:t>газораспределительной сети.</w:t>
      </w:r>
    </w:p>
    <w:p w:rsidR="003350AE" w:rsidRDefault="004430E9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350AE">
        <w:rPr>
          <w:rFonts w:ascii="Times New Roman" w:hAnsi="Times New Roman"/>
          <w:sz w:val="28"/>
          <w:szCs w:val="28"/>
        </w:rPr>
        <w:t xml:space="preserve">. Наложить на срок эксплуатации газораспределительной сети ограничения (обременения), предусмотренные Правилами охраны газораспределительной сети, утвержденными постановлением Правительства Российской Федерации от 20 ноября 2000 г. № 878, на земельные участки, полностью или частично попадающие в границы охранной зоны объекта газораспределительной сети, указанных в пунктах 1 – </w:t>
      </w:r>
      <w:r>
        <w:rPr>
          <w:rFonts w:ascii="Times New Roman" w:hAnsi="Times New Roman"/>
          <w:sz w:val="28"/>
          <w:szCs w:val="28"/>
        </w:rPr>
        <w:t>8</w:t>
      </w:r>
      <w:r w:rsidR="003350AE">
        <w:rPr>
          <w:rFonts w:ascii="Times New Roman" w:hAnsi="Times New Roman"/>
          <w:sz w:val="28"/>
          <w:szCs w:val="28"/>
        </w:rPr>
        <w:t xml:space="preserve"> настоящего распоряжения.</w:t>
      </w:r>
    </w:p>
    <w:p w:rsidR="003350AE" w:rsidRPr="00E6023E" w:rsidRDefault="00C863A2" w:rsidP="003350A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3350AE" w:rsidRPr="00622B73">
        <w:rPr>
          <w:rFonts w:ascii="Times New Roman" w:hAnsi="Times New Roman"/>
          <w:sz w:val="28"/>
          <w:szCs w:val="28"/>
        </w:rPr>
        <w:t xml:space="preserve">. </w:t>
      </w:r>
      <w:r w:rsidR="003350AE" w:rsidRPr="00E6023E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начальника управления земельных ресурсов </w:t>
      </w:r>
      <w:proofErr w:type="spellStart"/>
      <w:r w:rsidR="003350AE" w:rsidRPr="00E6023E">
        <w:rPr>
          <w:rFonts w:ascii="Times New Roman" w:hAnsi="Times New Roman"/>
          <w:sz w:val="28"/>
          <w:szCs w:val="28"/>
        </w:rPr>
        <w:t>Н.В.Захарову</w:t>
      </w:r>
      <w:proofErr w:type="spellEnd"/>
      <w:r w:rsidR="003350AE" w:rsidRPr="00E6023E">
        <w:rPr>
          <w:rFonts w:ascii="Times New Roman" w:hAnsi="Times New Roman"/>
          <w:sz w:val="28"/>
          <w:szCs w:val="28"/>
        </w:rPr>
        <w:t>.</w:t>
      </w:r>
    </w:p>
    <w:p w:rsidR="003350AE" w:rsidRDefault="003350AE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3350AE" w:rsidRDefault="003350AE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Pr="007B6265" w:rsidRDefault="007B6265" w:rsidP="007B626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Министр            </w:t>
      </w:r>
      <w:r w:rsidRPr="007B626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Ф.А.Аглиуллин</w:t>
      </w:r>
    </w:p>
    <w:p w:rsidR="003350AE" w:rsidRDefault="003350AE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7B6265" w:rsidRDefault="007B6265" w:rsidP="003350AE">
      <w:pPr>
        <w:jc w:val="both"/>
        <w:rPr>
          <w:rFonts w:ascii="Times New Roman" w:hAnsi="Times New Roman"/>
          <w:b/>
          <w:sz w:val="28"/>
          <w:szCs w:val="28"/>
        </w:rPr>
      </w:pPr>
    </w:p>
    <w:p w:rsidR="004264B3" w:rsidRPr="00A636DD" w:rsidRDefault="004264B3" w:rsidP="00A636D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264B3" w:rsidRPr="00A636DD" w:rsidSect="00F113B0">
      <w:pgSz w:w="11906" w:h="16838"/>
      <w:pgMar w:top="1134" w:right="1077" w:bottom="127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C3"/>
    <w:rsid w:val="00147F48"/>
    <w:rsid w:val="0018584A"/>
    <w:rsid w:val="001F63F6"/>
    <w:rsid w:val="002D0CC3"/>
    <w:rsid w:val="003350AE"/>
    <w:rsid w:val="003B36D6"/>
    <w:rsid w:val="0041567D"/>
    <w:rsid w:val="004264B3"/>
    <w:rsid w:val="004430E9"/>
    <w:rsid w:val="004B37AF"/>
    <w:rsid w:val="005D5239"/>
    <w:rsid w:val="007611C5"/>
    <w:rsid w:val="007B6265"/>
    <w:rsid w:val="0080260F"/>
    <w:rsid w:val="0081118F"/>
    <w:rsid w:val="009552B8"/>
    <w:rsid w:val="00A636DD"/>
    <w:rsid w:val="00AA398D"/>
    <w:rsid w:val="00BA08C7"/>
    <w:rsid w:val="00C62F49"/>
    <w:rsid w:val="00C863A2"/>
    <w:rsid w:val="00D40A19"/>
    <w:rsid w:val="00F1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1282"/>
  <w15:chartTrackingRefBased/>
  <w15:docId w15:val="{6E809263-F382-401B-A2FE-C8A0EFF2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0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6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36DD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5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Hadee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ХадееваЭС</dc:creator>
  <cp:keywords/>
  <dc:description/>
  <cp:lastModifiedBy>ЛысенкоА.Д.</cp:lastModifiedBy>
  <cp:revision>2</cp:revision>
  <cp:lastPrinted>2022-09-28T06:45:00Z</cp:lastPrinted>
  <dcterms:created xsi:type="dcterms:W3CDTF">2022-10-07T08:12:00Z</dcterms:created>
  <dcterms:modified xsi:type="dcterms:W3CDTF">2022-10-07T08:12:00Z</dcterms:modified>
</cp:coreProperties>
</file>