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D3573" w14:textId="067C9C6A" w:rsidR="000714B1" w:rsidRDefault="000714B1" w:rsidP="000714B1">
      <w:pPr>
        <w:ind w:right="5244"/>
        <w:rPr>
          <w:sz w:val="28"/>
          <w:szCs w:val="28"/>
        </w:rPr>
      </w:pPr>
    </w:p>
    <w:p w14:paraId="18B8768A" w14:textId="4AFF5312" w:rsidR="000714B1" w:rsidRDefault="000714B1" w:rsidP="000714B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022BD92" w14:textId="0FCF5053" w:rsidR="005C5D0D" w:rsidRDefault="005C5D0D" w:rsidP="000714B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0558096" w14:textId="77777777" w:rsidR="005C5D0D" w:rsidRPr="005C5D0D" w:rsidRDefault="005C5D0D" w:rsidP="005C5D0D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C5D0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4B32DC6C" w14:textId="77777777" w:rsidR="005C5D0D" w:rsidRPr="005C5D0D" w:rsidRDefault="005C5D0D" w:rsidP="005C5D0D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C5D0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93F0495" w14:textId="77777777" w:rsidR="005C5D0D" w:rsidRPr="005C5D0D" w:rsidRDefault="005C5D0D" w:rsidP="005C5D0D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C5D0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1F49422B" w14:textId="5CBAB5F7" w:rsidR="005C5D0D" w:rsidRPr="005C5D0D" w:rsidRDefault="005C5D0D" w:rsidP="005C5D0D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5C5D0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</w:t>
      </w:r>
      <w:hyperlink r:id="rId8" w:history="1">
        <w:r w:rsidRPr="005C5D0D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5C5D0D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713F96D0" w14:textId="77777777" w:rsidR="005C5D0D" w:rsidRPr="00C976E1" w:rsidRDefault="005C5D0D" w:rsidP="005C5D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7A8460D" w14:textId="77777777" w:rsidR="000714B1" w:rsidRPr="00C976E1" w:rsidRDefault="000714B1" w:rsidP="000714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D944A3A" w14:textId="77777777" w:rsidR="000714B1" w:rsidRPr="00C976E1" w:rsidRDefault="000714B1" w:rsidP="000714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6791272E" w14:textId="1DD05ACB" w:rsidR="00C87AC2" w:rsidRPr="000714B1" w:rsidRDefault="000714B1" w:rsidP="000714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4698F0F5" w14:textId="77777777" w:rsidR="00392D7F" w:rsidRDefault="00392D7F" w:rsidP="00392D7F">
      <w:pPr>
        <w:ind w:right="5244"/>
        <w:rPr>
          <w:sz w:val="28"/>
          <w:szCs w:val="28"/>
        </w:rPr>
      </w:pPr>
    </w:p>
    <w:p w14:paraId="7B04FE83" w14:textId="6D60099B" w:rsidR="00392D7F" w:rsidRDefault="00392D7F" w:rsidP="00392D7F">
      <w:pPr>
        <w:ind w:right="5244"/>
        <w:rPr>
          <w:sz w:val="28"/>
          <w:szCs w:val="28"/>
        </w:rPr>
      </w:pPr>
    </w:p>
    <w:p w14:paraId="09A4D9DC" w14:textId="77777777" w:rsidR="000701FA" w:rsidRDefault="000701FA" w:rsidP="00392D7F">
      <w:pPr>
        <w:ind w:right="5244"/>
        <w:rPr>
          <w:sz w:val="28"/>
          <w:szCs w:val="28"/>
        </w:rPr>
      </w:pPr>
    </w:p>
    <w:p w14:paraId="614C9F41" w14:textId="125D408B" w:rsidR="000714B1" w:rsidRDefault="00392D7F" w:rsidP="000701FA">
      <w:pPr>
        <w:autoSpaceDE w:val="0"/>
        <w:autoSpaceDN w:val="0"/>
        <w:adjustRightInd w:val="0"/>
        <w:spacing w:line="235" w:lineRule="auto"/>
        <w:ind w:right="4819"/>
        <w:jc w:val="both"/>
        <w:rPr>
          <w:sz w:val="28"/>
          <w:szCs w:val="28"/>
        </w:rPr>
      </w:pPr>
      <w:bookmarkStart w:id="0" w:name="OLE_LINK9"/>
      <w:r w:rsidRPr="00684FDF">
        <w:rPr>
          <w:sz w:val="28"/>
          <w:szCs w:val="28"/>
        </w:rPr>
        <w:t xml:space="preserve">Об установлении публичного сервитута в интересах </w:t>
      </w:r>
      <w:bookmarkEnd w:id="0"/>
      <w:r w:rsidR="007B742F" w:rsidRPr="00C976E1">
        <w:rPr>
          <w:rFonts w:eastAsiaTheme="minorHAnsi"/>
          <w:sz w:val="28"/>
          <w:szCs w:val="28"/>
          <w:lang w:eastAsia="en-US"/>
        </w:rPr>
        <w:t xml:space="preserve">акционерного общества «Сетевая компания» </w:t>
      </w:r>
      <w:r w:rsidR="00F941F2">
        <w:rPr>
          <w:sz w:val="28"/>
          <w:szCs w:val="28"/>
        </w:rPr>
        <w:t>в целях эксплуатации</w:t>
      </w:r>
      <w:r w:rsidR="007B742F" w:rsidRPr="00C976E1">
        <w:rPr>
          <w:sz w:val="28"/>
          <w:szCs w:val="28"/>
        </w:rPr>
        <w:t xml:space="preserve"> объекта </w:t>
      </w:r>
      <w:r w:rsidR="007B742F" w:rsidRPr="007B742F">
        <w:rPr>
          <w:sz w:val="28"/>
          <w:szCs w:val="28"/>
        </w:rPr>
        <w:t>электросетевого хозяйства региональн</w:t>
      </w:r>
      <w:r w:rsidR="000714B1">
        <w:rPr>
          <w:sz w:val="28"/>
          <w:szCs w:val="28"/>
        </w:rPr>
        <w:t xml:space="preserve">ого значения «ВЛ 110 </w:t>
      </w:r>
      <w:proofErr w:type="spellStart"/>
      <w:r w:rsidR="000714B1">
        <w:rPr>
          <w:sz w:val="28"/>
          <w:szCs w:val="28"/>
        </w:rPr>
        <w:t>кВ</w:t>
      </w:r>
      <w:proofErr w:type="spellEnd"/>
      <w:r w:rsidR="000714B1">
        <w:rPr>
          <w:sz w:val="28"/>
          <w:szCs w:val="28"/>
        </w:rPr>
        <w:t xml:space="preserve"> </w:t>
      </w:r>
      <w:proofErr w:type="spellStart"/>
      <w:r w:rsidR="000714B1">
        <w:rPr>
          <w:sz w:val="28"/>
          <w:szCs w:val="28"/>
        </w:rPr>
        <w:t>Киндери</w:t>
      </w:r>
      <w:proofErr w:type="spellEnd"/>
      <w:r w:rsidR="000714B1">
        <w:rPr>
          <w:sz w:val="28"/>
          <w:szCs w:val="28"/>
        </w:rPr>
        <w:t xml:space="preserve"> – </w:t>
      </w:r>
      <w:r w:rsidR="007B742F" w:rsidRPr="007B742F">
        <w:rPr>
          <w:sz w:val="28"/>
          <w:szCs w:val="28"/>
        </w:rPr>
        <w:t xml:space="preserve">Центральная </w:t>
      </w:r>
      <w:r w:rsidR="003627CF">
        <w:rPr>
          <w:sz w:val="28"/>
          <w:szCs w:val="28"/>
        </w:rPr>
        <w:t xml:space="preserve">            </w:t>
      </w:r>
      <w:proofErr w:type="gramStart"/>
      <w:r w:rsidR="003627CF">
        <w:rPr>
          <w:sz w:val="28"/>
          <w:szCs w:val="28"/>
        </w:rPr>
        <w:t xml:space="preserve">   </w:t>
      </w:r>
      <w:r w:rsidR="007B742F" w:rsidRPr="007B742F">
        <w:rPr>
          <w:sz w:val="28"/>
          <w:szCs w:val="28"/>
        </w:rPr>
        <w:t>(</w:t>
      </w:r>
      <w:proofErr w:type="gramEnd"/>
      <w:r w:rsidR="007B742F" w:rsidRPr="007B742F">
        <w:rPr>
          <w:sz w:val="28"/>
          <w:szCs w:val="28"/>
        </w:rPr>
        <w:t xml:space="preserve">с отпайками на ПС </w:t>
      </w:r>
      <w:proofErr w:type="spellStart"/>
      <w:r w:rsidR="007B742F" w:rsidRPr="007B742F">
        <w:rPr>
          <w:sz w:val="28"/>
          <w:szCs w:val="28"/>
        </w:rPr>
        <w:t>Салмачи</w:t>
      </w:r>
      <w:proofErr w:type="spellEnd"/>
      <w:r w:rsidR="007B742F" w:rsidRPr="007B742F">
        <w:rPr>
          <w:sz w:val="28"/>
          <w:szCs w:val="28"/>
        </w:rPr>
        <w:t xml:space="preserve">, ПС </w:t>
      </w:r>
      <w:proofErr w:type="spellStart"/>
      <w:r w:rsidR="007B742F" w:rsidRPr="007B742F">
        <w:rPr>
          <w:sz w:val="28"/>
          <w:szCs w:val="28"/>
        </w:rPr>
        <w:t>Азино</w:t>
      </w:r>
      <w:proofErr w:type="spellEnd"/>
      <w:r w:rsidR="007B742F" w:rsidRPr="007B742F">
        <w:rPr>
          <w:sz w:val="28"/>
          <w:szCs w:val="28"/>
        </w:rPr>
        <w:t>, ПС</w:t>
      </w:r>
      <w:r w:rsidR="003627CF">
        <w:rPr>
          <w:sz w:val="28"/>
          <w:szCs w:val="28"/>
        </w:rPr>
        <w:t> </w:t>
      </w:r>
      <w:r w:rsidR="007B742F" w:rsidRPr="007B742F">
        <w:rPr>
          <w:sz w:val="28"/>
          <w:szCs w:val="28"/>
        </w:rPr>
        <w:t xml:space="preserve"> </w:t>
      </w:r>
      <w:proofErr w:type="spellStart"/>
      <w:r w:rsidR="007B742F" w:rsidRPr="007B742F">
        <w:rPr>
          <w:sz w:val="28"/>
          <w:szCs w:val="28"/>
        </w:rPr>
        <w:t>Нокса</w:t>
      </w:r>
      <w:proofErr w:type="spellEnd"/>
      <w:r w:rsidR="007B742F" w:rsidRPr="007B742F">
        <w:rPr>
          <w:sz w:val="28"/>
          <w:szCs w:val="28"/>
        </w:rPr>
        <w:t xml:space="preserve">, ПС Константиновка), входящая </w:t>
      </w:r>
      <w:r w:rsidR="000714B1">
        <w:rPr>
          <w:sz w:val="28"/>
          <w:szCs w:val="28"/>
        </w:rPr>
        <w:t xml:space="preserve">              </w:t>
      </w:r>
      <w:r w:rsidR="007B742F" w:rsidRPr="007B742F">
        <w:rPr>
          <w:sz w:val="28"/>
          <w:szCs w:val="28"/>
        </w:rPr>
        <w:t>в состав сооружения с кад</w:t>
      </w:r>
      <w:r w:rsidR="00145B1C">
        <w:rPr>
          <w:sz w:val="28"/>
          <w:szCs w:val="28"/>
        </w:rPr>
        <w:t>а</w:t>
      </w:r>
      <w:r w:rsidR="007B742F" w:rsidRPr="007B742F">
        <w:rPr>
          <w:sz w:val="28"/>
          <w:szCs w:val="28"/>
        </w:rPr>
        <w:t xml:space="preserve">стровым </w:t>
      </w:r>
    </w:p>
    <w:p w14:paraId="1446808D" w14:textId="40358C1A" w:rsidR="00C87AC2" w:rsidRDefault="007B742F" w:rsidP="000701FA">
      <w:pPr>
        <w:autoSpaceDE w:val="0"/>
        <w:autoSpaceDN w:val="0"/>
        <w:adjustRightInd w:val="0"/>
        <w:spacing w:line="235" w:lineRule="auto"/>
        <w:ind w:right="4819"/>
        <w:jc w:val="both"/>
        <w:rPr>
          <w:sz w:val="28"/>
          <w:szCs w:val="28"/>
        </w:rPr>
      </w:pPr>
      <w:r w:rsidRPr="007B742F">
        <w:rPr>
          <w:sz w:val="28"/>
          <w:szCs w:val="28"/>
        </w:rPr>
        <w:t>№ 16:50:000000:13981»</w:t>
      </w:r>
    </w:p>
    <w:p w14:paraId="6FBE5A77" w14:textId="77777777" w:rsidR="000B775A" w:rsidRDefault="000B775A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74A17EBD" w14:textId="77777777" w:rsidR="00392D7F" w:rsidRPr="00950495" w:rsidRDefault="00392D7F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72880E12" w14:textId="36991FF8" w:rsidR="00CC5042" w:rsidRDefault="007B742F" w:rsidP="000701FA">
      <w:pPr>
        <w:tabs>
          <w:tab w:val="left" w:pos="709"/>
        </w:tabs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В соответствии с главой  V</w:t>
      </w:r>
      <w:r w:rsidRPr="00C976E1">
        <w:rPr>
          <w:sz w:val="28"/>
          <w:szCs w:val="28"/>
          <w:vertAlign w:val="superscript"/>
        </w:rPr>
        <w:t>7</w:t>
      </w:r>
      <w:r w:rsidRPr="00C976E1">
        <w:rPr>
          <w:sz w:val="28"/>
          <w:szCs w:val="28"/>
        </w:rPr>
        <w:t xml:space="preserve"> Земельного кодекса Российской Федерации,                 статьей 3</w:t>
      </w:r>
      <w:r w:rsidRPr="00C976E1">
        <w:rPr>
          <w:sz w:val="28"/>
          <w:szCs w:val="28"/>
          <w:vertAlign w:val="superscript"/>
        </w:rPr>
        <w:t>6</w:t>
      </w:r>
      <w:r w:rsidRPr="00C976E1">
        <w:rPr>
          <w:sz w:val="28"/>
          <w:szCs w:val="28"/>
        </w:rPr>
        <w:t xml:space="preserve"> Федерального закона от 25 октября 2001 года № 137-ФЗ «О введении в                  действие Земельного кодекса Российской Федерации», </w:t>
      </w:r>
      <w:r w:rsidRPr="00C976E1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                 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                 Министров Республики Татарстан от 21.02.2011 № 134 </w:t>
      </w:r>
      <w:r w:rsidRPr="00C976E1">
        <w:rPr>
          <w:color w:val="000000"/>
          <w:sz w:val="28"/>
          <w:szCs w:val="28"/>
        </w:rPr>
        <w:t>«Об утверждении Схемы                      территориального планирования Республики Татарстан</w:t>
      </w:r>
      <w:r w:rsidRPr="007B742F">
        <w:rPr>
          <w:color w:val="000000"/>
          <w:sz w:val="28"/>
          <w:szCs w:val="28"/>
        </w:rPr>
        <w:t xml:space="preserve">», </w:t>
      </w:r>
      <w:r w:rsidR="00F941F2">
        <w:rPr>
          <w:sz w:val="28"/>
          <w:szCs w:val="28"/>
        </w:rPr>
        <w:t>в целях эксплуатации</w:t>
      </w:r>
      <w:r w:rsidRPr="007B742F">
        <w:rPr>
          <w:sz w:val="28"/>
          <w:szCs w:val="28"/>
        </w:rPr>
        <w:t xml:space="preserve">                 объекта электросетевого хозяйства регионально</w:t>
      </w:r>
      <w:r w:rsidR="000714B1">
        <w:rPr>
          <w:sz w:val="28"/>
          <w:szCs w:val="28"/>
        </w:rPr>
        <w:t xml:space="preserve">го значения  «ВЛ 110 </w:t>
      </w:r>
      <w:proofErr w:type="spellStart"/>
      <w:r w:rsidR="000714B1">
        <w:rPr>
          <w:sz w:val="28"/>
          <w:szCs w:val="28"/>
        </w:rPr>
        <w:t>кВ</w:t>
      </w:r>
      <w:proofErr w:type="spellEnd"/>
      <w:r w:rsidR="000714B1">
        <w:rPr>
          <w:sz w:val="28"/>
          <w:szCs w:val="28"/>
        </w:rPr>
        <w:t xml:space="preserve"> </w:t>
      </w:r>
      <w:proofErr w:type="spellStart"/>
      <w:r w:rsidR="000714B1">
        <w:rPr>
          <w:sz w:val="28"/>
          <w:szCs w:val="28"/>
        </w:rPr>
        <w:t>Киндери</w:t>
      </w:r>
      <w:proofErr w:type="spellEnd"/>
      <w:r w:rsidR="000714B1">
        <w:rPr>
          <w:sz w:val="28"/>
          <w:szCs w:val="28"/>
        </w:rPr>
        <w:t xml:space="preserve"> – </w:t>
      </w:r>
      <w:r w:rsidRPr="007B742F">
        <w:rPr>
          <w:sz w:val="28"/>
          <w:szCs w:val="28"/>
        </w:rPr>
        <w:t xml:space="preserve">Центральная (с отпайками на ПС </w:t>
      </w:r>
      <w:proofErr w:type="spellStart"/>
      <w:r w:rsidRPr="007B742F">
        <w:rPr>
          <w:sz w:val="28"/>
          <w:szCs w:val="28"/>
        </w:rPr>
        <w:t>Салмачи</w:t>
      </w:r>
      <w:proofErr w:type="spellEnd"/>
      <w:r w:rsidRPr="007B742F">
        <w:rPr>
          <w:sz w:val="28"/>
          <w:szCs w:val="28"/>
        </w:rPr>
        <w:t xml:space="preserve">, ПС </w:t>
      </w:r>
      <w:proofErr w:type="spellStart"/>
      <w:r w:rsidRPr="007B742F">
        <w:rPr>
          <w:sz w:val="28"/>
          <w:szCs w:val="28"/>
        </w:rPr>
        <w:t>Азино</w:t>
      </w:r>
      <w:proofErr w:type="spellEnd"/>
      <w:r w:rsidRPr="007B742F">
        <w:rPr>
          <w:sz w:val="28"/>
          <w:szCs w:val="28"/>
        </w:rPr>
        <w:t xml:space="preserve">, ПС </w:t>
      </w:r>
      <w:proofErr w:type="spellStart"/>
      <w:r w:rsidRPr="007B742F">
        <w:rPr>
          <w:sz w:val="28"/>
          <w:szCs w:val="28"/>
        </w:rPr>
        <w:t>Нокса</w:t>
      </w:r>
      <w:proofErr w:type="spellEnd"/>
      <w:r w:rsidRPr="007B742F">
        <w:rPr>
          <w:sz w:val="28"/>
          <w:szCs w:val="28"/>
        </w:rPr>
        <w:t>, ПС Константиновка), входящая в состав сооружения с кад</w:t>
      </w:r>
      <w:r w:rsidR="00145B1C">
        <w:rPr>
          <w:sz w:val="28"/>
          <w:szCs w:val="28"/>
        </w:rPr>
        <w:t>а</w:t>
      </w:r>
      <w:r w:rsidRPr="007B742F">
        <w:rPr>
          <w:sz w:val="28"/>
          <w:szCs w:val="28"/>
        </w:rPr>
        <w:t xml:space="preserve">стровым № 16:50:000000:13981» </w:t>
      </w:r>
      <w:r w:rsidR="00F941F2">
        <w:rPr>
          <w:sz w:val="28"/>
          <w:szCs w:val="28"/>
        </w:rPr>
        <w:t xml:space="preserve">            </w:t>
      </w:r>
      <w:r w:rsidRPr="007B742F">
        <w:rPr>
          <w:sz w:val="28"/>
          <w:szCs w:val="28"/>
        </w:rPr>
        <w:t>Кабинет Министров Республики Татарстан ПОСТАНОВЛЯЕТ</w:t>
      </w:r>
      <w:r w:rsidR="00CC5042" w:rsidRPr="007B742F">
        <w:rPr>
          <w:sz w:val="28"/>
          <w:szCs w:val="28"/>
        </w:rPr>
        <w:t>:</w:t>
      </w:r>
    </w:p>
    <w:p w14:paraId="6890BAA7" w14:textId="77777777" w:rsidR="00C87AC2" w:rsidRDefault="00C87AC2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14:paraId="13558B16" w14:textId="1B205125" w:rsidR="00EB6A44" w:rsidRDefault="0037503C" w:rsidP="00F941F2">
      <w:pPr>
        <w:tabs>
          <w:tab w:val="left" w:pos="709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 w:rsidR="007B742F" w:rsidRPr="007B742F">
        <w:rPr>
          <w:sz w:val="28"/>
          <w:szCs w:val="28"/>
        </w:rPr>
        <w:t>Установить публи</w:t>
      </w:r>
      <w:r w:rsidR="00F941F2">
        <w:rPr>
          <w:sz w:val="28"/>
          <w:szCs w:val="28"/>
        </w:rPr>
        <w:t>чный сервитут в целях эксплуатации</w:t>
      </w:r>
      <w:r w:rsidR="007B742F" w:rsidRPr="007B742F">
        <w:rPr>
          <w:sz w:val="28"/>
          <w:szCs w:val="28"/>
        </w:rPr>
        <w:t xml:space="preserve"> объекта </w:t>
      </w:r>
      <w:proofErr w:type="spellStart"/>
      <w:r w:rsidR="007B742F" w:rsidRPr="007B742F">
        <w:rPr>
          <w:sz w:val="28"/>
          <w:szCs w:val="28"/>
        </w:rPr>
        <w:t>электросете-вого</w:t>
      </w:r>
      <w:proofErr w:type="spellEnd"/>
      <w:r w:rsidR="007B742F" w:rsidRPr="007B742F">
        <w:rPr>
          <w:sz w:val="28"/>
          <w:szCs w:val="28"/>
        </w:rPr>
        <w:t xml:space="preserve"> хозяйства регионального значения </w:t>
      </w:r>
      <w:r w:rsidR="00F941F2" w:rsidRPr="00F941F2">
        <w:rPr>
          <w:sz w:val="28"/>
          <w:szCs w:val="28"/>
        </w:rPr>
        <w:t xml:space="preserve">«ВЛ 110 </w:t>
      </w:r>
      <w:proofErr w:type="spellStart"/>
      <w:r w:rsidR="00F941F2" w:rsidRPr="00F941F2">
        <w:rPr>
          <w:sz w:val="28"/>
          <w:szCs w:val="28"/>
        </w:rPr>
        <w:t>кВ</w:t>
      </w:r>
      <w:proofErr w:type="spellEnd"/>
      <w:r w:rsidR="00F941F2" w:rsidRPr="00F941F2">
        <w:rPr>
          <w:sz w:val="28"/>
          <w:szCs w:val="28"/>
        </w:rPr>
        <w:t xml:space="preserve"> </w:t>
      </w:r>
      <w:proofErr w:type="spellStart"/>
      <w:r w:rsidR="00F941F2" w:rsidRPr="00F941F2">
        <w:rPr>
          <w:sz w:val="28"/>
          <w:szCs w:val="28"/>
        </w:rPr>
        <w:t>Кинд</w:t>
      </w:r>
      <w:r w:rsidR="00F941F2">
        <w:rPr>
          <w:sz w:val="28"/>
          <w:szCs w:val="28"/>
        </w:rPr>
        <w:t>ери</w:t>
      </w:r>
      <w:proofErr w:type="spellEnd"/>
      <w:r w:rsidR="00F941F2">
        <w:rPr>
          <w:sz w:val="28"/>
          <w:szCs w:val="28"/>
        </w:rPr>
        <w:t xml:space="preserve"> – Центральная </w:t>
      </w:r>
      <w:r w:rsidR="00F941F2" w:rsidRPr="00F941F2">
        <w:rPr>
          <w:sz w:val="28"/>
          <w:szCs w:val="28"/>
        </w:rPr>
        <w:t xml:space="preserve"> (с отпайками на ПС </w:t>
      </w:r>
      <w:proofErr w:type="spellStart"/>
      <w:r w:rsidR="00F941F2" w:rsidRPr="00F941F2">
        <w:rPr>
          <w:sz w:val="28"/>
          <w:szCs w:val="28"/>
        </w:rPr>
        <w:t>Салмачи</w:t>
      </w:r>
      <w:proofErr w:type="spellEnd"/>
      <w:r w:rsidR="00F941F2" w:rsidRPr="00F941F2">
        <w:rPr>
          <w:sz w:val="28"/>
          <w:szCs w:val="28"/>
        </w:rPr>
        <w:t xml:space="preserve">, ПС </w:t>
      </w:r>
      <w:proofErr w:type="spellStart"/>
      <w:r w:rsidR="00F941F2" w:rsidRPr="00F941F2">
        <w:rPr>
          <w:sz w:val="28"/>
          <w:szCs w:val="28"/>
        </w:rPr>
        <w:t>Азино</w:t>
      </w:r>
      <w:proofErr w:type="spellEnd"/>
      <w:r w:rsidR="00F941F2" w:rsidRPr="00F941F2">
        <w:rPr>
          <w:sz w:val="28"/>
          <w:szCs w:val="28"/>
        </w:rPr>
        <w:t xml:space="preserve">, ПС  </w:t>
      </w:r>
      <w:proofErr w:type="spellStart"/>
      <w:r w:rsidR="00F941F2" w:rsidRPr="00F941F2">
        <w:rPr>
          <w:sz w:val="28"/>
          <w:szCs w:val="28"/>
        </w:rPr>
        <w:t>Нокса</w:t>
      </w:r>
      <w:proofErr w:type="spellEnd"/>
      <w:r w:rsidR="00F941F2" w:rsidRPr="00F941F2">
        <w:rPr>
          <w:sz w:val="28"/>
          <w:szCs w:val="28"/>
        </w:rPr>
        <w:t>, ПС Констант</w:t>
      </w:r>
      <w:r w:rsidR="00F941F2">
        <w:rPr>
          <w:sz w:val="28"/>
          <w:szCs w:val="28"/>
        </w:rPr>
        <w:t xml:space="preserve">иновка), входящая  </w:t>
      </w:r>
      <w:r w:rsidR="00F941F2" w:rsidRPr="00F941F2">
        <w:rPr>
          <w:sz w:val="28"/>
          <w:szCs w:val="28"/>
        </w:rPr>
        <w:t xml:space="preserve">в состав </w:t>
      </w:r>
      <w:r w:rsidR="00F941F2" w:rsidRPr="00F941F2">
        <w:rPr>
          <w:sz w:val="28"/>
          <w:szCs w:val="28"/>
        </w:rPr>
        <w:lastRenderedPageBreak/>
        <w:t>сооружения с кадастровым № 16:50:000000:13981»</w:t>
      </w:r>
      <w:r w:rsidR="007B742F" w:rsidRPr="007B742F">
        <w:rPr>
          <w:sz w:val="28"/>
          <w:szCs w:val="28"/>
        </w:rPr>
        <w:t xml:space="preserve"> на 49 лет в интересах акционерного общества «Сетевая компания» (ИНН 1655049111, ОГРН 1021602830930) в отношении земельных участков </w:t>
      </w:r>
      <w:r w:rsidR="00F941F2">
        <w:rPr>
          <w:sz w:val="28"/>
          <w:szCs w:val="28"/>
        </w:rPr>
        <w:t>согласно приложению к настоящему постановлению              (далее  –  з</w:t>
      </w:r>
      <w:r w:rsidR="007B742F" w:rsidRPr="007B742F">
        <w:rPr>
          <w:sz w:val="28"/>
          <w:szCs w:val="28"/>
        </w:rPr>
        <w:t>емельные участки).</w:t>
      </w:r>
    </w:p>
    <w:p w14:paraId="5843E859" w14:textId="40E9F068" w:rsidR="000714B1" w:rsidRDefault="00EB6A44" w:rsidP="000701FA">
      <w:pPr>
        <w:tabs>
          <w:tab w:val="left" w:pos="709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val="en-US" w:eastAsia="en-US"/>
        </w:rPr>
        <w:t> </w:t>
      </w:r>
      <w:r w:rsidR="00592E62" w:rsidRPr="0037503C">
        <w:rPr>
          <w:rFonts w:eastAsiaTheme="minorHAnsi"/>
          <w:sz w:val="28"/>
          <w:szCs w:val="28"/>
          <w:lang w:eastAsia="en-US"/>
        </w:rPr>
        <w:t>Утвердить прилагаемое графическое описание местопол</w:t>
      </w:r>
      <w:r>
        <w:rPr>
          <w:rFonts w:eastAsiaTheme="minorHAnsi"/>
          <w:sz w:val="28"/>
          <w:szCs w:val="28"/>
          <w:lang w:eastAsia="en-US"/>
        </w:rPr>
        <w:t xml:space="preserve">ожения границ </w:t>
      </w:r>
      <w:r w:rsidR="00592E62" w:rsidRPr="0037503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7332A5" w:rsidRPr="0037503C">
        <w:rPr>
          <w:rFonts w:eastAsiaTheme="minorHAnsi"/>
          <w:sz w:val="28"/>
          <w:szCs w:val="28"/>
          <w:lang w:eastAsia="en-US"/>
        </w:rPr>
        <w:t xml:space="preserve"> в </w:t>
      </w:r>
      <w:r w:rsidR="007332A5" w:rsidRPr="00122F51">
        <w:rPr>
          <w:rFonts w:eastAsiaTheme="minorHAnsi"/>
          <w:sz w:val="28"/>
          <w:szCs w:val="28"/>
          <w:lang w:eastAsia="en-US"/>
        </w:rPr>
        <w:t xml:space="preserve">целях </w:t>
      </w:r>
      <w:r w:rsidR="00F941F2">
        <w:rPr>
          <w:sz w:val="28"/>
          <w:szCs w:val="28"/>
        </w:rPr>
        <w:t>экспл</w:t>
      </w:r>
      <w:bookmarkStart w:id="1" w:name="_GoBack"/>
      <w:bookmarkEnd w:id="1"/>
      <w:r w:rsidR="00F941F2">
        <w:rPr>
          <w:sz w:val="28"/>
          <w:szCs w:val="28"/>
        </w:rPr>
        <w:t>уатации</w:t>
      </w:r>
      <w:r w:rsidR="00E16B14" w:rsidRPr="00122F51">
        <w:rPr>
          <w:sz w:val="28"/>
          <w:szCs w:val="28"/>
        </w:rPr>
        <w:t xml:space="preserve"> </w:t>
      </w:r>
      <w:r w:rsidR="00122F51" w:rsidRPr="00122F51">
        <w:rPr>
          <w:sz w:val="28"/>
          <w:szCs w:val="28"/>
        </w:rPr>
        <w:t>объекта электросетевого хозяйства региональн</w:t>
      </w:r>
      <w:r w:rsidR="00145B1C">
        <w:rPr>
          <w:sz w:val="28"/>
          <w:szCs w:val="28"/>
        </w:rPr>
        <w:t xml:space="preserve">ого значения «ВЛ 110 </w:t>
      </w:r>
      <w:proofErr w:type="spellStart"/>
      <w:r w:rsidR="00145B1C">
        <w:rPr>
          <w:sz w:val="28"/>
          <w:szCs w:val="28"/>
        </w:rPr>
        <w:t>кВ</w:t>
      </w:r>
      <w:proofErr w:type="spellEnd"/>
      <w:r w:rsidR="00145B1C">
        <w:rPr>
          <w:sz w:val="28"/>
          <w:szCs w:val="28"/>
        </w:rPr>
        <w:t xml:space="preserve"> </w:t>
      </w:r>
      <w:proofErr w:type="spellStart"/>
      <w:r w:rsidR="00145B1C">
        <w:rPr>
          <w:sz w:val="28"/>
          <w:szCs w:val="28"/>
        </w:rPr>
        <w:t>Киндери</w:t>
      </w:r>
      <w:proofErr w:type="spellEnd"/>
      <w:r w:rsidR="00145B1C">
        <w:rPr>
          <w:sz w:val="28"/>
          <w:szCs w:val="28"/>
        </w:rPr>
        <w:t xml:space="preserve"> – </w:t>
      </w:r>
      <w:r w:rsidR="00122F51" w:rsidRPr="00122F51">
        <w:rPr>
          <w:sz w:val="28"/>
          <w:szCs w:val="28"/>
        </w:rPr>
        <w:t xml:space="preserve">Центральная (с отпайками на ПС </w:t>
      </w:r>
      <w:proofErr w:type="spellStart"/>
      <w:r w:rsidR="00122F51" w:rsidRPr="00122F51">
        <w:rPr>
          <w:sz w:val="28"/>
          <w:szCs w:val="28"/>
        </w:rPr>
        <w:t>Салмачи</w:t>
      </w:r>
      <w:proofErr w:type="spellEnd"/>
      <w:r w:rsidR="00122F51" w:rsidRPr="00122F51">
        <w:rPr>
          <w:sz w:val="28"/>
          <w:szCs w:val="28"/>
        </w:rPr>
        <w:t xml:space="preserve">, </w:t>
      </w:r>
    </w:p>
    <w:p w14:paraId="53C58C7B" w14:textId="56577708" w:rsidR="00592E62" w:rsidRPr="00EB6A44" w:rsidRDefault="00122F51" w:rsidP="000701FA">
      <w:pPr>
        <w:tabs>
          <w:tab w:val="left" w:pos="709"/>
        </w:tabs>
        <w:spacing w:line="235" w:lineRule="auto"/>
        <w:jc w:val="both"/>
        <w:rPr>
          <w:sz w:val="28"/>
          <w:szCs w:val="28"/>
        </w:rPr>
      </w:pPr>
      <w:r w:rsidRPr="00122F51">
        <w:rPr>
          <w:sz w:val="28"/>
          <w:szCs w:val="28"/>
        </w:rPr>
        <w:t xml:space="preserve">ПС </w:t>
      </w:r>
      <w:proofErr w:type="spellStart"/>
      <w:r w:rsidRPr="00122F51">
        <w:rPr>
          <w:sz w:val="28"/>
          <w:szCs w:val="28"/>
        </w:rPr>
        <w:t>Азино</w:t>
      </w:r>
      <w:proofErr w:type="spellEnd"/>
      <w:r w:rsidRPr="00122F51">
        <w:rPr>
          <w:sz w:val="28"/>
          <w:szCs w:val="28"/>
        </w:rPr>
        <w:t xml:space="preserve">, ПС </w:t>
      </w:r>
      <w:proofErr w:type="spellStart"/>
      <w:r w:rsidRPr="00122F51">
        <w:rPr>
          <w:sz w:val="28"/>
          <w:szCs w:val="28"/>
        </w:rPr>
        <w:t>Нокса</w:t>
      </w:r>
      <w:proofErr w:type="spellEnd"/>
      <w:r w:rsidRPr="00122F51">
        <w:rPr>
          <w:sz w:val="28"/>
          <w:szCs w:val="28"/>
        </w:rPr>
        <w:t>, ПС Константиновка), входящая в состав сооружения с кад</w:t>
      </w:r>
      <w:r w:rsidR="00145B1C">
        <w:rPr>
          <w:sz w:val="28"/>
          <w:szCs w:val="28"/>
        </w:rPr>
        <w:t>а</w:t>
      </w:r>
      <w:r w:rsidRPr="00122F51">
        <w:rPr>
          <w:sz w:val="28"/>
          <w:szCs w:val="28"/>
        </w:rPr>
        <w:t>стровым № 16:50:000000:13981»</w:t>
      </w:r>
      <w:r w:rsidR="00592E62" w:rsidRPr="00122F51">
        <w:rPr>
          <w:rFonts w:eastAsiaTheme="minorHAnsi"/>
          <w:sz w:val="28"/>
          <w:szCs w:val="28"/>
          <w:lang w:eastAsia="en-US"/>
        </w:rPr>
        <w:t>.</w:t>
      </w:r>
    </w:p>
    <w:p w14:paraId="5CAB1B15" w14:textId="77777777" w:rsidR="00E16B14" w:rsidRDefault="00592E62" w:rsidP="000701FA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>
        <w:rPr>
          <w:rFonts w:eastAsiaTheme="minorHAnsi"/>
          <w:sz w:val="28"/>
          <w:szCs w:val="28"/>
          <w:lang w:eastAsia="en-US"/>
        </w:rPr>
        <w:t>Установить, что</w:t>
      </w:r>
      <w:r w:rsidR="00E16B14">
        <w:rPr>
          <w:rFonts w:eastAsiaTheme="minorHAnsi"/>
          <w:sz w:val="28"/>
          <w:szCs w:val="28"/>
          <w:lang w:eastAsia="en-US"/>
        </w:rPr>
        <w:t>:</w:t>
      </w:r>
    </w:p>
    <w:p w14:paraId="2B3ACAA6" w14:textId="77777777" w:rsidR="00592E62" w:rsidRDefault="00E16B14" w:rsidP="000701FA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</w:t>
      </w:r>
      <w:r w:rsidR="00592E62">
        <w:rPr>
          <w:rFonts w:eastAsiaTheme="minorHAnsi"/>
          <w:sz w:val="28"/>
          <w:szCs w:val="28"/>
          <w:lang w:eastAsia="en-US"/>
        </w:rPr>
        <w:t xml:space="preserve"> расчет</w:t>
      </w:r>
      <w:r>
        <w:rPr>
          <w:rFonts w:eastAsiaTheme="minorHAnsi"/>
          <w:sz w:val="28"/>
          <w:szCs w:val="28"/>
          <w:lang w:eastAsia="en-US"/>
        </w:rPr>
        <w:t>а</w:t>
      </w:r>
      <w:r w:rsidR="00592E62">
        <w:rPr>
          <w:rFonts w:eastAsiaTheme="minorHAnsi"/>
          <w:sz w:val="28"/>
          <w:szCs w:val="28"/>
          <w:lang w:eastAsia="en-US"/>
        </w:rPr>
        <w:t xml:space="preserve"> и внесени</w:t>
      </w:r>
      <w:r>
        <w:rPr>
          <w:rFonts w:eastAsiaTheme="minorHAnsi"/>
          <w:sz w:val="28"/>
          <w:szCs w:val="28"/>
          <w:lang w:eastAsia="en-US"/>
        </w:rPr>
        <w:t>я</w:t>
      </w:r>
      <w:r w:rsidR="000701FA">
        <w:rPr>
          <w:rFonts w:eastAsiaTheme="minorHAnsi"/>
          <w:sz w:val="28"/>
          <w:szCs w:val="28"/>
          <w:lang w:eastAsia="en-US"/>
        </w:rPr>
        <w:t xml:space="preserve"> платы за публичный сервитут</w:t>
      </w:r>
      <w:r w:rsidR="00592E62">
        <w:rPr>
          <w:rFonts w:eastAsiaTheme="minorHAnsi"/>
          <w:sz w:val="28"/>
          <w:szCs w:val="28"/>
          <w:lang w:eastAsia="en-US"/>
        </w:rPr>
        <w:t xml:space="preserve"> осуществляется в </w:t>
      </w:r>
      <w:r w:rsidR="000701FA">
        <w:rPr>
          <w:rFonts w:eastAsiaTheme="minorHAnsi"/>
          <w:sz w:val="28"/>
          <w:szCs w:val="28"/>
          <w:lang w:eastAsia="en-US"/>
        </w:rPr>
        <w:br/>
      </w:r>
      <w:r w:rsidR="00592E62">
        <w:rPr>
          <w:rFonts w:eastAsiaTheme="minorHAnsi"/>
          <w:sz w:val="28"/>
          <w:szCs w:val="28"/>
          <w:lang w:eastAsia="en-US"/>
        </w:rPr>
        <w:t>соответствии со статьей 39</w:t>
      </w:r>
      <w:r w:rsidR="00592E62">
        <w:rPr>
          <w:rFonts w:eastAsiaTheme="minorHAnsi"/>
          <w:sz w:val="28"/>
          <w:szCs w:val="28"/>
          <w:vertAlign w:val="superscript"/>
          <w:lang w:eastAsia="en-US"/>
        </w:rPr>
        <w:t>46</w:t>
      </w:r>
      <w:r w:rsidR="000701FA">
        <w:rPr>
          <w:rFonts w:eastAsiaTheme="minorHAnsi"/>
          <w:sz w:val="28"/>
          <w:szCs w:val="28"/>
          <w:lang w:eastAsia="en-US"/>
        </w:rPr>
        <w:t xml:space="preserve"> Земельного кодекса Российской </w:t>
      </w:r>
      <w:r w:rsidR="00592E62">
        <w:rPr>
          <w:rFonts w:eastAsiaTheme="minorHAnsi"/>
          <w:sz w:val="28"/>
          <w:szCs w:val="28"/>
          <w:lang w:eastAsia="en-US"/>
        </w:rPr>
        <w:t>Федерации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97D09DD" w14:textId="77777777" w:rsidR="00592E62" w:rsidRDefault="00592E62" w:rsidP="000701FA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использование </w:t>
      </w:r>
      <w:r w:rsidR="00E16B14">
        <w:rPr>
          <w:sz w:val="28"/>
          <w:szCs w:val="28"/>
        </w:rPr>
        <w:t>з</w:t>
      </w:r>
      <w:r w:rsidR="00B77155">
        <w:rPr>
          <w:sz w:val="28"/>
          <w:szCs w:val="28"/>
        </w:rPr>
        <w:t>емельных участков</w:t>
      </w:r>
      <w:r>
        <w:rPr>
          <w:sz w:val="28"/>
          <w:szCs w:val="28"/>
        </w:rPr>
        <w:t xml:space="preserve"> в соответствии с их разрешенным использованием будет невозможно или существенно затруднено, </w:t>
      </w:r>
      <w:r w:rsidR="00B77155">
        <w:rPr>
          <w:sz w:val="28"/>
          <w:szCs w:val="28"/>
        </w:rPr>
        <w:br/>
      </w:r>
      <w:r>
        <w:rPr>
          <w:sz w:val="28"/>
          <w:szCs w:val="28"/>
        </w:rPr>
        <w:t xml:space="preserve">соответствует сроку публичного сервитута. </w:t>
      </w:r>
    </w:p>
    <w:p w14:paraId="1CF028AC" w14:textId="7A73B6C2" w:rsidR="00592E62" w:rsidRDefault="00E16B14" w:rsidP="000701FA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7155">
        <w:rPr>
          <w:rFonts w:ascii="Times New Roman" w:hAnsi="Times New Roman" w:cs="Times New Roman"/>
          <w:sz w:val="28"/>
          <w:szCs w:val="28"/>
        </w:rPr>
        <w:t>. </w:t>
      </w:r>
      <w:r w:rsidR="00592E62">
        <w:rPr>
          <w:rFonts w:ascii="Times New Roman" w:hAnsi="Times New Roman" w:cs="Times New Roman"/>
          <w:sz w:val="28"/>
          <w:szCs w:val="28"/>
        </w:rPr>
        <w:t>Министерству земельных и имуществ</w:t>
      </w:r>
      <w:r w:rsidR="00B77155">
        <w:rPr>
          <w:rFonts w:ascii="Times New Roman" w:hAnsi="Times New Roman" w:cs="Times New Roman"/>
          <w:sz w:val="28"/>
          <w:szCs w:val="28"/>
        </w:rPr>
        <w:t>енных отношений Республики</w:t>
      </w:r>
      <w:r w:rsidR="00592E62">
        <w:rPr>
          <w:rFonts w:ascii="Times New Roman" w:hAnsi="Times New Roman" w:cs="Times New Roman"/>
          <w:sz w:val="28"/>
          <w:szCs w:val="28"/>
        </w:rPr>
        <w:t xml:space="preserve"> Татарстан в установленном законодательством порядке в течение п</w:t>
      </w:r>
      <w:r w:rsidR="00F941F2">
        <w:rPr>
          <w:rFonts w:ascii="Times New Roman" w:hAnsi="Times New Roman" w:cs="Times New Roman"/>
          <w:sz w:val="28"/>
          <w:szCs w:val="28"/>
        </w:rPr>
        <w:t>яти рабочих дней со дня издания</w:t>
      </w:r>
      <w:r w:rsidR="00592E62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4455099A" w14:textId="77777777" w:rsidR="00592E62" w:rsidRDefault="00592E62" w:rsidP="000701FA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официальном сайте Министерства земельных и имущественных отношений Республики Татарстан в информационно-телекоммуникационной сети «Интернет»;</w:t>
      </w:r>
    </w:p>
    <w:p w14:paraId="0D5E3EDA" w14:textId="0F486A3E" w:rsidR="00592E62" w:rsidRDefault="00592E62" w:rsidP="000701F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настоящего постановления в </w:t>
      </w:r>
      <w:bookmarkStart w:id="2" w:name="OLE_LINK22"/>
      <w:bookmarkStart w:id="3" w:name="OLE_LINK21"/>
      <w:r w:rsidR="007A30DB">
        <w:rPr>
          <w:rFonts w:ascii="Times New Roman" w:hAnsi="Times New Roman" w:cs="Times New Roman"/>
          <w:sz w:val="28"/>
          <w:szCs w:val="28"/>
        </w:rPr>
        <w:t>муниципальное образование город Казань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для официального опубликования в порядке, установленном для официального опубликования муниципальных правовых актов; </w:t>
      </w:r>
    </w:p>
    <w:bookmarkEnd w:id="2"/>
    <w:bookmarkEnd w:id="3"/>
    <w:p w14:paraId="739DE5DE" w14:textId="20E1BC9B" w:rsidR="00592E62" w:rsidRDefault="00592E62" w:rsidP="000701FA">
      <w:pPr>
        <w:pStyle w:val="ConsPlusNormal"/>
        <w:widowControl/>
        <w:tabs>
          <w:tab w:val="left" w:pos="709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копий настоящего постановления </w:t>
      </w:r>
      <w:r w:rsidR="00B77155">
        <w:rPr>
          <w:rFonts w:ascii="Times New Roman" w:hAnsi="Times New Roman" w:cs="Times New Roman"/>
          <w:sz w:val="28"/>
          <w:szCs w:val="28"/>
        </w:rPr>
        <w:t xml:space="preserve">правообладателям </w:t>
      </w:r>
      <w:r w:rsidR="0039394B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r w:rsidR="003606DD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6DD">
        <w:rPr>
          <w:rFonts w:ascii="Times New Roman" w:hAnsi="Times New Roman" w:cs="Times New Roman"/>
          <w:sz w:val="28"/>
          <w:szCs w:val="28"/>
        </w:rPr>
        <w:t xml:space="preserve"> по </w:t>
      </w:r>
      <w:r w:rsidR="0039394B">
        <w:rPr>
          <w:rFonts w:ascii="Times New Roman" w:hAnsi="Times New Roman" w:cs="Times New Roman"/>
          <w:sz w:val="28"/>
          <w:szCs w:val="28"/>
        </w:rPr>
        <w:t>Республике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394B" w:rsidRPr="0039394B">
        <w:rPr>
          <w:rFonts w:ascii="Times New Roman" w:hAnsi="Times New Roman" w:cs="Times New Roman"/>
          <w:sz w:val="28"/>
          <w:szCs w:val="28"/>
        </w:rPr>
        <w:t xml:space="preserve"> </w:t>
      </w:r>
      <w:r w:rsidR="00C74740">
        <w:rPr>
          <w:rFonts w:ascii="Times New Roman" w:hAnsi="Times New Roman" w:cs="Times New Roman"/>
          <w:sz w:val="28"/>
          <w:szCs w:val="28"/>
        </w:rPr>
        <w:t>акционерному обществу «Сетевая компания»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886A17" w14:textId="0431172C" w:rsidR="00592E62" w:rsidRDefault="0039394B" w:rsidP="000701FA">
      <w:pPr>
        <w:spacing w:line="235" w:lineRule="auto"/>
        <w:ind w:firstLine="709"/>
        <w:jc w:val="both"/>
        <w:rPr>
          <w:sz w:val="28"/>
          <w:szCs w:val="28"/>
        </w:rPr>
      </w:pPr>
      <w:r w:rsidRPr="002F16D7">
        <w:rPr>
          <w:sz w:val="28"/>
          <w:szCs w:val="28"/>
        </w:rPr>
        <w:t>5</w:t>
      </w:r>
      <w:r w:rsidR="00592E62" w:rsidRPr="002F16D7">
        <w:rPr>
          <w:sz w:val="28"/>
          <w:szCs w:val="28"/>
        </w:rPr>
        <w:t>. Предложить</w:t>
      </w:r>
      <w:r w:rsidR="00331532" w:rsidRPr="002F16D7">
        <w:rPr>
          <w:sz w:val="28"/>
          <w:szCs w:val="28"/>
        </w:rPr>
        <w:t xml:space="preserve"> </w:t>
      </w:r>
      <w:r w:rsidR="002F16D7" w:rsidRPr="002F16D7">
        <w:rPr>
          <w:sz w:val="28"/>
          <w:szCs w:val="28"/>
        </w:rPr>
        <w:t>акционерному обществу «Сетевая компания»</w:t>
      </w:r>
      <w:r w:rsidR="00592E62" w:rsidRPr="002F16D7">
        <w:rPr>
          <w:sz w:val="28"/>
          <w:szCs w:val="28"/>
        </w:rPr>
        <w:t>:</w:t>
      </w:r>
    </w:p>
    <w:p w14:paraId="10564D23" w14:textId="77777777" w:rsidR="00F941F2" w:rsidRPr="0051192C" w:rsidRDefault="00F941F2" w:rsidP="00F941F2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59DA0018" w14:textId="77777777" w:rsidR="00F941F2" w:rsidRPr="0051192C" w:rsidRDefault="00F941F2" w:rsidP="00F941F2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B428465" w14:textId="77777777" w:rsidR="00F941F2" w:rsidRPr="0051192C" w:rsidRDefault="00F941F2" w:rsidP="00F94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электросетевого хозяйства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61DDCAD7" w14:textId="77777777" w:rsidR="00F941F2" w:rsidRDefault="00F941F2" w:rsidP="00F941F2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14BB8422" w14:textId="77777777" w:rsidR="00F941F2" w:rsidRPr="0051192C" w:rsidRDefault="00F941F2" w:rsidP="00F94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7D16E1B9" w14:textId="1A28C7B9" w:rsidR="00F941F2" w:rsidRDefault="00F941F2" w:rsidP="00F941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</w:t>
      </w:r>
    </w:p>
    <w:p w14:paraId="7CF31D2A" w14:textId="77777777" w:rsidR="00F941F2" w:rsidRPr="000701FA" w:rsidRDefault="00F941F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22BC1CA" w14:textId="77777777" w:rsidR="00F941F2" w:rsidRDefault="00F941F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55FB92C" w14:textId="185D6656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44F83E8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0701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3206FA">
      <w:headerReference w:type="default" r:id="rId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3132B" w14:textId="77777777" w:rsidR="00C81FAD" w:rsidRDefault="00C81FAD" w:rsidP="00F77AC0">
      <w:r>
        <w:separator/>
      </w:r>
    </w:p>
  </w:endnote>
  <w:endnote w:type="continuationSeparator" w:id="0">
    <w:p w14:paraId="4788359C" w14:textId="77777777" w:rsidR="00C81FAD" w:rsidRDefault="00C81FAD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5D427" w14:textId="77777777" w:rsidR="00C81FAD" w:rsidRDefault="00C81FAD" w:rsidP="00F77AC0">
      <w:r>
        <w:separator/>
      </w:r>
    </w:p>
  </w:footnote>
  <w:footnote w:type="continuationSeparator" w:id="0">
    <w:p w14:paraId="23125652" w14:textId="77777777" w:rsidR="00C81FAD" w:rsidRDefault="00C81FAD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9BE7" w14:textId="77777777" w:rsidR="0019082D" w:rsidRPr="00392D7F" w:rsidRDefault="0019082D" w:rsidP="0019082D">
    <w:pPr>
      <w:pStyle w:val="aa"/>
      <w:jc w:val="center"/>
      <w:rPr>
        <w:sz w:val="28"/>
      </w:rPr>
    </w:pPr>
    <w:r w:rsidRPr="00392D7F"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51546"/>
    <w:rsid w:val="00063797"/>
    <w:rsid w:val="000701FA"/>
    <w:rsid w:val="00070968"/>
    <w:rsid w:val="00070B7B"/>
    <w:rsid w:val="000714B1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A42"/>
    <w:rsid w:val="000E0FC0"/>
    <w:rsid w:val="000E6485"/>
    <w:rsid w:val="000F5C29"/>
    <w:rsid w:val="00103275"/>
    <w:rsid w:val="00122F51"/>
    <w:rsid w:val="00142510"/>
    <w:rsid w:val="00145B1C"/>
    <w:rsid w:val="00151229"/>
    <w:rsid w:val="001607A6"/>
    <w:rsid w:val="001623B2"/>
    <w:rsid w:val="00163A5A"/>
    <w:rsid w:val="00166305"/>
    <w:rsid w:val="00171AC3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11136"/>
    <w:rsid w:val="002156D5"/>
    <w:rsid w:val="00221B10"/>
    <w:rsid w:val="00223D52"/>
    <w:rsid w:val="00232D19"/>
    <w:rsid w:val="0023674B"/>
    <w:rsid w:val="00237DBA"/>
    <w:rsid w:val="00245F64"/>
    <w:rsid w:val="00254B3E"/>
    <w:rsid w:val="00261065"/>
    <w:rsid w:val="00270503"/>
    <w:rsid w:val="0027080A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16D7"/>
    <w:rsid w:val="003206FA"/>
    <w:rsid w:val="0032137F"/>
    <w:rsid w:val="00327E09"/>
    <w:rsid w:val="00331532"/>
    <w:rsid w:val="00346BE6"/>
    <w:rsid w:val="00350B3E"/>
    <w:rsid w:val="0035351D"/>
    <w:rsid w:val="00353B78"/>
    <w:rsid w:val="003606DD"/>
    <w:rsid w:val="003627CF"/>
    <w:rsid w:val="0036329B"/>
    <w:rsid w:val="00370904"/>
    <w:rsid w:val="003741F7"/>
    <w:rsid w:val="0037503C"/>
    <w:rsid w:val="0037709D"/>
    <w:rsid w:val="0038218F"/>
    <w:rsid w:val="00385954"/>
    <w:rsid w:val="00390B8A"/>
    <w:rsid w:val="003911EB"/>
    <w:rsid w:val="00392D7F"/>
    <w:rsid w:val="0039394B"/>
    <w:rsid w:val="0039650D"/>
    <w:rsid w:val="003A576C"/>
    <w:rsid w:val="003B3882"/>
    <w:rsid w:val="003C50C7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73AFD"/>
    <w:rsid w:val="0047606E"/>
    <w:rsid w:val="00482021"/>
    <w:rsid w:val="004841D2"/>
    <w:rsid w:val="004A0801"/>
    <w:rsid w:val="004A5209"/>
    <w:rsid w:val="004A5F17"/>
    <w:rsid w:val="004B72FC"/>
    <w:rsid w:val="004C606D"/>
    <w:rsid w:val="004C71CD"/>
    <w:rsid w:val="004D14CE"/>
    <w:rsid w:val="004E3912"/>
    <w:rsid w:val="004E7AD7"/>
    <w:rsid w:val="004F6DEA"/>
    <w:rsid w:val="00501971"/>
    <w:rsid w:val="0050593D"/>
    <w:rsid w:val="0050792B"/>
    <w:rsid w:val="00514A98"/>
    <w:rsid w:val="005177EC"/>
    <w:rsid w:val="00524FC7"/>
    <w:rsid w:val="005317D7"/>
    <w:rsid w:val="005421E8"/>
    <w:rsid w:val="005552BE"/>
    <w:rsid w:val="0055729B"/>
    <w:rsid w:val="00562E9C"/>
    <w:rsid w:val="005776B2"/>
    <w:rsid w:val="00587831"/>
    <w:rsid w:val="0058791C"/>
    <w:rsid w:val="00592E62"/>
    <w:rsid w:val="005A61B8"/>
    <w:rsid w:val="005A6C7F"/>
    <w:rsid w:val="005B57BD"/>
    <w:rsid w:val="005C03AF"/>
    <w:rsid w:val="005C5D0D"/>
    <w:rsid w:val="005F4357"/>
    <w:rsid w:val="005F44F3"/>
    <w:rsid w:val="005F4699"/>
    <w:rsid w:val="0060131A"/>
    <w:rsid w:val="00605C96"/>
    <w:rsid w:val="0062633B"/>
    <w:rsid w:val="0064110B"/>
    <w:rsid w:val="0065074D"/>
    <w:rsid w:val="006510E7"/>
    <w:rsid w:val="006512AE"/>
    <w:rsid w:val="0066525C"/>
    <w:rsid w:val="00680A53"/>
    <w:rsid w:val="006830B9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42F7"/>
    <w:rsid w:val="006F6B2C"/>
    <w:rsid w:val="00704414"/>
    <w:rsid w:val="00707AC2"/>
    <w:rsid w:val="00707B3C"/>
    <w:rsid w:val="00712976"/>
    <w:rsid w:val="00716CC4"/>
    <w:rsid w:val="0073310F"/>
    <w:rsid w:val="007332A5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30DB"/>
    <w:rsid w:val="007A4154"/>
    <w:rsid w:val="007A4C65"/>
    <w:rsid w:val="007B13BD"/>
    <w:rsid w:val="007B70C0"/>
    <w:rsid w:val="007B742F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2439"/>
    <w:rsid w:val="00844E64"/>
    <w:rsid w:val="00844E80"/>
    <w:rsid w:val="00850BAC"/>
    <w:rsid w:val="008526C6"/>
    <w:rsid w:val="00856DCC"/>
    <w:rsid w:val="008870A3"/>
    <w:rsid w:val="00892D94"/>
    <w:rsid w:val="008B7F74"/>
    <w:rsid w:val="008C1DF2"/>
    <w:rsid w:val="008C2415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22419"/>
    <w:rsid w:val="00942C23"/>
    <w:rsid w:val="00944364"/>
    <w:rsid w:val="0094649E"/>
    <w:rsid w:val="00950495"/>
    <w:rsid w:val="009511B8"/>
    <w:rsid w:val="0095488A"/>
    <w:rsid w:val="009659F6"/>
    <w:rsid w:val="009765DD"/>
    <w:rsid w:val="00980533"/>
    <w:rsid w:val="009832CF"/>
    <w:rsid w:val="009A1BBB"/>
    <w:rsid w:val="009A4C0A"/>
    <w:rsid w:val="009A7232"/>
    <w:rsid w:val="009B76F5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22EBF"/>
    <w:rsid w:val="00A23626"/>
    <w:rsid w:val="00A51BFD"/>
    <w:rsid w:val="00A57D9C"/>
    <w:rsid w:val="00A63998"/>
    <w:rsid w:val="00A66A03"/>
    <w:rsid w:val="00A72A64"/>
    <w:rsid w:val="00A73F95"/>
    <w:rsid w:val="00A77CA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77155"/>
    <w:rsid w:val="00B93EE3"/>
    <w:rsid w:val="00BB3585"/>
    <w:rsid w:val="00BB43E7"/>
    <w:rsid w:val="00BB740D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430A1"/>
    <w:rsid w:val="00C515AE"/>
    <w:rsid w:val="00C52BF3"/>
    <w:rsid w:val="00C553B9"/>
    <w:rsid w:val="00C741BA"/>
    <w:rsid w:val="00C74740"/>
    <w:rsid w:val="00C77700"/>
    <w:rsid w:val="00C817D4"/>
    <w:rsid w:val="00C81FAD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126D"/>
    <w:rsid w:val="00D55FB0"/>
    <w:rsid w:val="00D6153F"/>
    <w:rsid w:val="00D81E27"/>
    <w:rsid w:val="00D8259D"/>
    <w:rsid w:val="00D916A0"/>
    <w:rsid w:val="00D93392"/>
    <w:rsid w:val="00DB1865"/>
    <w:rsid w:val="00DB60F1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16B14"/>
    <w:rsid w:val="00E20503"/>
    <w:rsid w:val="00E22891"/>
    <w:rsid w:val="00E24E13"/>
    <w:rsid w:val="00E31385"/>
    <w:rsid w:val="00E456C1"/>
    <w:rsid w:val="00E45AE2"/>
    <w:rsid w:val="00E52DA2"/>
    <w:rsid w:val="00E7160C"/>
    <w:rsid w:val="00E73628"/>
    <w:rsid w:val="00E7549D"/>
    <w:rsid w:val="00E7757E"/>
    <w:rsid w:val="00E77A37"/>
    <w:rsid w:val="00E90178"/>
    <w:rsid w:val="00E93837"/>
    <w:rsid w:val="00EA12F3"/>
    <w:rsid w:val="00EB1A80"/>
    <w:rsid w:val="00EB6A44"/>
    <w:rsid w:val="00EC3B4E"/>
    <w:rsid w:val="00EC56B5"/>
    <w:rsid w:val="00ED1D96"/>
    <w:rsid w:val="00EE051C"/>
    <w:rsid w:val="00EF05E7"/>
    <w:rsid w:val="00EF36B0"/>
    <w:rsid w:val="00EF4255"/>
    <w:rsid w:val="00EF42F6"/>
    <w:rsid w:val="00EF589A"/>
    <w:rsid w:val="00F033C4"/>
    <w:rsid w:val="00F437D8"/>
    <w:rsid w:val="00F46EFC"/>
    <w:rsid w:val="00F5772C"/>
    <w:rsid w:val="00F631ED"/>
    <w:rsid w:val="00F71488"/>
    <w:rsid w:val="00F7471F"/>
    <w:rsid w:val="00F77AC0"/>
    <w:rsid w:val="00F941F2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7CBD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uiPriority w:val="99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EE4C9-EC6C-49ED-BE2F-7AD1AD39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11</cp:revision>
  <cp:lastPrinted>2022-02-28T12:58:00Z</cp:lastPrinted>
  <dcterms:created xsi:type="dcterms:W3CDTF">2022-05-31T06:59:00Z</dcterms:created>
  <dcterms:modified xsi:type="dcterms:W3CDTF">2022-10-27T13:49:00Z</dcterms:modified>
</cp:coreProperties>
</file>