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E8" w:rsidRDefault="00AB0BE8" w:rsidP="00525E71">
      <w:pPr>
        <w:rPr>
          <w:noProof/>
          <w:lang w:eastAsia="ru-RU"/>
        </w:rPr>
      </w:pPr>
    </w:p>
    <w:p w:rsidR="00AB0BE8" w:rsidRPr="002E79CA" w:rsidRDefault="00AB0BE8" w:rsidP="002E79CA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8"/>
          <w:lang w:eastAsia="ru-RU"/>
        </w:rPr>
      </w:pP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Срок проведения независимой</w:t>
      </w: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антикоррупционной экспертизы проекта –</w:t>
      </w: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с 16  июня по 23</w:t>
      </w: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 xml:space="preserve"> июня 2023 года включительно.</w:t>
      </w: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О внесении предложений в проект обращаться к ведущему советнику</w:t>
      </w: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отдела кадастровых отношений Золину Сергею Ивановичу</w:t>
      </w:r>
    </w:p>
    <w:p w:rsidR="002E79CA" w:rsidRPr="002E79CA" w:rsidRDefault="002E79CA" w:rsidP="002E79CA">
      <w:pPr>
        <w:spacing w:after="0" w:line="240" w:lineRule="auto"/>
        <w:jc w:val="center"/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</w:pPr>
      <w:r w:rsidRPr="002E79CA">
        <w:rPr>
          <w:rFonts w:ascii="Times New Roman" w:hAnsi="Times New Roman" w:cs="Times New Roman"/>
          <w:i/>
          <w:noProof/>
          <w:vanish/>
          <w:color w:val="FF0000"/>
          <w:sz w:val="28"/>
          <w:u w:val="single"/>
          <w:lang w:eastAsia="ru-RU"/>
        </w:rPr>
        <w:t>по тел.: (843) 221-40-60 (S.Zolin@tatar.ru).</w:t>
      </w:r>
    </w:p>
    <w:p w:rsidR="00AB0BE8" w:rsidRDefault="00AB0BE8" w:rsidP="00525E71">
      <w:pPr>
        <w:rPr>
          <w:noProof/>
          <w:lang w:eastAsia="ru-RU"/>
        </w:rPr>
      </w:pPr>
    </w:p>
    <w:p w:rsidR="00AB0BE8" w:rsidRDefault="00AB0BE8" w:rsidP="00525E71">
      <w:pPr>
        <w:rPr>
          <w:noProof/>
          <w:lang w:eastAsia="ru-RU"/>
        </w:rPr>
      </w:pPr>
    </w:p>
    <w:p w:rsidR="00AB0BE8" w:rsidRDefault="00AB0BE8" w:rsidP="00525E71">
      <w:pPr>
        <w:rPr>
          <w:noProof/>
          <w:lang w:eastAsia="ru-RU"/>
        </w:rPr>
      </w:pPr>
    </w:p>
    <w:p w:rsidR="00AB0BE8" w:rsidRDefault="00AB0BE8" w:rsidP="00525E71">
      <w:pPr>
        <w:rPr>
          <w:noProof/>
          <w:lang w:eastAsia="ru-RU"/>
        </w:rPr>
      </w:pPr>
    </w:p>
    <w:p w:rsidR="00264145" w:rsidRPr="00264145" w:rsidRDefault="00A37EBB" w:rsidP="006400CF">
      <w:pPr>
        <w:shd w:val="clear" w:color="auto" w:fill="FFFFFF"/>
        <w:tabs>
          <w:tab w:val="left" w:pos="310"/>
        </w:tabs>
        <w:spacing w:line="317" w:lineRule="exact"/>
        <w:ind w:left="22" w:right="566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изменения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перечень объектов недвижимого </w:t>
      </w:r>
      <w:r w:rsidR="002B7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имущества, 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отношении которых налоговая баз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определяется как кадастровая стоимость, на </w:t>
      </w:r>
      <w:r w:rsidR="002B7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2019</w:t>
      </w:r>
      <w:r w:rsidR="00422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год, утвержден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ный распоряжением Министерства земельных и имущественных отношений Республики Татарстан от </w:t>
      </w:r>
      <w:r w:rsidR="002B7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24.11.2018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 w:rsidR="002B7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3972</w:t>
      </w:r>
      <w:r w:rsidR="00264145" w:rsidRPr="00264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07F85" w:rsidRPr="00007F85" w:rsidRDefault="00007F85" w:rsidP="00007F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пунктом 7 статьи 378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статьей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1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1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Закона Республики Татарстан от 28 ноября 2003 года                         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Порядка формирования, ведения, утверждения и опубликования перечня объектов недвижимого имущества, указанных в подпункте 1 пункта 1 статьи 378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Кабинета Министров Республики Татарстан от 21.11.2014 № 896 «Об утверждении порядка формирования, ведения, утверждения и опубликования 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перечня объектов недвижимого имущества, указанных в подпункте 1 пункта 1 статьи </w:t>
      </w:r>
      <w:r w:rsidRPr="00007F85">
        <w:rPr>
          <w:rFonts w:ascii="Times New Roman" w:eastAsia="Calibri" w:hAnsi="Times New Roman" w:cs="Times New Roman"/>
          <w:sz w:val="28"/>
          <w:szCs w:val="24"/>
          <w:lang w:eastAsia="ru-RU"/>
        </w:rPr>
        <w:t>378</w:t>
      </w:r>
      <w:r w:rsidRPr="00007F85">
        <w:rPr>
          <w:rFonts w:ascii="Times New Roman" w:eastAsia="Calibri" w:hAnsi="Times New Roman" w:cs="Times New Roman"/>
          <w:sz w:val="28"/>
          <w:szCs w:val="24"/>
          <w:vertAlign w:val="superscript"/>
          <w:lang w:eastAsia="ru-RU"/>
        </w:rPr>
        <w:t>2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 w:rsidR="0089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решением Верховного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суда </w:t>
      </w:r>
      <w:r w:rsidR="0089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Татарстан от 15.11</w:t>
      </w:r>
      <w:r w:rsidR="006320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 по административному</w:t>
      </w:r>
      <w:r w:rsidR="002B77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делу</w:t>
      </w:r>
      <w:r w:rsidR="008971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3а-527/2022</w:t>
      </w:r>
      <w:r w:rsidRPr="00007F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07F85" w:rsidRPr="006B7247" w:rsidRDefault="00007F85" w:rsidP="006B72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 Внести в перечень объектов недвижимого имущества, в отношении которых налоговая база определяется ка</w:t>
      </w:r>
      <w:r w:rsid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кадастровая стоимость, на 2019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00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утвержденный распоряжением Министерства земельных и имущественных отношений Ре</w:t>
      </w:r>
      <w:r w:rsidR="0075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спублики </w:t>
      </w:r>
      <w:r w:rsid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 от 24.11.2018 № 3972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                      (с изменениями, внесенными распоряжениями Министерства земельных и имущественных отношений Респуб</w:t>
      </w:r>
      <w:r w:rsidR="0075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 Та</w:t>
      </w:r>
      <w:r w:rsid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тарстан от </w:t>
      </w:r>
      <w:proofErr w:type="spellStart"/>
      <w:r w:rsidR="008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="008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19.12.2018 №</w:t>
      </w:r>
      <w:r w:rsidR="002B7792" w:rsidRP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4424-р,</w:t>
      </w:r>
      <w:r w:rsidR="006B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28.12.2018 №</w:t>
      </w:r>
      <w:r w:rsidR="002B7792" w:rsidRP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4696-р, от 06.0</w:t>
      </w:r>
      <w:r w:rsidR="00895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5.2019 № 1394-р, от 17.02.2020 №</w:t>
      </w:r>
      <w:r w:rsidR="002B7792" w:rsidRP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595-р,</w:t>
      </w:r>
      <w:r w:rsidR="006B7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28.09.2020 №2886-р</w:t>
      </w:r>
      <w:r w:rsidR="00751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изменение, исключив пункт </w:t>
      </w:r>
      <w:r w:rsidR="002B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227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6AE7" w:rsidRPr="00DC6AE7">
        <w:t xml:space="preserve"> </w:t>
      </w:r>
    </w:p>
    <w:p w:rsidR="00007F85" w:rsidRPr="00007F85" w:rsidRDefault="00007F85" w:rsidP="00007F8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007F85">
        <w:rPr>
          <w:rFonts w:ascii="Times New Roman" w:eastAsia="Calibri" w:hAnsi="Times New Roman" w:cs="Times New Roman"/>
          <w:sz w:val="28"/>
        </w:rPr>
        <w:t xml:space="preserve">        </w:t>
      </w:r>
      <w:r w:rsidRPr="00007F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007F85" w:rsidRPr="00007F85" w:rsidRDefault="00007F85" w:rsidP="00007F8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3. Опубликовать настоящее распоряжение на официальном сайте Министерства </w:t>
      </w:r>
      <w:r w:rsidRPr="00007F8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4. </w:t>
      </w:r>
      <w:r w:rsidRPr="00007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="002B77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2019</w:t>
      </w: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года.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5. Контроль за исполнением настоящего распоряжения возложить на заместителя министра </w:t>
      </w:r>
      <w:proofErr w:type="spellStart"/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А.А.Киямова</w:t>
      </w:r>
      <w:proofErr w:type="spellEnd"/>
      <w:r w:rsidRPr="00007F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007F85" w:rsidRPr="00007F85" w:rsidRDefault="00007F85" w:rsidP="00007F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007F85" w:rsidRPr="00007F85" w:rsidRDefault="003D41FF" w:rsidP="00007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007F85" w:rsidRPr="00007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инистр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007F85" w:rsidRPr="00007F85" w:rsidRDefault="00007F85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007F85" w:rsidRPr="00007F85" w:rsidRDefault="00007F85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Calibri" w:eastAsia="Calibri" w:hAnsi="Calibri" w:cs="Times New Roman"/>
        </w:rPr>
      </w:pPr>
    </w:p>
    <w:p w:rsidR="00007F85" w:rsidRDefault="00007F85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751BC8" w:rsidRDefault="00751BC8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751BC8" w:rsidRDefault="00751BC8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751BC8" w:rsidRDefault="00751BC8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704545" w:rsidRDefault="00704545" w:rsidP="00007F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Calibri" w:eastAsia="Calibri" w:hAnsi="Calibri" w:cs="Times New Roman"/>
        </w:rPr>
      </w:pPr>
    </w:p>
    <w:p w:rsidR="002E79CA" w:rsidRPr="00DC6AE7" w:rsidRDefault="002E79CA" w:rsidP="002E79C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</w:p>
    <w:p w:rsidR="007F7124" w:rsidRPr="00DC6AE7" w:rsidRDefault="007F7124" w:rsidP="00DC6AE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3" w:right="5245"/>
        <w:jc w:val="both"/>
        <w:rPr>
          <w:rFonts w:ascii="Times New Roman" w:eastAsia="Calibri" w:hAnsi="Times New Roman" w:cs="Times New Roman"/>
          <w:sz w:val="20"/>
        </w:rPr>
      </w:pPr>
    </w:p>
    <w:sectPr w:rsidR="007F7124" w:rsidRPr="00DC6AE7" w:rsidSect="007F71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7F85"/>
    <w:rsid w:val="0001218E"/>
    <w:rsid w:val="00040A12"/>
    <w:rsid w:val="001248CF"/>
    <w:rsid w:val="001414BC"/>
    <w:rsid w:val="001802E2"/>
    <w:rsid w:val="0018129A"/>
    <w:rsid w:val="001B7BD6"/>
    <w:rsid w:val="00204D47"/>
    <w:rsid w:val="002169C3"/>
    <w:rsid w:val="00250FFD"/>
    <w:rsid w:val="00264145"/>
    <w:rsid w:val="00277219"/>
    <w:rsid w:val="002B418D"/>
    <w:rsid w:val="002B7792"/>
    <w:rsid w:val="002E79CA"/>
    <w:rsid w:val="003C5D26"/>
    <w:rsid w:val="003D41FF"/>
    <w:rsid w:val="00422AD6"/>
    <w:rsid w:val="00476372"/>
    <w:rsid w:val="00487879"/>
    <w:rsid w:val="004D6B96"/>
    <w:rsid w:val="004D7B8C"/>
    <w:rsid w:val="004F2936"/>
    <w:rsid w:val="00524CB4"/>
    <w:rsid w:val="00525E71"/>
    <w:rsid w:val="00560BA2"/>
    <w:rsid w:val="005A7A8C"/>
    <w:rsid w:val="005B0A9F"/>
    <w:rsid w:val="005F1006"/>
    <w:rsid w:val="0063208A"/>
    <w:rsid w:val="006400CF"/>
    <w:rsid w:val="0065119D"/>
    <w:rsid w:val="00684E53"/>
    <w:rsid w:val="00691453"/>
    <w:rsid w:val="006B7247"/>
    <w:rsid w:val="006E0298"/>
    <w:rsid w:val="006F53F8"/>
    <w:rsid w:val="00704545"/>
    <w:rsid w:val="0072200B"/>
    <w:rsid w:val="00725896"/>
    <w:rsid w:val="0074140D"/>
    <w:rsid w:val="00751BC8"/>
    <w:rsid w:val="00783A1A"/>
    <w:rsid w:val="007974D9"/>
    <w:rsid w:val="007B119A"/>
    <w:rsid w:val="007D51ED"/>
    <w:rsid w:val="007F7124"/>
    <w:rsid w:val="008078D6"/>
    <w:rsid w:val="00834FEB"/>
    <w:rsid w:val="00844551"/>
    <w:rsid w:val="00851388"/>
    <w:rsid w:val="00895A85"/>
    <w:rsid w:val="00897103"/>
    <w:rsid w:val="008D3E82"/>
    <w:rsid w:val="009068AC"/>
    <w:rsid w:val="00910792"/>
    <w:rsid w:val="00971A2C"/>
    <w:rsid w:val="00A37EBB"/>
    <w:rsid w:val="00A95CCE"/>
    <w:rsid w:val="00AA052F"/>
    <w:rsid w:val="00AB0BE8"/>
    <w:rsid w:val="00AD4FEB"/>
    <w:rsid w:val="00AF33A0"/>
    <w:rsid w:val="00B21A25"/>
    <w:rsid w:val="00B22FF4"/>
    <w:rsid w:val="00B86693"/>
    <w:rsid w:val="00BA0864"/>
    <w:rsid w:val="00C04672"/>
    <w:rsid w:val="00C35A2C"/>
    <w:rsid w:val="00C472B5"/>
    <w:rsid w:val="00CB486F"/>
    <w:rsid w:val="00CD71FE"/>
    <w:rsid w:val="00CE3DEE"/>
    <w:rsid w:val="00D50BD8"/>
    <w:rsid w:val="00DB5308"/>
    <w:rsid w:val="00DC6AE7"/>
    <w:rsid w:val="00DE3686"/>
    <w:rsid w:val="00DF0035"/>
    <w:rsid w:val="00EE26D7"/>
    <w:rsid w:val="00F53809"/>
    <w:rsid w:val="00F76C54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21FC"/>
  <w15:docId w15:val="{2E70F5BA-32C8-4EE2-8B6A-BDCFD616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customStyle="1" w:styleId="ConsPlusNormal">
    <w:name w:val="ConsPlusNormal"/>
    <w:rsid w:val="00AB0B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ЛысенкоА.Д.</cp:lastModifiedBy>
  <cp:revision>5</cp:revision>
  <cp:lastPrinted>2023-05-18T10:44:00Z</cp:lastPrinted>
  <dcterms:created xsi:type="dcterms:W3CDTF">2023-05-18T10:24:00Z</dcterms:created>
  <dcterms:modified xsi:type="dcterms:W3CDTF">2023-06-16T13:24:00Z</dcterms:modified>
</cp:coreProperties>
</file>